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92148964" w:displacedByCustomXml="next"/>
    <w:bookmarkStart w:id="1" w:name="_Toc190092803" w:displacedByCustomXml="next"/>
    <w:sdt>
      <w:sdtPr>
        <w:rPr>
          <w:rFonts w:asciiTheme="minorHAnsi" w:hAnsiTheme="minorHAnsi"/>
          <w:b w:val="0"/>
          <w:bCs w:val="0"/>
          <w:kern w:val="2"/>
          <w:sz w:val="24"/>
          <w:szCs w:val="24"/>
          <w:lang w:eastAsia="en-US"/>
          <w14:ligatures w14:val="standardContextual"/>
        </w:rPr>
        <w:id w:val="1212993795"/>
        <w:docPartObj>
          <w:docPartGallery w:val="Table of Contents"/>
          <w:docPartUnique/>
        </w:docPartObj>
      </w:sdtPr>
      <w:sdtEndPr/>
      <w:sdtContent>
        <w:p w14:paraId="2F25731B" w14:textId="3A0477F7" w:rsidR="005F2CE4" w:rsidRDefault="005F2CE4">
          <w:pPr>
            <w:pStyle w:val="Hlavikaobsahu"/>
          </w:pPr>
          <w:r>
            <w:t>Obsah</w:t>
          </w:r>
        </w:p>
        <w:p w14:paraId="508BD78B" w14:textId="1B070C22" w:rsidR="00785444" w:rsidRDefault="005F2CE4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452398" w:history="1">
            <w:r w:rsidR="00785444" w:rsidRPr="00681026">
              <w:rPr>
                <w:rStyle w:val="Hypertextovprepojenie"/>
                <w:noProof/>
              </w:rPr>
              <w:t>1.1. Učebné osnovy pre 1. cyklus</w:t>
            </w:r>
            <w:r w:rsidR="00785444">
              <w:rPr>
                <w:noProof/>
                <w:webHidden/>
              </w:rPr>
              <w:tab/>
            </w:r>
            <w:r w:rsidR="00785444">
              <w:rPr>
                <w:noProof/>
                <w:webHidden/>
              </w:rPr>
              <w:fldChar w:fldCharType="begin"/>
            </w:r>
            <w:r w:rsidR="00785444">
              <w:rPr>
                <w:noProof/>
                <w:webHidden/>
              </w:rPr>
              <w:instrText xml:space="preserve"> PAGEREF _Toc238452398 \h </w:instrText>
            </w:r>
            <w:r w:rsidR="00785444">
              <w:rPr>
                <w:noProof/>
                <w:webHidden/>
              </w:rPr>
            </w:r>
            <w:r w:rsidR="00785444"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2</w:t>
            </w:r>
            <w:r w:rsidR="00785444">
              <w:rPr>
                <w:noProof/>
                <w:webHidden/>
              </w:rPr>
              <w:fldChar w:fldCharType="end"/>
            </w:r>
          </w:hyperlink>
        </w:p>
        <w:p w14:paraId="1FD8DA0C" w14:textId="7869310A" w:rsidR="00785444" w:rsidRDefault="00785444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399" w:history="1">
            <w:r w:rsidRPr="00681026">
              <w:rPr>
                <w:rStyle w:val="Hypertextovprepojenie"/>
                <w:noProof/>
              </w:rPr>
              <w:t>1.1.1 Vzdelávacia oblasť Jazyk a komunikácia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31BD13" w14:textId="768B51C7" w:rsidR="00785444" w:rsidRDefault="00785444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00" w:history="1">
            <w:r w:rsidRPr="00681026">
              <w:rPr>
                <w:rStyle w:val="Hypertextovprepojenie"/>
                <w:noProof/>
              </w:rPr>
              <w:t>1.1.1.1 Slovenský jazyk a literatúra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2F5D04" w14:textId="59CD36F4" w:rsidR="00785444" w:rsidRDefault="00785444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01" w:history="1">
            <w:r w:rsidRPr="00681026">
              <w:rPr>
                <w:rStyle w:val="Hypertextovprepojenie"/>
                <w:noProof/>
              </w:rPr>
              <w:t>1.1.1.2 Hravá angličtina a Anglický jazyk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103780" w14:textId="30C20BA1" w:rsidR="00785444" w:rsidRDefault="00785444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02" w:history="1">
            <w:r w:rsidRPr="00681026">
              <w:rPr>
                <w:rStyle w:val="Hypertextovprepojenie"/>
                <w:noProof/>
              </w:rPr>
              <w:t>1.1.2 Vzdelávacia oblasť Matematika a informatika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2DE333" w14:textId="1F44E2ED" w:rsidR="00785444" w:rsidRDefault="00785444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03" w:history="1">
            <w:r w:rsidRPr="00681026">
              <w:rPr>
                <w:rStyle w:val="Hypertextovprepojenie"/>
                <w:noProof/>
              </w:rPr>
              <w:t>1.1.2.1 Matematika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71C9C2" w14:textId="30C263DB" w:rsidR="00785444" w:rsidRDefault="00785444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04" w:history="1">
            <w:r w:rsidRPr="00681026">
              <w:rPr>
                <w:rStyle w:val="Hypertextovprepojenie"/>
                <w:noProof/>
              </w:rPr>
              <w:t>1.1.2.2 Informatika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55F417" w14:textId="2C7DA685" w:rsidR="00785444" w:rsidRDefault="00785444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05" w:history="1">
            <w:r w:rsidRPr="00681026">
              <w:rPr>
                <w:rStyle w:val="Hypertextovprepojenie"/>
                <w:noProof/>
              </w:rPr>
              <w:t>1.1.3. Vzdelávacia oblasť Človek a príroda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81DD50" w14:textId="6B6A0D9C" w:rsidR="00785444" w:rsidRDefault="00672E53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r w:rsidRPr="00D821EA">
            <w:rPr>
              <w:rStyle w:val="Hypertextovprepojenie"/>
              <w:noProof/>
              <w:color w:val="auto"/>
              <w:u w:val="none"/>
            </w:rPr>
            <w:t>1</w:t>
          </w:r>
          <w:hyperlink w:anchor="_Toc238452406" w:history="1">
            <w:r w:rsidR="00785444" w:rsidRPr="00681026">
              <w:rPr>
                <w:rStyle w:val="Hypertextovprepojenie"/>
                <w:noProof/>
              </w:rPr>
              <w:t>.1.3.1 Človek a príroda</w:t>
            </w:r>
            <w:r w:rsidR="00785444">
              <w:rPr>
                <w:noProof/>
                <w:webHidden/>
              </w:rPr>
              <w:tab/>
            </w:r>
            <w:r w:rsidR="00785444">
              <w:rPr>
                <w:noProof/>
                <w:webHidden/>
              </w:rPr>
              <w:fldChar w:fldCharType="begin"/>
            </w:r>
            <w:r w:rsidR="00785444">
              <w:rPr>
                <w:noProof/>
                <w:webHidden/>
              </w:rPr>
              <w:instrText xml:space="preserve"> PAGEREF _Toc238452406 \h </w:instrText>
            </w:r>
            <w:r w:rsidR="00785444">
              <w:rPr>
                <w:noProof/>
                <w:webHidden/>
              </w:rPr>
            </w:r>
            <w:r w:rsidR="00785444"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76</w:t>
            </w:r>
            <w:r w:rsidR="00785444">
              <w:rPr>
                <w:noProof/>
                <w:webHidden/>
              </w:rPr>
              <w:fldChar w:fldCharType="end"/>
            </w:r>
          </w:hyperlink>
        </w:p>
        <w:p w14:paraId="0114206E" w14:textId="5E991CF2" w:rsidR="00785444" w:rsidRDefault="00785444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07" w:history="1">
            <w:r w:rsidRPr="00681026">
              <w:rPr>
                <w:rStyle w:val="Hypertextovprepojenie"/>
                <w:noProof/>
              </w:rPr>
              <w:t>1.1.</w:t>
            </w:r>
            <w:r w:rsidR="00672E53">
              <w:rPr>
                <w:rStyle w:val="Hypertextovprepojenie"/>
                <w:noProof/>
              </w:rPr>
              <w:t>4</w:t>
            </w:r>
            <w:r w:rsidRPr="00681026">
              <w:rPr>
                <w:rStyle w:val="Hypertextovprepojenie"/>
                <w:noProof/>
              </w:rPr>
              <w:t xml:space="preserve"> Vzdelávacia oblasť Človek a spoločnosť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2CD1AE" w14:textId="32F852BF" w:rsidR="00785444" w:rsidRDefault="00785444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08" w:history="1">
            <w:r w:rsidRPr="00681026">
              <w:rPr>
                <w:rStyle w:val="Hypertextovprepojenie"/>
                <w:noProof/>
              </w:rPr>
              <w:t>1.1.</w:t>
            </w:r>
            <w:r w:rsidR="00672E53">
              <w:rPr>
                <w:rStyle w:val="Hypertextovprepojenie"/>
                <w:noProof/>
              </w:rPr>
              <w:t>4</w:t>
            </w:r>
            <w:r w:rsidRPr="00681026">
              <w:rPr>
                <w:rStyle w:val="Hypertextovprepojenie"/>
                <w:noProof/>
              </w:rPr>
              <w:t>.1 Človek a spoločnosť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75097B" w14:textId="307E0CC7" w:rsidR="00785444" w:rsidRDefault="002802B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09" w:history="1">
            <w:r>
              <w:rPr>
                <w:rStyle w:val="Hypertextovprepojenie"/>
                <w:noProof/>
              </w:rPr>
              <w:t>1</w:t>
            </w:r>
            <w:r w:rsidR="00785444" w:rsidRPr="00681026">
              <w:rPr>
                <w:rStyle w:val="Hypertextovprepojenie"/>
                <w:noProof/>
              </w:rPr>
              <w:t>.1.</w:t>
            </w:r>
            <w:r w:rsidR="00672E53">
              <w:rPr>
                <w:rStyle w:val="Hypertextovprepojenie"/>
                <w:noProof/>
              </w:rPr>
              <w:t>4</w:t>
            </w:r>
            <w:r w:rsidR="00785444" w:rsidRPr="00681026">
              <w:rPr>
                <w:rStyle w:val="Hypertextovprepojenie"/>
                <w:noProof/>
              </w:rPr>
              <w:t>.2 Etická výchova</w:t>
            </w:r>
            <w:r w:rsidR="00785444">
              <w:rPr>
                <w:noProof/>
                <w:webHidden/>
              </w:rPr>
              <w:tab/>
            </w:r>
            <w:r w:rsidR="00785444">
              <w:rPr>
                <w:noProof/>
                <w:webHidden/>
              </w:rPr>
              <w:fldChar w:fldCharType="begin"/>
            </w:r>
            <w:r w:rsidR="00785444">
              <w:rPr>
                <w:noProof/>
                <w:webHidden/>
              </w:rPr>
              <w:instrText xml:space="preserve"> PAGEREF _Toc238452409 \h </w:instrText>
            </w:r>
            <w:r w:rsidR="00785444">
              <w:rPr>
                <w:noProof/>
                <w:webHidden/>
              </w:rPr>
            </w:r>
            <w:r w:rsidR="00785444"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109</w:t>
            </w:r>
            <w:r w:rsidR="00785444">
              <w:rPr>
                <w:noProof/>
                <w:webHidden/>
              </w:rPr>
              <w:fldChar w:fldCharType="end"/>
            </w:r>
          </w:hyperlink>
        </w:p>
        <w:p w14:paraId="4AF99012" w14:textId="344A6EE8" w:rsidR="00785444" w:rsidRDefault="002802B7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10" w:history="1">
            <w:r>
              <w:rPr>
                <w:rStyle w:val="Hypertextovprepojenie"/>
                <w:noProof/>
              </w:rPr>
              <w:t>1</w:t>
            </w:r>
            <w:r w:rsidR="00785444" w:rsidRPr="00681026">
              <w:rPr>
                <w:rStyle w:val="Hypertextovprepojenie"/>
                <w:noProof/>
              </w:rPr>
              <w:t>.1.</w:t>
            </w:r>
            <w:r w:rsidR="00672E53">
              <w:rPr>
                <w:rStyle w:val="Hypertextovprepojenie"/>
                <w:noProof/>
              </w:rPr>
              <w:t>4</w:t>
            </w:r>
            <w:r w:rsidR="00785444" w:rsidRPr="00681026">
              <w:rPr>
                <w:rStyle w:val="Hypertextovprepojenie"/>
                <w:noProof/>
              </w:rPr>
              <w:t>.</w:t>
            </w:r>
            <w:r w:rsidR="00785444">
              <w:rPr>
                <w:rStyle w:val="Hypertextovprepojenie"/>
                <w:noProof/>
              </w:rPr>
              <w:t>3</w:t>
            </w:r>
            <w:r w:rsidR="00785444" w:rsidRPr="00681026">
              <w:rPr>
                <w:rStyle w:val="Hypertextovprepojenie"/>
                <w:noProof/>
              </w:rPr>
              <w:t xml:space="preserve"> Náboženská výchova Rímskokatolícka</w:t>
            </w:r>
            <w:r w:rsidR="00785444">
              <w:rPr>
                <w:noProof/>
                <w:webHidden/>
              </w:rPr>
              <w:tab/>
            </w:r>
            <w:r w:rsidR="00785444">
              <w:rPr>
                <w:noProof/>
                <w:webHidden/>
              </w:rPr>
              <w:fldChar w:fldCharType="begin"/>
            </w:r>
            <w:r w:rsidR="00785444">
              <w:rPr>
                <w:noProof/>
                <w:webHidden/>
              </w:rPr>
              <w:instrText xml:space="preserve"> PAGEREF _Toc238452410 \h </w:instrText>
            </w:r>
            <w:r w:rsidR="00785444">
              <w:rPr>
                <w:noProof/>
                <w:webHidden/>
              </w:rPr>
            </w:r>
            <w:r w:rsidR="00785444"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120</w:t>
            </w:r>
            <w:r w:rsidR="00785444">
              <w:rPr>
                <w:noProof/>
                <w:webHidden/>
              </w:rPr>
              <w:fldChar w:fldCharType="end"/>
            </w:r>
          </w:hyperlink>
        </w:p>
        <w:p w14:paraId="6318DAF4" w14:textId="268D8F40" w:rsidR="00785444" w:rsidRDefault="00785444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11" w:history="1">
            <w:r w:rsidRPr="00681026">
              <w:rPr>
                <w:rStyle w:val="Hypertextovprepojenie"/>
                <w:noProof/>
              </w:rPr>
              <w:t>1.1.</w:t>
            </w:r>
            <w:r w:rsidR="00672E53">
              <w:rPr>
                <w:rStyle w:val="Hypertextovprepojenie"/>
                <w:noProof/>
              </w:rPr>
              <w:t>5</w:t>
            </w:r>
            <w:r w:rsidRPr="00681026">
              <w:rPr>
                <w:rStyle w:val="Hypertextovprepojenie"/>
                <w:noProof/>
              </w:rPr>
              <w:t xml:space="preserve"> Vzdelávacia oblasť Človek a svet 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129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4A95E" w14:textId="1FBD6358" w:rsidR="00785444" w:rsidRDefault="00785444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12" w:history="1">
            <w:r w:rsidRPr="00681026">
              <w:rPr>
                <w:rStyle w:val="Hypertextovprepojenie"/>
                <w:noProof/>
              </w:rPr>
              <w:t>1.1.</w:t>
            </w:r>
            <w:r w:rsidR="00672E53">
              <w:rPr>
                <w:rStyle w:val="Hypertextovprepojenie"/>
                <w:noProof/>
              </w:rPr>
              <w:t>5</w:t>
            </w:r>
            <w:r w:rsidRPr="00681026">
              <w:rPr>
                <w:rStyle w:val="Hypertextovprepojenie"/>
                <w:noProof/>
              </w:rPr>
              <w:t>.1 Človek a svet 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129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2561D" w14:textId="3F98D952" w:rsidR="00785444" w:rsidRDefault="00785444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13" w:history="1">
            <w:r w:rsidRPr="00681026">
              <w:rPr>
                <w:rStyle w:val="Hypertextovprepojenie"/>
                <w:noProof/>
              </w:rPr>
              <w:t>1.1.</w:t>
            </w:r>
            <w:r w:rsidR="00672E53">
              <w:rPr>
                <w:rStyle w:val="Hypertextovprepojenie"/>
                <w:noProof/>
              </w:rPr>
              <w:t>6</w:t>
            </w:r>
            <w:r w:rsidRPr="00681026">
              <w:rPr>
                <w:rStyle w:val="Hypertextovprepojenie"/>
                <w:noProof/>
              </w:rPr>
              <w:t xml:space="preserve"> Vzdelávacia oblasť Umenie a kultúra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137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1E5DA5" w14:textId="65D5FB06" w:rsidR="00785444" w:rsidRDefault="00785444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14" w:history="1">
            <w:r w:rsidRPr="00681026">
              <w:rPr>
                <w:rStyle w:val="Hypertextovprepojenie"/>
                <w:noProof/>
              </w:rPr>
              <w:t>1.1.</w:t>
            </w:r>
            <w:r w:rsidR="00672E53">
              <w:rPr>
                <w:rStyle w:val="Hypertextovprepojenie"/>
                <w:noProof/>
              </w:rPr>
              <w:t>6</w:t>
            </w:r>
            <w:r w:rsidRPr="00681026">
              <w:rPr>
                <w:rStyle w:val="Hypertextovprepojenie"/>
                <w:noProof/>
              </w:rPr>
              <w:t>.1 Hudobná výchova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137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FB44E0" w14:textId="5D0C0605" w:rsidR="00785444" w:rsidRDefault="00785444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15" w:history="1">
            <w:r w:rsidRPr="00681026">
              <w:rPr>
                <w:rStyle w:val="Hypertextovprepojenie"/>
                <w:noProof/>
              </w:rPr>
              <w:t>1.1.</w:t>
            </w:r>
            <w:r w:rsidR="00672E53">
              <w:rPr>
                <w:rStyle w:val="Hypertextovprepojenie"/>
                <w:noProof/>
              </w:rPr>
              <w:t>6</w:t>
            </w:r>
            <w:r w:rsidRPr="00681026">
              <w:rPr>
                <w:rStyle w:val="Hypertextovprepojenie"/>
                <w:noProof/>
              </w:rPr>
              <w:t>.2 Výtvarná výchova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150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E3F95" w14:textId="314FDCC9" w:rsidR="00785444" w:rsidRDefault="00785444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16" w:history="1">
            <w:r w:rsidRPr="00681026">
              <w:rPr>
                <w:rStyle w:val="Hypertextovprepojenie"/>
                <w:noProof/>
              </w:rPr>
              <w:t>1.1.</w:t>
            </w:r>
            <w:r w:rsidR="00672E53">
              <w:rPr>
                <w:rStyle w:val="Hypertextovprepojenie"/>
                <w:noProof/>
              </w:rPr>
              <w:t>7</w:t>
            </w:r>
            <w:r w:rsidRPr="00681026">
              <w:rPr>
                <w:rStyle w:val="Hypertextovprepojenie"/>
                <w:noProof/>
              </w:rPr>
              <w:t xml:space="preserve"> Vzdelávacia oblasť Zdravie a pohyb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157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2A1AC9" w14:textId="5FD5E53B" w:rsidR="00785444" w:rsidRDefault="00785444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sk-SK"/>
              <w14:ligatures w14:val="standardContextual"/>
            </w:rPr>
          </w:pPr>
          <w:hyperlink w:anchor="_Toc238452417" w:history="1">
            <w:r w:rsidRPr="00681026">
              <w:rPr>
                <w:rStyle w:val="Hypertextovprepojenie"/>
                <w:noProof/>
              </w:rPr>
              <w:t>1.1.</w:t>
            </w:r>
            <w:r w:rsidR="00672E53">
              <w:rPr>
                <w:rStyle w:val="Hypertextovprepojenie"/>
                <w:noProof/>
              </w:rPr>
              <w:t>7</w:t>
            </w:r>
            <w:r w:rsidRPr="00681026">
              <w:rPr>
                <w:rStyle w:val="Hypertextovprepojenie"/>
                <w:noProof/>
              </w:rPr>
              <w:t>.1 Telesná a športová výchova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_Toc238452417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C0B3E">
              <w:rPr>
                <w:noProof/>
                <w:webHidden/>
              </w:rPr>
              <w:t>157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BD93C5" w14:textId="4E525AD3" w:rsidR="005F2CE4" w:rsidRPr="005F2CE4" w:rsidRDefault="005F2CE4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14:paraId="2EE8B9A1" w14:textId="77777777" w:rsidR="006D1B64" w:rsidRDefault="006D1B64" w:rsidP="007A49A0">
      <w:pPr>
        <w:pStyle w:val="Nadpis1"/>
        <w:sectPr w:rsidR="006D1B64" w:rsidSect="0006649D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8166B08" w14:textId="46E3D20A" w:rsidR="0006649D" w:rsidRPr="007A49A0" w:rsidRDefault="0006649D" w:rsidP="007A49A0">
      <w:pPr>
        <w:pStyle w:val="Nadpis1"/>
      </w:pPr>
      <w:bookmarkStart w:id="2" w:name="_Toc238452398"/>
      <w:r w:rsidRPr="007A49A0">
        <w:lastRenderedPageBreak/>
        <w:t>1.1. Učebné osnovy pre 1. cyklus</w:t>
      </w:r>
      <w:bookmarkEnd w:id="0"/>
      <w:bookmarkEnd w:id="2"/>
    </w:p>
    <w:p w14:paraId="6F14FB67" w14:textId="2CFD947D" w:rsidR="0006649D" w:rsidRPr="0006649D" w:rsidRDefault="0006649D" w:rsidP="007A49A0">
      <w:pPr>
        <w:pStyle w:val="Nadpis1"/>
      </w:pPr>
      <w:bookmarkStart w:id="3" w:name="_Toc192148965"/>
      <w:bookmarkStart w:id="4" w:name="_Toc238452399"/>
      <w:r w:rsidRPr="0006649D">
        <w:t>1.1.1 Vzdelávacia oblasť Jazyk a komunikácia</w:t>
      </w:r>
      <w:bookmarkEnd w:id="3"/>
      <w:bookmarkEnd w:id="4"/>
    </w:p>
    <w:p w14:paraId="12FD9508" w14:textId="77777777" w:rsidR="0006649D" w:rsidRPr="0006649D" w:rsidRDefault="0006649D" w:rsidP="0006649D">
      <w:pPr>
        <w:spacing w:after="0" w:line="240" w:lineRule="auto"/>
        <w:rPr>
          <w:rFonts w:ascii="Times New Roman" w:hAnsi="Times New Roman"/>
          <w:b/>
          <w:bCs/>
          <w:kern w:val="0"/>
          <w:sz w:val="28"/>
          <w14:ligatures w14:val="none"/>
        </w:rPr>
      </w:pPr>
    </w:p>
    <w:p w14:paraId="254B1C10" w14:textId="1736447F" w:rsidR="0006649D" w:rsidRPr="007A49A0" w:rsidRDefault="0006649D" w:rsidP="007A49A0">
      <w:pPr>
        <w:pStyle w:val="Nadpis2"/>
      </w:pPr>
      <w:bookmarkStart w:id="5" w:name="_Toc192148966"/>
      <w:bookmarkStart w:id="6" w:name="_Toc238452400"/>
      <w:r w:rsidRPr="007A49A0">
        <w:t>1.1.1.1 Slovenský jazyk a literatúra</w:t>
      </w:r>
      <w:bookmarkEnd w:id="1"/>
      <w:bookmarkEnd w:id="5"/>
      <w:bookmarkEnd w:id="6"/>
    </w:p>
    <w:p w14:paraId="4D806894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3"/>
        <w:gridCol w:w="6739"/>
      </w:tblGrid>
      <w:tr w:rsidR="0006649D" w:rsidRPr="0006649D" w14:paraId="3535F58D" w14:textId="77777777" w:rsidTr="00410FCE">
        <w:trPr>
          <w:trHeight w:val="598"/>
        </w:trPr>
        <w:tc>
          <w:tcPr>
            <w:tcW w:w="1282" w:type="pct"/>
            <w:shd w:val="clear" w:color="auto" w:fill="DAE9F7" w:themeFill="text2" w:themeFillTint="1A"/>
            <w:vAlign w:val="center"/>
          </w:tcPr>
          <w:p w14:paraId="5238DCA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Vzdelávacia oblasť</w:t>
            </w:r>
          </w:p>
        </w:tc>
        <w:tc>
          <w:tcPr>
            <w:tcW w:w="3718" w:type="pct"/>
            <w:vAlign w:val="center"/>
          </w:tcPr>
          <w:p w14:paraId="6A75687A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Jazyk a komunikácia </w:t>
            </w:r>
          </w:p>
        </w:tc>
      </w:tr>
      <w:tr w:rsidR="0006649D" w:rsidRPr="0006649D" w14:paraId="6045754B" w14:textId="77777777" w:rsidTr="00410FCE">
        <w:trPr>
          <w:trHeight w:val="598"/>
        </w:trPr>
        <w:tc>
          <w:tcPr>
            <w:tcW w:w="1282" w:type="pct"/>
            <w:shd w:val="clear" w:color="auto" w:fill="DAE9F7" w:themeFill="text2" w:themeFillTint="1A"/>
            <w:vAlign w:val="center"/>
          </w:tcPr>
          <w:p w14:paraId="7219E4E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Vyučovací predmet</w:t>
            </w:r>
          </w:p>
        </w:tc>
        <w:tc>
          <w:tcPr>
            <w:tcW w:w="3718" w:type="pct"/>
            <w:vAlign w:val="center"/>
          </w:tcPr>
          <w:p w14:paraId="666F8B72" w14:textId="1F2A38C5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Slovenský jazyk a</w:t>
            </w:r>
            <w:r w:rsidR="000E78BA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literatúra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</w:tr>
      <w:tr w:rsidR="0006649D" w:rsidRPr="0006649D" w14:paraId="17439DEF" w14:textId="77777777" w:rsidTr="00410FCE">
        <w:trPr>
          <w:trHeight w:val="598"/>
        </w:trPr>
        <w:tc>
          <w:tcPr>
            <w:tcW w:w="1282" w:type="pct"/>
            <w:shd w:val="clear" w:color="auto" w:fill="DAE9F7" w:themeFill="text2" w:themeFillTint="1A"/>
            <w:vAlign w:val="center"/>
          </w:tcPr>
          <w:p w14:paraId="63B1B92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Škola </w:t>
            </w:r>
          </w:p>
        </w:tc>
        <w:tc>
          <w:tcPr>
            <w:tcW w:w="3718" w:type="pct"/>
            <w:vAlign w:val="center"/>
          </w:tcPr>
          <w:p w14:paraId="3417FCA2" w14:textId="500C791C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Základná škola, </w:t>
            </w:r>
            <w:r w:rsidR="0065704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Nevädzová 2, Bratislava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</w:tr>
      <w:tr w:rsidR="0006649D" w:rsidRPr="0006649D" w14:paraId="41932B1D" w14:textId="77777777" w:rsidTr="00410FCE">
        <w:trPr>
          <w:trHeight w:val="598"/>
        </w:trPr>
        <w:tc>
          <w:tcPr>
            <w:tcW w:w="1282" w:type="pct"/>
            <w:shd w:val="clear" w:color="auto" w:fill="DAE9F7" w:themeFill="text2" w:themeFillTint="1A"/>
            <w:vAlign w:val="center"/>
          </w:tcPr>
          <w:p w14:paraId="180E8D7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Názov Školského vzdelávacieho programu</w:t>
            </w:r>
          </w:p>
        </w:tc>
        <w:tc>
          <w:tcPr>
            <w:tcW w:w="3718" w:type="pct"/>
            <w:vAlign w:val="center"/>
          </w:tcPr>
          <w:p w14:paraId="01555464" w14:textId="098F0031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7C73A350" w14:textId="77777777" w:rsidTr="00410FCE">
        <w:trPr>
          <w:trHeight w:val="813"/>
        </w:trPr>
        <w:tc>
          <w:tcPr>
            <w:tcW w:w="1282" w:type="pct"/>
            <w:shd w:val="clear" w:color="auto" w:fill="DAE9F7" w:themeFill="text2" w:themeFillTint="1A"/>
            <w:vAlign w:val="center"/>
          </w:tcPr>
          <w:p w14:paraId="45E9C68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Stupeň vzdelania</w:t>
            </w:r>
          </w:p>
        </w:tc>
        <w:tc>
          <w:tcPr>
            <w:tcW w:w="3718" w:type="pct"/>
            <w:vAlign w:val="center"/>
          </w:tcPr>
          <w:p w14:paraId="34715FC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primárne vzdelanie</w:t>
            </w:r>
          </w:p>
        </w:tc>
      </w:tr>
      <w:tr w:rsidR="0006649D" w:rsidRPr="0006649D" w14:paraId="700A1CF9" w14:textId="77777777" w:rsidTr="00410FCE">
        <w:trPr>
          <w:trHeight w:val="598"/>
        </w:trPr>
        <w:tc>
          <w:tcPr>
            <w:tcW w:w="1282" w:type="pct"/>
            <w:shd w:val="clear" w:color="auto" w:fill="DAE9F7" w:themeFill="text2" w:themeFillTint="1A"/>
            <w:vAlign w:val="center"/>
          </w:tcPr>
          <w:p w14:paraId="7B4D2E5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Vzdelávací cyklus</w:t>
            </w:r>
          </w:p>
        </w:tc>
        <w:tc>
          <w:tcPr>
            <w:tcW w:w="3718" w:type="pct"/>
            <w:vAlign w:val="center"/>
          </w:tcPr>
          <w:p w14:paraId="5AF7D09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prvý</w:t>
            </w:r>
          </w:p>
        </w:tc>
      </w:tr>
      <w:tr w:rsidR="0006649D" w:rsidRPr="0006649D" w14:paraId="758EF95E" w14:textId="77777777" w:rsidTr="00410FCE">
        <w:trPr>
          <w:trHeight w:val="598"/>
        </w:trPr>
        <w:tc>
          <w:tcPr>
            <w:tcW w:w="1282" w:type="pct"/>
            <w:shd w:val="clear" w:color="auto" w:fill="DAE9F7" w:themeFill="text2" w:themeFillTint="1A"/>
            <w:vAlign w:val="center"/>
          </w:tcPr>
          <w:p w14:paraId="4F0680C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Časový rozsah výučby</w:t>
            </w:r>
          </w:p>
        </w:tc>
        <w:tc>
          <w:tcPr>
            <w:tcW w:w="3718" w:type="pct"/>
            <w:vAlign w:val="center"/>
          </w:tcPr>
          <w:p w14:paraId="47874A1A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1.ročník      279 hodín ročne -   9 hodín týždenne  </w:t>
            </w:r>
          </w:p>
          <w:p w14:paraId="2C32B24B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2. ročník     264 hodín ročne -   8 hodín týždenne </w:t>
            </w:r>
          </w:p>
          <w:p w14:paraId="2FEEC1D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3. ročník     264 hodín ročne -   8 hodín týždenne </w:t>
            </w:r>
          </w:p>
        </w:tc>
      </w:tr>
      <w:tr w:rsidR="0006649D" w:rsidRPr="0006649D" w14:paraId="51FB1538" w14:textId="77777777" w:rsidTr="00410FCE">
        <w:trPr>
          <w:trHeight w:val="598"/>
        </w:trPr>
        <w:tc>
          <w:tcPr>
            <w:tcW w:w="1282" w:type="pct"/>
            <w:shd w:val="clear" w:color="auto" w:fill="DAE9F7" w:themeFill="text2" w:themeFillTint="1A"/>
            <w:vAlign w:val="center"/>
          </w:tcPr>
          <w:p w14:paraId="0901880F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Forma štúdia</w:t>
            </w:r>
          </w:p>
        </w:tc>
        <w:tc>
          <w:tcPr>
            <w:tcW w:w="3718" w:type="pct"/>
            <w:vAlign w:val="center"/>
          </w:tcPr>
          <w:p w14:paraId="1ACD532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denná </w:t>
            </w:r>
          </w:p>
        </w:tc>
      </w:tr>
      <w:tr w:rsidR="0006649D" w:rsidRPr="0006649D" w14:paraId="7C5966CF" w14:textId="77777777" w:rsidTr="00410FCE">
        <w:trPr>
          <w:trHeight w:val="598"/>
        </w:trPr>
        <w:tc>
          <w:tcPr>
            <w:tcW w:w="1282" w:type="pct"/>
            <w:shd w:val="clear" w:color="auto" w:fill="DAE9F7" w:themeFill="text2" w:themeFillTint="1A"/>
            <w:vAlign w:val="center"/>
          </w:tcPr>
          <w:p w14:paraId="2869E554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Vyučovací jazyk</w:t>
            </w:r>
          </w:p>
        </w:tc>
        <w:tc>
          <w:tcPr>
            <w:tcW w:w="3718" w:type="pct"/>
            <w:vAlign w:val="center"/>
          </w:tcPr>
          <w:p w14:paraId="018F952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slovenský </w:t>
            </w:r>
          </w:p>
        </w:tc>
      </w:tr>
      <w:tr w:rsidR="0006649D" w:rsidRPr="0006649D" w14:paraId="4FF81089" w14:textId="77777777" w:rsidTr="00410FCE">
        <w:trPr>
          <w:trHeight w:val="598"/>
        </w:trPr>
        <w:tc>
          <w:tcPr>
            <w:tcW w:w="1282" w:type="pct"/>
            <w:shd w:val="clear" w:color="auto" w:fill="DAE9F7" w:themeFill="text2" w:themeFillTint="1A"/>
            <w:vAlign w:val="center"/>
          </w:tcPr>
          <w:p w14:paraId="0CCA0026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Učebné zdroje</w:t>
            </w:r>
          </w:p>
        </w:tc>
        <w:tc>
          <w:tcPr>
            <w:tcW w:w="3718" w:type="pct"/>
            <w:vAlign w:val="center"/>
          </w:tcPr>
          <w:p w14:paraId="3C7474DE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1.ročník:</w:t>
            </w:r>
          </w:p>
          <w:p w14:paraId="4DEC43AA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Virgovičová a kol.: Šlabikár pre 1. ročník 1. a 2. časť., Čítanka pre 1. ročník., Písmenká moji kamaráti. Orbis Pictus Istropolitana. </w:t>
            </w:r>
          </w:p>
          <w:p w14:paraId="7BECA02E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2.ročník:</w:t>
            </w:r>
          </w:p>
          <w:p w14:paraId="3FC9F33B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Anhová: Slovenský jazyk pre 2. ročník ZŠ. TAKTIK.</w:t>
            </w:r>
          </w:p>
          <w:p w14:paraId="4184F547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Anhová: Slovenský jazyk pre 2. ročník ZŠ – pracovný zošit. TAKTIK.</w:t>
            </w:r>
          </w:p>
          <w:p w14:paraId="51C09E35" w14:textId="4396BC9C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Alexovičová, Ďuricová: Hravá čítanka pre 2.</w:t>
            </w:r>
            <w:r w:rsidR="00D15E4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06649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ročník ZŠ. TAKTIK.</w:t>
            </w:r>
          </w:p>
          <w:p w14:paraId="6162C18D" w14:textId="4B82E6E7" w:rsidR="0006649D" w:rsidRPr="0065704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3.ročník:</w:t>
            </w:r>
          </w:p>
          <w:p w14:paraId="61032039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Alexovičová, Ďuricová: Hravá čítanka pre 3.ročník ZŠ. TAKTIK.</w:t>
            </w:r>
          </w:p>
        </w:tc>
      </w:tr>
    </w:tbl>
    <w:p w14:paraId="7A9F2BD6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0C4447DE" w14:textId="77777777" w:rsidR="00E97112" w:rsidRDefault="0006649D" w:rsidP="009E1C3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6649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Charakteristika predmetu</w:t>
      </w:r>
      <w:r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</w:t>
      </w:r>
    </w:p>
    <w:p w14:paraId="323BA29B" w14:textId="77777777" w:rsidR="001A456F" w:rsidRDefault="001A456F" w:rsidP="009E1C32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2472EF5" w14:textId="77777777" w:rsidR="001A456F" w:rsidRPr="001A456F" w:rsidRDefault="001A456F" w:rsidP="001A456F">
      <w:pPr>
        <w:spacing w:line="276" w:lineRule="auto"/>
        <w:rPr>
          <w:rFonts w:ascii="Times New Roman" w:hAnsi="Times New Roman" w:cs="Times New Roman"/>
        </w:rPr>
      </w:pPr>
      <w:r w:rsidRPr="001A456F">
        <w:rPr>
          <w:rStyle w:val="Vrazn"/>
          <w:rFonts w:ascii="Times New Roman" w:hAnsi="Times New Roman" w:cs="Times New Roman"/>
        </w:rPr>
        <w:t>Slovenský jazyk a literatúra</w:t>
      </w:r>
      <w:r w:rsidRPr="001A456F">
        <w:rPr>
          <w:rFonts w:ascii="Times New Roman" w:hAnsi="Times New Roman" w:cs="Times New Roman"/>
        </w:rPr>
        <w:t xml:space="preserve"> je súčasťou vzdelávacej oblasti </w:t>
      </w:r>
      <w:r w:rsidRPr="001A456F">
        <w:rPr>
          <w:rStyle w:val="Vrazn"/>
          <w:rFonts w:ascii="Times New Roman" w:hAnsi="Times New Roman" w:cs="Times New Roman"/>
        </w:rPr>
        <w:t>Jazyk a komunikácia</w:t>
      </w:r>
      <w:r w:rsidRPr="001A456F">
        <w:rPr>
          <w:rFonts w:ascii="Times New Roman" w:hAnsi="Times New Roman" w:cs="Times New Roman"/>
        </w:rPr>
        <w:t>. Rozvíja jazykovú a komunikačnú gramotnosť žiakov a vytvára základy pre ich úspešné vzdelávanie a uplatnenie v každodennom živote. Vedie žiakov k porozumeniu hovoreným a písaným textom, k vyjadrovaniu vlastných myšlienok, pocitov, skúseností a predstáv a k aktívnemu používaniu slovenského jazyka v rôznych komunikačných situáciách. Prostredníctvom literárnych textov rozvíja vzťah ku knihám a čítaniu, predstavivosť, fantáziu, emocionálne prežívanie a hodnotové postoje žiakov.</w:t>
      </w:r>
    </w:p>
    <w:p w14:paraId="3FE15382" w14:textId="77777777" w:rsidR="001A456F" w:rsidRPr="001A456F" w:rsidRDefault="001A456F" w:rsidP="001A456F">
      <w:pPr>
        <w:pStyle w:val="pdq2pgselectionanchorcontainer"/>
        <w:spacing w:line="276" w:lineRule="auto"/>
      </w:pPr>
      <w:r w:rsidRPr="001A456F">
        <w:lastRenderedPageBreak/>
        <w:t xml:space="preserve">Vyučovací predmet sa člení na päť komponentov: </w:t>
      </w:r>
      <w:r w:rsidRPr="001A456F">
        <w:rPr>
          <w:b/>
          <w:bCs/>
        </w:rPr>
        <w:t>komunikačná interakcia, hovorená produkcia, písaná produkcia, vecná recepcia a zážitková recepcia.</w:t>
      </w:r>
    </w:p>
    <w:p w14:paraId="424D6849" w14:textId="77777777" w:rsidR="001A456F" w:rsidRPr="001A456F" w:rsidRDefault="001A456F" w:rsidP="001A456F">
      <w:pPr>
        <w:pStyle w:val="pdq2pgselectionanchorcontainer"/>
        <w:spacing w:line="276" w:lineRule="auto"/>
      </w:pPr>
      <w:r w:rsidRPr="001A456F">
        <w:rPr>
          <w:b/>
          <w:bCs/>
        </w:rPr>
        <w:t>Komunikačná interakcia</w:t>
      </w:r>
      <w:r w:rsidRPr="001A456F">
        <w:t xml:space="preserve"> rozvíja schopnosť žiaka primerane vstupovať do komunikácie, vyjadrovať svoje komunikačné zámery a rešpektovať komunikačného partnera.</w:t>
      </w:r>
    </w:p>
    <w:p w14:paraId="2EA68BFE" w14:textId="77777777" w:rsidR="001A456F" w:rsidRPr="001A456F" w:rsidRDefault="001A456F" w:rsidP="001A456F">
      <w:pPr>
        <w:pStyle w:val="pdq2pgselectionanchorcontainer"/>
        <w:spacing w:line="276" w:lineRule="auto"/>
      </w:pPr>
      <w:r w:rsidRPr="001A456F">
        <w:rPr>
          <w:b/>
          <w:bCs/>
        </w:rPr>
        <w:t>Hovorená produkcia</w:t>
      </w:r>
      <w:r w:rsidRPr="001A456F">
        <w:t xml:space="preserve"> rozvíja schopnosť žiaka vyjadrovať pocity, skúsenosti a predstavy, rozličné komunikačné zámery s dôrazom na aktívne počúvanie a porozumenie hovorenému prejavu a tvoriť primerané hovorené prejavy.</w:t>
      </w:r>
    </w:p>
    <w:p w14:paraId="46555016" w14:textId="77777777" w:rsidR="001A456F" w:rsidRPr="001A456F" w:rsidRDefault="001A456F" w:rsidP="001A456F">
      <w:pPr>
        <w:pStyle w:val="pdq2pgselectionanchorcontainer"/>
        <w:spacing w:line="276" w:lineRule="auto"/>
      </w:pPr>
      <w:r w:rsidRPr="001A456F">
        <w:rPr>
          <w:b/>
          <w:bCs/>
        </w:rPr>
        <w:t>Písaná produkcia</w:t>
      </w:r>
      <w:r w:rsidRPr="001A456F">
        <w:t xml:space="preserve"> rozvíja schopnosť žiaka tvoriť jednoduché písané texty, vyjadrovať svoje komunikačné zámery a osvojovať si postupy a stratégie tvorby textu vrátane uplatňovania základných pravopisných pravidiel.</w:t>
      </w:r>
    </w:p>
    <w:p w14:paraId="51EE3A67" w14:textId="77777777" w:rsidR="001A456F" w:rsidRPr="001A456F" w:rsidRDefault="001A456F" w:rsidP="001A456F">
      <w:pPr>
        <w:pStyle w:val="pdq2pgselectionanchorcontainer"/>
        <w:spacing w:line="276" w:lineRule="auto"/>
      </w:pPr>
      <w:r w:rsidRPr="001A456F">
        <w:rPr>
          <w:b/>
          <w:bCs/>
        </w:rPr>
        <w:t>Vecná recepcia</w:t>
      </w:r>
      <w:r w:rsidRPr="001A456F">
        <w:t xml:space="preserve"> rozvíja schopnosť žiaka porozumieť čítaným a počúvaným textom, získavať, spracúvať a využívať informácie a postupne si vytvárať stratégie učenia sa z textu.</w:t>
      </w:r>
    </w:p>
    <w:p w14:paraId="3B43562A" w14:textId="77777777" w:rsidR="001A456F" w:rsidRPr="001A456F" w:rsidRDefault="001A456F" w:rsidP="001A456F">
      <w:pPr>
        <w:pStyle w:val="pdq2pgselectionanchorcontainer"/>
        <w:spacing w:line="276" w:lineRule="auto"/>
      </w:pPr>
      <w:r w:rsidRPr="001A456F">
        <w:rPr>
          <w:b/>
          <w:bCs/>
        </w:rPr>
        <w:t>Zážitková recepcia</w:t>
      </w:r>
      <w:r w:rsidRPr="001A456F">
        <w:t xml:space="preserve"> vedie žiaka k vnímaniu, prežívaniu a interpretácii literárnych textov, k rozvoju predstavivosti a fantázie a k budovaniu pozitívneho vzťahu k literatúre a čítaniu.</w:t>
      </w:r>
    </w:p>
    <w:p w14:paraId="214D4D72" w14:textId="77777777" w:rsidR="001A456F" w:rsidRPr="001A456F" w:rsidRDefault="001A456F" w:rsidP="001A456F">
      <w:pPr>
        <w:spacing w:line="276" w:lineRule="auto"/>
        <w:rPr>
          <w:rFonts w:ascii="Times New Roman" w:hAnsi="Times New Roman" w:cs="Times New Roman"/>
        </w:rPr>
      </w:pPr>
      <w:r w:rsidRPr="001A456F">
        <w:rPr>
          <w:rFonts w:ascii="Times New Roman" w:hAnsi="Times New Roman" w:cs="Times New Roman"/>
        </w:rPr>
        <w:t xml:space="preserve">Vo vyučovaní slovenského jazyka sa uplatňuje </w:t>
      </w:r>
      <w:r w:rsidRPr="001A456F">
        <w:rPr>
          <w:rStyle w:val="Vrazn"/>
          <w:rFonts w:ascii="Times New Roman" w:hAnsi="Times New Roman" w:cs="Times New Roman"/>
        </w:rPr>
        <w:t>funkčný prístup k jazykovým javom</w:t>
      </w:r>
      <w:r w:rsidRPr="001A456F">
        <w:rPr>
          <w:rFonts w:ascii="Times New Roman" w:hAnsi="Times New Roman" w:cs="Times New Roman"/>
        </w:rPr>
        <w:t xml:space="preserve">. Žiaci si ich osvojujú v súvislosti s komunikačnými a vzdelávacími potrebami a využívajú ich pri porozumení a tvorbe textov. Rozvíjanie jazykovej a komunikačnej gramotnosti sa osobitne zameriava na postupné budovanie </w:t>
      </w:r>
      <w:r w:rsidRPr="001A456F">
        <w:rPr>
          <w:rStyle w:val="Vrazn"/>
          <w:rFonts w:ascii="Times New Roman" w:hAnsi="Times New Roman" w:cs="Times New Roman"/>
        </w:rPr>
        <w:t>čitateľskej a pisateľskej gramotnosti</w:t>
      </w:r>
      <w:r w:rsidRPr="001A456F">
        <w:rPr>
          <w:rFonts w:ascii="Times New Roman" w:hAnsi="Times New Roman" w:cs="Times New Roman"/>
        </w:rPr>
        <w:t>.</w:t>
      </w:r>
    </w:p>
    <w:p w14:paraId="2003DC81" w14:textId="7971A5F3" w:rsidR="00C84DC3" w:rsidRDefault="001A456F" w:rsidP="001A456F">
      <w:pPr>
        <w:spacing w:after="0" w:line="276" w:lineRule="auto"/>
        <w:jc w:val="both"/>
        <w:textAlignment w:val="baseline"/>
        <w:rPr>
          <w:rStyle w:val="Vrazn"/>
          <w:rFonts w:ascii="Times New Roman" w:hAnsi="Times New Roman" w:cs="Times New Roman"/>
        </w:rPr>
      </w:pPr>
      <w:r w:rsidRPr="001A456F">
        <w:rPr>
          <w:rFonts w:ascii="Times New Roman" w:hAnsi="Times New Roman" w:cs="Times New Roman"/>
          <w:b/>
          <w:bCs/>
        </w:rPr>
        <w:t>Hlavným cieľom 1. cyklu</w:t>
      </w:r>
      <w:r w:rsidRPr="001A456F">
        <w:rPr>
          <w:rFonts w:ascii="Times New Roman" w:hAnsi="Times New Roman" w:cs="Times New Roman"/>
        </w:rPr>
        <w:t xml:space="preserve"> je </w:t>
      </w:r>
      <w:r w:rsidRPr="001A456F">
        <w:rPr>
          <w:rStyle w:val="Vrazn"/>
          <w:rFonts w:ascii="Times New Roman" w:hAnsi="Times New Roman" w:cs="Times New Roman"/>
          <w:b w:val="0"/>
          <w:bCs w:val="0"/>
        </w:rPr>
        <w:t>vytvárať základy čitateľskej a pisateľskej gramotnosti</w:t>
      </w:r>
      <w:r w:rsidRPr="001A456F">
        <w:rPr>
          <w:rFonts w:ascii="Times New Roman" w:hAnsi="Times New Roman" w:cs="Times New Roman"/>
        </w:rPr>
        <w:t xml:space="preserve"> v nadväznosti na skúsenosti žiaka. Zámerom je pomocou dostupných prostriedkov utvárať jeho čitateľské a pisateľské návyky a postupne ho formovať ako </w:t>
      </w:r>
      <w:r w:rsidRPr="001A456F">
        <w:rPr>
          <w:rStyle w:val="Vrazn"/>
          <w:rFonts w:ascii="Times New Roman" w:hAnsi="Times New Roman" w:cs="Times New Roman"/>
        </w:rPr>
        <w:t>aktívneho čitateľa a</w:t>
      </w:r>
      <w:r>
        <w:rPr>
          <w:rStyle w:val="Vrazn"/>
          <w:rFonts w:ascii="Times New Roman" w:hAnsi="Times New Roman" w:cs="Times New Roman"/>
        </w:rPr>
        <w:t> </w:t>
      </w:r>
      <w:r w:rsidRPr="001A456F">
        <w:rPr>
          <w:rStyle w:val="Vrazn"/>
          <w:rFonts w:ascii="Times New Roman" w:hAnsi="Times New Roman" w:cs="Times New Roman"/>
        </w:rPr>
        <w:t>pisateľa</w:t>
      </w:r>
      <w:r>
        <w:rPr>
          <w:rStyle w:val="Vrazn"/>
          <w:rFonts w:ascii="Times New Roman" w:hAnsi="Times New Roman" w:cs="Times New Roman"/>
        </w:rPr>
        <w:t>.</w:t>
      </w:r>
    </w:p>
    <w:p w14:paraId="2F52DE91" w14:textId="77777777" w:rsidR="001A456F" w:rsidRPr="001A456F" w:rsidRDefault="001A456F" w:rsidP="001A456F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</w:pPr>
    </w:p>
    <w:p w14:paraId="5AA73589" w14:textId="0CC9425F" w:rsidR="0006649D" w:rsidRPr="001A456F" w:rsidRDefault="0006649D" w:rsidP="001A456F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>Ciele vzdelávania pre 1. cyklus</w:t>
      </w:r>
    </w:p>
    <w:p w14:paraId="5BBDA2D5" w14:textId="776F2DB1" w:rsidR="0006649D" w:rsidRPr="001A456F" w:rsidRDefault="0006649D" w:rsidP="001A456F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kern w:val="0"/>
          <w:lang w:eastAsia="sk-SK"/>
          <w14:ligatures w14:val="none"/>
        </w:rPr>
      </w:pPr>
    </w:p>
    <w:p w14:paraId="151CABF5" w14:textId="613E5BD5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Viesť jednoduchý dialóg primerane situácii a komunikačnému partnerovi. </w:t>
      </w:r>
    </w:p>
    <w:p w14:paraId="07FDA309" w14:textId="77777777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Vyjadriť myšlienky v súvislom hovorenom prejave. </w:t>
      </w:r>
    </w:p>
    <w:p w14:paraId="28643942" w14:textId="77777777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Písať čitateľným rukopisom a uplatniť pri písaní základné pravopisné pravidlá. </w:t>
      </w:r>
    </w:p>
    <w:p w14:paraId="27F55A2A" w14:textId="77777777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Vytvoriť primeraný písaný a obrazovo‐písaný text. </w:t>
      </w:r>
    </w:p>
    <w:p w14:paraId="0A90D826" w14:textId="77777777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Počúvať a čítať primerané vecné texty. </w:t>
      </w:r>
    </w:p>
    <w:p w14:paraId="71C0E9F1" w14:textId="77777777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Orientovať sa v nesúvislých a obrazovo‐písaných textoch. </w:t>
      </w:r>
    </w:p>
    <w:p w14:paraId="10DBAEFA" w14:textId="77777777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Počúvať a čítať primerané literárne texty, interpretovať ich obsah a obraznosť v kontexte vlastných skúseností. </w:t>
      </w:r>
    </w:p>
    <w:p w14:paraId="56D45A00" w14:textId="77777777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Identifikovať v texte explicitné informácie a vyvodiť z textu základné implicitné informácie. </w:t>
      </w:r>
    </w:p>
    <w:p w14:paraId="2B8DA025" w14:textId="77777777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Klásť otázky zamerané na obsah textu a na vlastné porozumenie textu. </w:t>
      </w:r>
    </w:p>
    <w:p w14:paraId="734585BA" w14:textId="77777777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Vyjadriť verbálne a neverbálne predstavu o sebe a svoje prežívanie okolitého sveta. </w:t>
      </w:r>
    </w:p>
    <w:p w14:paraId="4D282C0D" w14:textId="77777777" w:rsidR="0006649D" w:rsidRPr="001A456F" w:rsidRDefault="0006649D" w:rsidP="001A456F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A456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Použiť pri porozumení a tvorení textu primerané jazykové znalosti. </w:t>
      </w:r>
    </w:p>
    <w:p w14:paraId="192ED5C0" w14:textId="77777777" w:rsidR="0006649D" w:rsidRPr="001A456F" w:rsidRDefault="0006649D" w:rsidP="001A456F">
      <w:pPr>
        <w:spacing w:after="0" w:line="276" w:lineRule="auto"/>
        <w:rPr>
          <w:rFonts w:ascii="Times New Roman" w:hAnsi="Times New Roman" w:cs="Times New Roman"/>
          <w:kern w:val="0"/>
          <w:szCs w:val="22"/>
          <w14:ligatures w14:val="none"/>
        </w:rPr>
      </w:pPr>
    </w:p>
    <w:p w14:paraId="4D77B36D" w14:textId="77777777" w:rsidR="0006649D" w:rsidRPr="0006649D" w:rsidRDefault="0006649D" w:rsidP="00B43F5C">
      <w:pPr>
        <w:tabs>
          <w:tab w:val="left" w:pos="6300"/>
        </w:tabs>
        <w:spacing w:after="0" w:line="276" w:lineRule="auto"/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sectPr w:rsidR="0006649D" w:rsidRPr="0006649D" w:rsidSect="0006649D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87"/>
        <w:gridCol w:w="642"/>
        <w:gridCol w:w="1418"/>
        <w:gridCol w:w="3402"/>
        <w:gridCol w:w="3685"/>
        <w:gridCol w:w="4111"/>
      </w:tblGrid>
      <w:tr w:rsidR="0006649D" w:rsidRPr="0006649D" w14:paraId="1F431DB8" w14:textId="77777777" w:rsidTr="00BD5437">
        <w:tc>
          <w:tcPr>
            <w:tcW w:w="13745" w:type="dxa"/>
            <w:gridSpan w:val="6"/>
            <w:shd w:val="clear" w:color="auto" w:fill="CAEDFB" w:themeFill="accent4" w:themeFillTint="33"/>
          </w:tcPr>
          <w:p w14:paraId="042B3731" w14:textId="77777777" w:rsidR="0006649D" w:rsidRPr="0006649D" w:rsidRDefault="0006649D" w:rsidP="00BD5437">
            <w:pPr>
              <w:tabs>
                <w:tab w:val="left" w:pos="630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Učebné osnovy pre 1. vzdelávací cyklus</w:t>
            </w:r>
          </w:p>
          <w:p w14:paraId="08F0F712" w14:textId="77777777" w:rsidR="0006649D" w:rsidRPr="0006649D" w:rsidRDefault="0006649D" w:rsidP="00BD5437">
            <w:pPr>
              <w:tabs>
                <w:tab w:val="left" w:pos="630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SLOVENSKÝ JAZYK A LITERATÚRA</w:t>
            </w:r>
          </w:p>
        </w:tc>
      </w:tr>
      <w:tr w:rsidR="0006649D" w:rsidRPr="0006649D" w14:paraId="397637D5" w14:textId="77777777" w:rsidTr="00BD5437">
        <w:trPr>
          <w:cantSplit/>
          <w:trHeight w:val="446"/>
        </w:trPr>
        <w:tc>
          <w:tcPr>
            <w:tcW w:w="487" w:type="dxa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6CD7EDD0" w14:textId="0EF12BFA" w:rsidR="0006649D" w:rsidRPr="0006649D" w:rsidRDefault="0006649D" w:rsidP="00BD5437">
            <w:pPr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Obsahový štandard a výkonový štandard</w:t>
            </w:r>
          </w:p>
        </w:tc>
        <w:tc>
          <w:tcPr>
            <w:tcW w:w="13258" w:type="dxa"/>
            <w:gridSpan w:val="5"/>
            <w:shd w:val="clear" w:color="auto" w:fill="C1E4F5" w:themeFill="accent1" w:themeFillTint="33"/>
          </w:tcPr>
          <w:p w14:paraId="32CB39D4" w14:textId="77777777" w:rsidR="0006649D" w:rsidRPr="0006649D" w:rsidRDefault="0006649D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6649D" w:rsidRPr="0006649D" w14:paraId="67913D7C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0748BA9A" w14:textId="77777777" w:rsidR="0006649D" w:rsidRPr="0006649D" w:rsidRDefault="0006649D" w:rsidP="00BD5437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shd w:val="clear" w:color="auto" w:fill="C1E4F5" w:themeFill="accent1" w:themeFillTint="33"/>
            <w:textDirection w:val="btLr"/>
          </w:tcPr>
          <w:p w14:paraId="0C2B5FB8" w14:textId="77777777" w:rsidR="0006649D" w:rsidRPr="0006649D" w:rsidRDefault="0006649D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Komponent: </w:t>
            </w:r>
            <w:r w:rsidRPr="0006649D">
              <w:rPr>
                <w:rFonts w:ascii="Times New Roman" w:hAnsi="Times New Roman" w:cs="Times New Roman"/>
                <w:b/>
                <w:bCs/>
              </w:rPr>
              <w:t>Komunikačná interakcia</w:t>
            </w:r>
          </w:p>
        </w:tc>
        <w:tc>
          <w:tcPr>
            <w:tcW w:w="12616" w:type="dxa"/>
            <w:gridSpan w:val="4"/>
            <w:shd w:val="clear" w:color="auto" w:fill="C1E4F5" w:themeFill="accent1" w:themeFillTint="33"/>
          </w:tcPr>
          <w:p w14:paraId="7703CB0A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VÝKONOVÝ ŠTANDARD </w:t>
            </w:r>
          </w:p>
        </w:tc>
      </w:tr>
      <w:tr w:rsidR="0006649D" w:rsidRPr="0006649D" w14:paraId="103BD65F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49F0ABD1" w14:textId="77777777" w:rsidR="0006649D" w:rsidRPr="0006649D" w:rsidRDefault="0006649D" w:rsidP="00BD5437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30FC4EBD" w14:textId="77777777" w:rsidR="0006649D" w:rsidRPr="0006649D" w:rsidRDefault="0006649D" w:rsidP="00BD5437">
            <w:pPr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5A656C05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C1E4F5" w:themeFill="accent1" w:themeFillTint="33"/>
          </w:tcPr>
          <w:p w14:paraId="7FEDE0F7" w14:textId="77777777" w:rsidR="0006649D" w:rsidRPr="0006649D" w:rsidRDefault="0006649D" w:rsidP="00BD5437">
            <w:pPr>
              <w:spacing w:line="276" w:lineRule="auto"/>
              <w:ind w:left="288"/>
              <w:jc w:val="center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3685" w:type="dxa"/>
            <w:shd w:val="clear" w:color="auto" w:fill="C1E4F5" w:themeFill="accent1" w:themeFillTint="33"/>
          </w:tcPr>
          <w:p w14:paraId="63DC6C2C" w14:textId="77777777" w:rsidR="0006649D" w:rsidRPr="0006649D" w:rsidRDefault="0006649D" w:rsidP="00BD5437">
            <w:pPr>
              <w:spacing w:line="276" w:lineRule="auto"/>
              <w:ind w:left="288"/>
              <w:jc w:val="center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111" w:type="dxa"/>
            <w:shd w:val="clear" w:color="auto" w:fill="C1E4F5" w:themeFill="accent1" w:themeFillTint="33"/>
          </w:tcPr>
          <w:p w14:paraId="1A2ECB59" w14:textId="77777777" w:rsidR="0006649D" w:rsidRPr="0006649D" w:rsidRDefault="0006649D" w:rsidP="00BD5437">
            <w:pPr>
              <w:spacing w:line="276" w:lineRule="auto"/>
              <w:ind w:left="288"/>
              <w:jc w:val="center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ročník</w:t>
            </w:r>
          </w:p>
        </w:tc>
      </w:tr>
      <w:tr w:rsidR="00930F0D" w:rsidRPr="0006649D" w14:paraId="48899F59" w14:textId="77777777" w:rsidTr="00BD5437">
        <w:trPr>
          <w:trHeight w:val="210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629BC776" w14:textId="77777777" w:rsidR="00930F0D" w:rsidRPr="0006649D" w:rsidRDefault="00930F0D" w:rsidP="00BD5437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0D3FE89D" w14:textId="77777777" w:rsidR="00930F0D" w:rsidRPr="0006649D" w:rsidRDefault="00930F0D" w:rsidP="00BD5437">
            <w:pPr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C1E4F5" w:themeFill="accent1" w:themeFillTint="33"/>
          </w:tcPr>
          <w:p w14:paraId="67CB9457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806CE7C" w14:textId="5A87A22A" w:rsidR="00930F0D" w:rsidRPr="0006649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Vhodne použiť rôzne pozdravy pri nadviazaní </w:t>
            </w:r>
            <w:r w:rsidR="00B43F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 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ukončení kontaktu v bežnej komunikácii.</w:t>
            </w:r>
          </w:p>
          <w:p w14:paraId="082C2EB6" w14:textId="77777777" w:rsidR="00930F0D" w:rsidRPr="0006649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Sformulovať rôzne spôsoby oslovenia v bežnej komunikácii.</w:t>
            </w:r>
          </w:p>
          <w:p w14:paraId="2A003AD0" w14:textId="533705AF" w:rsidR="00930F0D" w:rsidRPr="0006649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Vhodne použiť pozdravy pri nadviazaní </w:t>
            </w:r>
            <w:r w:rsidR="00A449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ukončení kontaktu vo verejnej komunikácii.</w:t>
            </w:r>
          </w:p>
        </w:tc>
        <w:tc>
          <w:tcPr>
            <w:tcW w:w="3685" w:type="dxa"/>
            <w:shd w:val="clear" w:color="auto" w:fill="FFFFFF" w:themeFill="background1"/>
          </w:tcPr>
          <w:p w14:paraId="65DCF8C1" w14:textId="77777777" w:rsidR="00930F0D" w:rsidRPr="00A4497B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4497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Nadviazať kontakt s komunikačným partnerom. </w:t>
            </w:r>
          </w:p>
          <w:p w14:paraId="693FF0FB" w14:textId="77777777" w:rsidR="00930F0D" w:rsidRPr="0006649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Predstaviť sa v bežnej komunikácii.</w:t>
            </w:r>
          </w:p>
          <w:p w14:paraId="550CCA76" w14:textId="77777777" w:rsidR="00930F0D" w:rsidRPr="0006649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Sformulovať rôzne spôsoby oslovenia vo verejnej komunikácii.</w:t>
            </w:r>
          </w:p>
          <w:p w14:paraId="66C005AE" w14:textId="5D59BE09" w:rsidR="00930F0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Použiť pri tykaní a vykaní spisovné tvary s</w:t>
            </w:r>
            <w:r w:rsidR="00A449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lovies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105D59C1" w14:textId="4ECEC93E" w:rsidR="00930F0D" w:rsidRPr="0006649D" w:rsidRDefault="00930F0D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FFFFFF" w:themeFill="background1"/>
          </w:tcPr>
          <w:p w14:paraId="784FEC81" w14:textId="77777777" w:rsidR="00930F0D" w:rsidRPr="009E33E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F937D79" w14:textId="77777777" w:rsidR="00930F0D" w:rsidRPr="009E33E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2FC1D7E9" w14:textId="77777777" w:rsidR="00930F0D" w:rsidRPr="009E33E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70B4362" w14:textId="77777777" w:rsidR="00930F0D" w:rsidRPr="009E33E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E2DD2F4" w14:textId="77777777" w:rsidR="00930F0D" w:rsidRPr="009E33E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5C58B937" w14:textId="77777777" w:rsidR="00930F0D" w:rsidRPr="009E33E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FD0BFAF" w14:textId="77777777" w:rsidR="00930F0D" w:rsidRPr="009E33E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5646BD6" w14:textId="12756641" w:rsidR="00930F0D" w:rsidRPr="00645C4B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30F0D" w:rsidRPr="0006649D" w14:paraId="6851420E" w14:textId="77777777" w:rsidTr="00BD5437">
        <w:trPr>
          <w:trHeight w:val="288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3F1E6493" w14:textId="77777777" w:rsidR="00930F0D" w:rsidRPr="0006649D" w:rsidRDefault="00930F0D" w:rsidP="00BD5437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0C0527E8" w14:textId="77777777" w:rsidR="00930F0D" w:rsidRPr="0006649D" w:rsidRDefault="00930F0D" w:rsidP="00BD5437">
            <w:pPr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3CD8B437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8A4BBEE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2CA52C9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FA3D7BF" w14:textId="77777777" w:rsidR="00A4497B" w:rsidRDefault="00A4497B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B4CC31C" w14:textId="77310BEF" w:rsidR="00930F0D" w:rsidRPr="0006649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Sformulovať zisťovaciu a doplňovaciu otázku.</w:t>
            </w:r>
          </w:p>
          <w:p w14:paraId="6AE5C5B6" w14:textId="77777777" w:rsidR="00930F0D" w:rsidRPr="0006649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Použiť na vyjadrenie prosby a priania rôzne slovné spojenia a vety.</w:t>
            </w:r>
          </w:p>
          <w:p w14:paraId="0BDECE55" w14:textId="77777777" w:rsidR="00930F0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Sformulovať jednoduché zdôvodnenie bežného javu.</w:t>
            </w:r>
          </w:p>
          <w:p w14:paraId="60868004" w14:textId="77777777" w:rsidR="00930F0D" w:rsidRPr="0006649D" w:rsidRDefault="00930F0D" w:rsidP="00BD5437">
            <w:pPr>
              <w:spacing w:line="276" w:lineRule="auto"/>
              <w:ind w:left="288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0685DDA7" w14:textId="77777777" w:rsidR="00930F0D" w:rsidRPr="00A4497B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4497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Poďakovať a ospravedlniť sa primerane adresátovi a prostrediu. </w:t>
            </w:r>
          </w:p>
          <w:p w14:paraId="58950FA8" w14:textId="43F1A617" w:rsidR="00930F0D" w:rsidRPr="0006649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Porovnať význam zisťovacej a doplňovacej otázky a</w:t>
            </w:r>
            <w:r w:rsidR="00B43F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uplatniť</w:t>
            </w:r>
            <w:r w:rsidR="00B43F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pri</w:t>
            </w:r>
            <w:r w:rsidR="00B43F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ich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43F5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formulácii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spisovnú melódiu.</w:t>
            </w:r>
          </w:p>
          <w:p w14:paraId="69867E83" w14:textId="77777777" w:rsidR="00930F0D" w:rsidRPr="0006649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Vyjadriť rôzne komunikačné zámery (otázku, prosbu, prianie, súhlas, nesúhlas) v dialógu.</w:t>
            </w:r>
          </w:p>
          <w:p w14:paraId="22E9F1B9" w14:textId="3D528B8C" w:rsidR="00930F0D" w:rsidRPr="00D15E4D" w:rsidRDefault="00930F0D" w:rsidP="00E57A5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Sformulovať jednoduché zdôvodnenie vlastného konania.</w:t>
            </w:r>
          </w:p>
        </w:tc>
        <w:tc>
          <w:tcPr>
            <w:tcW w:w="4111" w:type="dxa"/>
            <w:shd w:val="clear" w:color="auto" w:fill="FFFFFF" w:themeFill="background1"/>
          </w:tcPr>
          <w:p w14:paraId="607F3A6C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0BF13048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3ED5F4FA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3123E4DA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490F445B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69BE23A2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3E69F01E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012D88D1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4AE66C34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04D1DC2A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  <w:p w14:paraId="03EAF8A3" w14:textId="113D999F" w:rsidR="00930F0D" w:rsidRP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930F0D" w:rsidRPr="0006649D" w14:paraId="39C19B96" w14:textId="77777777" w:rsidTr="00BD5437">
        <w:trPr>
          <w:trHeight w:val="13677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48C95C9D" w14:textId="77777777" w:rsidR="00930F0D" w:rsidRPr="0006649D" w:rsidRDefault="00930F0D" w:rsidP="00BD5437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6FF2C874" w14:textId="77777777" w:rsidR="00930F0D" w:rsidRPr="0006649D" w:rsidRDefault="00930F0D" w:rsidP="00BD5437">
            <w:pPr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5000FDAE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39E4685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A03FEC8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6522DC7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9B2ED15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6BEC884" w14:textId="77777777" w:rsidR="00930F0D" w:rsidRPr="0006649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01F36FD" w14:textId="59716D1B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 dvojici klásť otázky a odpovedať na ne</w:t>
            </w:r>
            <w:r w:rsidR="003C08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488D42E1" w14:textId="27353EE6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Začať jednoduchý dialóg v</w:t>
            </w:r>
            <w:r w:rsidR="00A449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dvojici</w:t>
            </w:r>
            <w:r w:rsidR="00A4497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 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použiť pritom vhodné jazykové prostriedky.</w:t>
            </w:r>
          </w:p>
          <w:p w14:paraId="6E4B89B4" w14:textId="77777777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Viesť jednoduchý dialóg v dvojici striedaním otázok a odpovedí.</w:t>
            </w:r>
          </w:p>
          <w:p w14:paraId="62EEB00E" w14:textId="77777777" w:rsidR="00930F0D" w:rsidRPr="0006649D" w:rsidRDefault="00930F0D" w:rsidP="003C0831">
            <w:pPr>
              <w:spacing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E4F80D" w14:textId="77777777" w:rsidR="00930F0D" w:rsidRPr="0006649D" w:rsidRDefault="00930F0D" w:rsidP="003C0831">
            <w:pPr>
              <w:spacing w:line="276" w:lineRule="auto"/>
              <w:ind w:left="28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0D0B4C" w14:textId="77777777" w:rsidR="00930F0D" w:rsidRPr="0006649D" w:rsidRDefault="00930F0D" w:rsidP="00BD5437">
            <w:pPr>
              <w:spacing w:line="276" w:lineRule="auto"/>
              <w:ind w:left="28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77571F" w14:textId="77777777" w:rsidR="00930F0D" w:rsidRPr="0006649D" w:rsidRDefault="00930F0D" w:rsidP="00BD5437">
            <w:pPr>
              <w:spacing w:line="276" w:lineRule="auto"/>
              <w:ind w:left="28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10D9A5" w14:textId="77777777" w:rsidR="00930F0D" w:rsidRDefault="00930F0D" w:rsidP="00BD5437">
            <w:pPr>
              <w:spacing w:line="276" w:lineRule="auto"/>
              <w:ind w:left="288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14CC2B65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7A989C5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E1740BB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D1B0AA5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EA93149" w14:textId="77777777" w:rsidR="00930F0D" w:rsidRPr="0006649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BD4AB4A" w14:textId="77777777" w:rsidR="00930F0D" w:rsidRPr="0006649D" w:rsidRDefault="00930F0D" w:rsidP="00BD543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Začať a ukončiť jednoduchý dialóg v dvojici vhodnými jazykovými prostriedkami.</w:t>
            </w:r>
          </w:p>
          <w:p w14:paraId="58BC13C4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24F36F8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73FCB017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FFC670E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510A51F0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3F63377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7211673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C99FE68" w14:textId="77777777" w:rsidR="00930F0D" w:rsidRP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1EEC2A0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8EAB381" w14:textId="77777777" w:rsidR="00930F0D" w:rsidRDefault="00930F0D" w:rsidP="00BD5437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D2EBD26" w14:textId="77777777" w:rsidR="00930F0D" w:rsidRPr="005309F6" w:rsidRDefault="00930F0D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309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Pozorne počúvať partnera v dialógu a reagovať na jeho repliky. </w:t>
            </w:r>
          </w:p>
          <w:p w14:paraId="451B2476" w14:textId="77777777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Jasne a zrozumiteľne sformulovať svoju myšlienku, potrebu a svoj pocit.</w:t>
            </w:r>
          </w:p>
          <w:p w14:paraId="0E7A7C31" w14:textId="77777777" w:rsidR="00930F0D" w:rsidRPr="00D15E4D" w:rsidRDefault="00930F0D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Udržiavať pri vyjadrení svojej myšlienky, potreby a svojho pocitu s komunikačným partnerom očný kontakt.</w:t>
            </w:r>
          </w:p>
        </w:tc>
        <w:tc>
          <w:tcPr>
            <w:tcW w:w="4111" w:type="dxa"/>
            <w:shd w:val="clear" w:color="auto" w:fill="FFFFFF" w:themeFill="background1"/>
          </w:tcPr>
          <w:p w14:paraId="691269F7" w14:textId="77777777" w:rsidR="00930F0D" w:rsidRPr="005309F6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309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Sformulovať otázku, prosbu, prianie, nesúhlas, námietku a jednoduché zdôvodnenie.</w:t>
            </w:r>
          </w:p>
          <w:p w14:paraId="02781B00" w14:textId="77777777" w:rsidR="00930F0D" w:rsidRPr="0006649D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Vyjadriť rôzne komunikačné zámery (otázku, prosbu, prianie, súhlas, nesúhlas, námietku) v dialógu.</w:t>
            </w:r>
          </w:p>
          <w:p w14:paraId="54B0828D" w14:textId="77777777" w:rsidR="00930F0D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Odlíšiť rôzne komunikačné zámery a použiť pri ich vyjadrení spisovnú melódiu.</w:t>
            </w:r>
          </w:p>
          <w:p w14:paraId="128D33DE" w14:textId="77777777" w:rsidR="00930F0D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E0B918E" w14:textId="77777777" w:rsidR="00930F0D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A3FBE1B" w14:textId="77777777" w:rsidR="00930F0D" w:rsidRPr="005309F6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309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Požiadať o informáciu a na požiadanie informáciu poskytnúť.</w:t>
            </w:r>
          </w:p>
          <w:p w14:paraId="4A6CC91B" w14:textId="77777777" w:rsidR="00930F0D" w:rsidRPr="005309F6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309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Viesť jednoduchý dialóg a klásť vecné otázky.</w:t>
            </w:r>
          </w:p>
          <w:p w14:paraId="4A6BEC98" w14:textId="6F2DB6CA" w:rsidR="00930F0D" w:rsidRPr="005309F6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309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Formulovať vecné otázky a</w:t>
            </w:r>
            <w:r w:rsidR="00A4497B" w:rsidRPr="005309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Pr="005309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odpovede</w:t>
            </w:r>
            <w:r w:rsidR="00A4497B" w:rsidRPr="005309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</w:t>
            </w:r>
            <w:r w:rsidRPr="005309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neodbočovať od témy.</w:t>
            </w:r>
          </w:p>
          <w:p w14:paraId="2960709E" w14:textId="77777777" w:rsidR="00930F0D" w:rsidRPr="0006649D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Vyjadriť v dialógu rôzne komunikačné zámery (oznámenie, otázku, prosbu, prianie, súhlas, nesúhlas, námietku, zdôvodnenie a pod.).</w:t>
            </w:r>
          </w:p>
          <w:p w14:paraId="73CD185D" w14:textId="77777777" w:rsidR="00930F0D" w:rsidRPr="0006649D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Uplatniť pravidlá vedenia dialógu prostredníctvom telefónu.</w:t>
            </w:r>
          </w:p>
          <w:p w14:paraId="1E2CA61E" w14:textId="77777777" w:rsidR="00930F0D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Použiť pri vedení dialógu vhodné vety, slová a slovné spojenia, vhodnú melódiu, mimiku a vhodné gestá.</w:t>
            </w:r>
          </w:p>
          <w:p w14:paraId="31ED89F7" w14:textId="77777777" w:rsidR="00930F0D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0D2A3FF" w14:textId="77777777" w:rsidR="00930F0D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1B0E555" w14:textId="77777777" w:rsidR="00930F0D" w:rsidRPr="005309F6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309F6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Vyjadriť myšlienky, potreby a pocity jazykovo a sociálne primeraným spôsobom. </w:t>
            </w:r>
          </w:p>
          <w:p w14:paraId="4A5A9CC9" w14:textId="77777777" w:rsidR="00930F0D" w:rsidRDefault="00930F0D" w:rsidP="003C083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Jasne a zrozumiteľne sformulovať rozvité vyjadrenie svojej myšlienky, potreby a svojho pocitu vhodnými slovami. Pozorne sledovať reakciu komunikačného partnera na vyjadrenie svojej myšlienky, potreby a svojho pocitu (očný kontakt, melódia, mimika, gestá).</w:t>
            </w:r>
          </w:p>
          <w:p w14:paraId="0BFB10D6" w14:textId="5C6D0792" w:rsidR="00930F0D" w:rsidRDefault="00930F0D">
            <w:pPr>
              <w:pStyle w:val="Odsekzoznamu"/>
              <w:numPr>
                <w:ilvl w:val="0"/>
                <w:numId w:val="117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D821E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Uplatniť v dialógu vhodné jazykové, zvukové a</w:t>
            </w:r>
            <w:r w:rsidR="00D821EA" w:rsidRPr="00D821E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</w:t>
            </w:r>
            <w:r w:rsidRPr="00D821E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pohybové</w:t>
            </w:r>
            <w:r w:rsidR="00D821EA" w:rsidRPr="00D821E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prostriedky</w:t>
            </w:r>
            <w:r w:rsidR="00D821EA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.</w:t>
            </w:r>
          </w:p>
        </w:tc>
      </w:tr>
      <w:tr w:rsidR="0006649D" w:rsidRPr="0006649D" w14:paraId="287CB9A7" w14:textId="77777777" w:rsidTr="00BD5437">
        <w:tc>
          <w:tcPr>
            <w:tcW w:w="487" w:type="dxa"/>
            <w:vMerge/>
            <w:shd w:val="clear" w:color="auto" w:fill="C1E4F5" w:themeFill="accent1" w:themeFillTint="33"/>
            <w:textDirection w:val="btLr"/>
          </w:tcPr>
          <w:p w14:paraId="62B2F26C" w14:textId="77777777" w:rsidR="0006649D" w:rsidRPr="0006649D" w:rsidRDefault="0006649D" w:rsidP="00BD5437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060AF1F4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6CF0D383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3402" w:type="dxa"/>
            <w:shd w:val="clear" w:color="auto" w:fill="C1E4F5" w:themeFill="accent1" w:themeFillTint="33"/>
          </w:tcPr>
          <w:p w14:paraId="6DEF396E" w14:textId="77777777" w:rsidR="0006649D" w:rsidRPr="0006649D" w:rsidRDefault="0006649D" w:rsidP="00BD54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3685" w:type="dxa"/>
            <w:shd w:val="clear" w:color="auto" w:fill="C1E4F5" w:themeFill="accent1" w:themeFillTint="33"/>
          </w:tcPr>
          <w:p w14:paraId="0D7B2015" w14:textId="77777777" w:rsidR="0006649D" w:rsidRPr="0006649D" w:rsidRDefault="0006649D" w:rsidP="00BD54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111" w:type="dxa"/>
            <w:shd w:val="clear" w:color="auto" w:fill="C1E4F5" w:themeFill="accent1" w:themeFillTint="33"/>
          </w:tcPr>
          <w:p w14:paraId="478A877E" w14:textId="77777777" w:rsidR="0006649D" w:rsidRPr="0006649D" w:rsidRDefault="0006649D" w:rsidP="00BD54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ročník</w:t>
            </w:r>
          </w:p>
        </w:tc>
      </w:tr>
      <w:tr w:rsidR="0006649D" w:rsidRPr="008C2944" w14:paraId="0FF5735E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53EAFD14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78FBD80E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709C9196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Komunikačné zvyklosti</w:t>
            </w:r>
          </w:p>
        </w:tc>
        <w:tc>
          <w:tcPr>
            <w:tcW w:w="3402" w:type="dxa"/>
          </w:tcPr>
          <w:p w14:paraId="418A151D" w14:textId="4845449A" w:rsidR="0006649D" w:rsidRPr="0006649D" w:rsidRDefault="00B75E9C" w:rsidP="00D821EA">
            <w:pPr>
              <w:numPr>
                <w:ilvl w:val="0"/>
                <w:numId w:val="21"/>
              </w:numPr>
              <w:spacing w:after="200" w:line="276" w:lineRule="auto"/>
              <w:ind w:left="242" w:hanging="28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Ro</w:t>
            </w:r>
            <w:r w:rsidR="0006649D" w:rsidRPr="0006649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zlišovanie pozdravov, predstavenia sa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14:paraId="6958C97B" w14:textId="77777777" w:rsidR="0006649D" w:rsidRPr="0006649D" w:rsidRDefault="0006649D" w:rsidP="00D821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366C9F" w14:textId="3F3EB14A" w:rsidR="0006649D" w:rsidRPr="0006649D" w:rsidRDefault="00E4125F" w:rsidP="00D821EA">
            <w:pPr>
              <w:numPr>
                <w:ilvl w:val="0"/>
                <w:numId w:val="21"/>
              </w:numPr>
              <w:shd w:val="clear" w:color="auto" w:fill="FFFFFF"/>
              <w:spacing w:line="276" w:lineRule="auto"/>
              <w:ind w:left="318" w:hanging="318"/>
              <w:contextualSpacing/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>R</w:t>
            </w:r>
            <w:r w:rsidRPr="0006649D"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>ozlišovanie</w:t>
            </w:r>
            <w:r w:rsidR="0006649D" w:rsidRPr="0006649D"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 xml:space="preserve"> oslovenia, tykania/vykania vo verejnom a v súkromnom komunikačnom prostredí,</w:t>
            </w:r>
          </w:p>
          <w:p w14:paraId="58F1C9AE" w14:textId="77777777" w:rsidR="0006649D" w:rsidRPr="0006649D" w:rsidRDefault="0006649D" w:rsidP="00D821EA">
            <w:pPr>
              <w:numPr>
                <w:ilvl w:val="0"/>
                <w:numId w:val="21"/>
              </w:numPr>
              <w:shd w:val="clear" w:color="auto" w:fill="FFFFFF"/>
              <w:spacing w:after="200" w:line="276" w:lineRule="auto"/>
              <w:ind w:left="318" w:hanging="318"/>
              <w:contextualSpacing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formulovanie ústneho poďakovania a ospravedlnenia.</w:t>
            </w:r>
          </w:p>
        </w:tc>
        <w:tc>
          <w:tcPr>
            <w:tcW w:w="4111" w:type="dxa"/>
          </w:tcPr>
          <w:p w14:paraId="4ED301B6" w14:textId="77777777" w:rsidR="0006649D" w:rsidRPr="008C2944" w:rsidRDefault="0006649D" w:rsidP="00D821EA">
            <w:pPr>
              <w:spacing w:line="276" w:lineRule="auto"/>
            </w:pPr>
          </w:p>
        </w:tc>
      </w:tr>
      <w:tr w:rsidR="008335B1" w:rsidRPr="0006649D" w14:paraId="7F289233" w14:textId="77777777" w:rsidTr="00BD5437">
        <w:trPr>
          <w:trHeight w:val="649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5657A53A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7B6A983B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C1E4F5" w:themeFill="accent1" w:themeFillTint="33"/>
          </w:tcPr>
          <w:p w14:paraId="435EFA6E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Komunikačné zámery a </w:t>
            </w:r>
          </w:p>
          <w:p w14:paraId="2DBA367D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ich vyjadrenie</w:t>
            </w:r>
          </w:p>
          <w:p w14:paraId="5BC91BCC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D3C3866" w14:textId="6A472A54" w:rsidR="008335B1" w:rsidRDefault="00B75E9C" w:rsidP="00D821EA">
            <w:pPr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</w:t>
            </w:r>
            <w:r w:rsidR="008335B1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ormulovanie zisťovacích a doplňovacích otázok,</w:t>
            </w:r>
          </w:p>
          <w:p w14:paraId="06972C63" w14:textId="675FA184" w:rsidR="008335B1" w:rsidRPr="0006649D" w:rsidRDefault="008335B1" w:rsidP="00D821EA">
            <w:p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3685" w:type="dxa"/>
          </w:tcPr>
          <w:p w14:paraId="708E9373" w14:textId="0C4323A8" w:rsidR="008335B1" w:rsidRDefault="00B75E9C" w:rsidP="00D821EA">
            <w:pPr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</w:t>
            </w:r>
            <w:r w:rsidR="008335B1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rmulovanie zisťovacích a doplňovacích otázok,</w:t>
            </w:r>
          </w:p>
          <w:p w14:paraId="3FFE193A" w14:textId="63E30CBC" w:rsidR="008335B1" w:rsidRPr="0006649D" w:rsidRDefault="008335B1" w:rsidP="00D821EA">
            <w:p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4111" w:type="dxa"/>
          </w:tcPr>
          <w:p w14:paraId="121A9499" w14:textId="684B09E5" w:rsidR="008335B1" w:rsidRDefault="00B75E9C" w:rsidP="00D821EA">
            <w:pPr>
              <w:numPr>
                <w:ilvl w:val="0"/>
                <w:numId w:val="4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</w:t>
            </w:r>
            <w:r w:rsidR="008335B1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ormulovanie zisťovacích a doplňovacích otázok,</w:t>
            </w:r>
          </w:p>
          <w:p w14:paraId="44A81489" w14:textId="4EE14AAC" w:rsidR="008335B1" w:rsidRPr="0006649D" w:rsidRDefault="008335B1" w:rsidP="00D821EA">
            <w:p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</w:tr>
      <w:tr w:rsidR="008335B1" w:rsidRPr="0006649D" w14:paraId="0D5C67E6" w14:textId="77777777" w:rsidTr="003C0831">
        <w:trPr>
          <w:trHeight w:val="1102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52002A0F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6B5A51C5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02FFE7FC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9A92867" w14:textId="31B05BE9" w:rsidR="008335B1" w:rsidRDefault="008335B1" w:rsidP="00D821EA">
            <w:pPr>
              <w:numPr>
                <w:ilvl w:val="0"/>
                <w:numId w:val="2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formulovanie prosby, priania</w:t>
            </w:r>
            <w:r w:rsidR="00D821EA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,</w:t>
            </w:r>
          </w:p>
          <w:p w14:paraId="2E7353F0" w14:textId="77777777" w:rsidR="008335B1" w:rsidRPr="0006649D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3685" w:type="dxa"/>
          </w:tcPr>
          <w:p w14:paraId="5B4A27D2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46E6794F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1967EA2B" w14:textId="77777777" w:rsidR="008335B1" w:rsidRPr="0006649D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4111" w:type="dxa"/>
          </w:tcPr>
          <w:p w14:paraId="428F4525" w14:textId="43200421" w:rsidR="008335B1" w:rsidRPr="005309F6" w:rsidRDefault="008335B1" w:rsidP="00D821EA">
            <w:pPr>
              <w:numPr>
                <w:ilvl w:val="0"/>
                <w:numId w:val="4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formulovanie prosby, priania, nesúhlasu a námietky, porovnávanie rôznych spôsobov ich vyjadrenia</w:t>
            </w:r>
            <w:r w:rsidR="005309F6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,</w:t>
            </w:r>
          </w:p>
        </w:tc>
      </w:tr>
      <w:tr w:rsidR="008335B1" w:rsidRPr="0006649D" w14:paraId="616802AC" w14:textId="77777777" w:rsidTr="00BD5437">
        <w:trPr>
          <w:trHeight w:val="236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48CB645F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3DD66076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643F6170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AA5A247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7F4F3EC1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1E275E76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6E89E5F8" w14:textId="189977B9" w:rsidR="008335B1" w:rsidRPr="0006649D" w:rsidRDefault="008335B1" w:rsidP="00D821EA">
            <w:pPr>
              <w:numPr>
                <w:ilvl w:val="0"/>
                <w:numId w:val="2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formulovanie vlastných potrieb a prežívaných pocitov primeraným spôsobom</w:t>
            </w:r>
            <w:r w:rsidR="00B75E9C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3685" w:type="dxa"/>
          </w:tcPr>
          <w:p w14:paraId="5240E973" w14:textId="77777777" w:rsidR="008335B1" w:rsidRDefault="008335B1" w:rsidP="00D821EA">
            <w:pPr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formulovanie jednoduchého zdôvodnenia javu alebo vlastného konania ,</w:t>
            </w:r>
          </w:p>
          <w:p w14:paraId="1F48B287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42F59F0A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3B484498" w14:textId="6C70E90F" w:rsidR="008335B1" w:rsidRPr="0006649D" w:rsidRDefault="008335B1" w:rsidP="00D821EA">
            <w:pPr>
              <w:numPr>
                <w:ilvl w:val="0"/>
                <w:numId w:val="3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formulovanie vlastných potrieb a prežívaných pocitov primeraným spôsobo</w:t>
            </w:r>
            <w:r w:rsidR="00B75E9C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m.</w:t>
            </w:r>
          </w:p>
        </w:tc>
        <w:tc>
          <w:tcPr>
            <w:tcW w:w="4111" w:type="dxa"/>
          </w:tcPr>
          <w:p w14:paraId="26FC8762" w14:textId="77777777" w:rsidR="008335B1" w:rsidRDefault="008335B1" w:rsidP="00D821EA">
            <w:pPr>
              <w:numPr>
                <w:ilvl w:val="0"/>
                <w:numId w:val="4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formulovanie jednoduchého zdôvodnenia javu alebo vlastného konania ,</w:t>
            </w:r>
          </w:p>
          <w:p w14:paraId="40E290FF" w14:textId="77777777" w:rsidR="008335B1" w:rsidRPr="0006649D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5E7C4B77" w14:textId="06E45864" w:rsidR="008335B1" w:rsidRPr="0006649D" w:rsidRDefault="008335B1" w:rsidP="00D821EA">
            <w:pPr>
              <w:numPr>
                <w:ilvl w:val="0"/>
                <w:numId w:val="4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presnosť a pravdivosť vyjadrenia pri požiadaní o informáciu a pri poskytnutí informácie</w:t>
            </w:r>
            <w:r w:rsidR="00B75E9C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.</w:t>
            </w:r>
          </w:p>
        </w:tc>
      </w:tr>
      <w:tr w:rsidR="008335B1" w:rsidRPr="0006649D" w14:paraId="439F3E25" w14:textId="77777777" w:rsidTr="00BD5437">
        <w:trPr>
          <w:trHeight w:val="110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527DA4D7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39299EC1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C1E4F5" w:themeFill="accent1" w:themeFillTint="33"/>
          </w:tcPr>
          <w:p w14:paraId="0CBC1301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Dialóg</w:t>
            </w:r>
          </w:p>
          <w:p w14:paraId="2631CC61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F7A75DC" w14:textId="34B20FD0" w:rsidR="008335B1" w:rsidRDefault="00B75E9C" w:rsidP="00D821EA">
            <w:pPr>
              <w:numPr>
                <w:ilvl w:val="0"/>
                <w:numId w:val="5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</w:t>
            </w:r>
            <w:r w:rsidR="008335B1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ozorné počúvanie komunikačného partnera ,</w:t>
            </w:r>
          </w:p>
          <w:p w14:paraId="37F319B1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6004CB76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74EB3706" w14:textId="77777777" w:rsidR="008335B1" w:rsidRPr="0006649D" w:rsidRDefault="008335B1" w:rsidP="00D821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AACE32" w14:textId="07E14E4B" w:rsidR="008335B1" w:rsidRDefault="00B75E9C" w:rsidP="00D821EA">
            <w:pPr>
              <w:numPr>
                <w:ilvl w:val="0"/>
                <w:numId w:val="5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N</w:t>
            </w:r>
            <w:r w:rsidR="008335B1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ácvik jednoduchého dialógu v dvojici: kladenie otázok a formulovanie odpovedí, pravidelné striedanie replík oboch komunikačných partnerov</w:t>
            </w:r>
            <w:r w:rsidR="00D821EA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,</w:t>
            </w:r>
          </w:p>
          <w:p w14:paraId="79B55F74" w14:textId="59B98D24" w:rsidR="008335B1" w:rsidRPr="0006649D" w:rsidRDefault="008335B1" w:rsidP="00D821EA">
            <w:pPr>
              <w:shd w:val="clear" w:color="auto" w:fill="FFFFFF"/>
              <w:spacing w:line="276" w:lineRule="auto"/>
              <w:ind w:left="-72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4111" w:type="dxa"/>
          </w:tcPr>
          <w:p w14:paraId="3E1BD8C1" w14:textId="0C270975" w:rsidR="008335B1" w:rsidRDefault="00B75E9C" w:rsidP="00D821EA">
            <w:pPr>
              <w:numPr>
                <w:ilvl w:val="0"/>
                <w:numId w:val="5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</w:t>
            </w:r>
            <w:r w:rsidR="008335B1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iamy dialóg a telefonický dialóg,</w:t>
            </w:r>
          </w:p>
          <w:p w14:paraId="64926890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3DE2AB72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69A2110D" w14:textId="77777777" w:rsidR="008335B1" w:rsidRDefault="008335B1" w:rsidP="00D821EA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2882F935" w14:textId="77777777" w:rsidR="008335B1" w:rsidRPr="0006649D" w:rsidRDefault="008335B1" w:rsidP="00D821EA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5B1" w:rsidRPr="0006649D" w14:paraId="2C0A42DD" w14:textId="77777777" w:rsidTr="00BD5437">
        <w:trPr>
          <w:trHeight w:val="1032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2330DCE2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2496A0F2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41A92B65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92A2B75" w14:textId="77777777" w:rsidR="008335B1" w:rsidRPr="0006649D" w:rsidRDefault="008335B1" w:rsidP="00D821EA">
            <w:pPr>
              <w:numPr>
                <w:ilvl w:val="0"/>
                <w:numId w:val="5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nácvik dialógu v dvojiciach alebo v skupinách pri riešení úloh.</w:t>
            </w:r>
          </w:p>
          <w:p w14:paraId="11F2A679" w14:textId="77777777" w:rsidR="008335B1" w:rsidRPr="0006649D" w:rsidRDefault="008335B1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3685" w:type="dxa"/>
          </w:tcPr>
          <w:p w14:paraId="24E92F33" w14:textId="77777777" w:rsidR="008335B1" w:rsidRPr="0006649D" w:rsidRDefault="008335B1" w:rsidP="00D821EA">
            <w:pPr>
              <w:numPr>
                <w:ilvl w:val="0"/>
                <w:numId w:val="5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nácvik dialógu v dvojiciach alebo v skupinách pri riešení úloh.</w:t>
            </w:r>
          </w:p>
        </w:tc>
        <w:tc>
          <w:tcPr>
            <w:tcW w:w="4111" w:type="dxa"/>
          </w:tcPr>
          <w:p w14:paraId="2AF32690" w14:textId="77777777" w:rsidR="008335B1" w:rsidRPr="0006649D" w:rsidRDefault="008335B1" w:rsidP="00D821EA">
            <w:pPr>
              <w:numPr>
                <w:ilvl w:val="0"/>
                <w:numId w:val="5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nácvik dialógu v dvojiciach alebo v skupinách pri riešení úloh.</w:t>
            </w:r>
          </w:p>
          <w:p w14:paraId="20C476B2" w14:textId="77777777" w:rsidR="008335B1" w:rsidRPr="0006649D" w:rsidRDefault="008335B1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</w:tr>
      <w:tr w:rsidR="0006649D" w:rsidRPr="0006649D" w14:paraId="556E9C92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4F1FEDC1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16F0D690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306416CC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Komunikačné prostriedky a pravidlá</w:t>
            </w:r>
          </w:p>
          <w:p w14:paraId="0ACB6AB4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8C91FA8" w14:textId="055A8D70" w:rsidR="0006649D" w:rsidRPr="0006649D" w:rsidRDefault="00B75E9C" w:rsidP="00D821EA">
            <w:pPr>
              <w:numPr>
                <w:ilvl w:val="0"/>
                <w:numId w:val="6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R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ozširovanie slovnej zásoby prostredníctvom tém dialógu.</w:t>
            </w:r>
          </w:p>
        </w:tc>
        <w:tc>
          <w:tcPr>
            <w:tcW w:w="3685" w:type="dxa"/>
          </w:tcPr>
          <w:p w14:paraId="16D04694" w14:textId="15464ABC" w:rsidR="0006649D" w:rsidRPr="0006649D" w:rsidRDefault="00B75E9C" w:rsidP="00D821EA">
            <w:pPr>
              <w:numPr>
                <w:ilvl w:val="0"/>
                <w:numId w:val="6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platňovanie a rozlišovanie melódie viet podľa komunikačného zámeru,</w:t>
            </w:r>
          </w:p>
          <w:p w14:paraId="4F304760" w14:textId="77777777" w:rsidR="0006649D" w:rsidRPr="0006649D" w:rsidRDefault="0006649D" w:rsidP="00D821EA">
            <w:pPr>
              <w:numPr>
                <w:ilvl w:val="0"/>
                <w:numId w:val="20"/>
              </w:numPr>
              <w:spacing w:line="276" w:lineRule="auto"/>
              <w:ind w:left="3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uplatňovanie pravidiel spisovnej výslovnosti (kvantita, výslovnosť dvojhlások, slovný prízvuk, spodobovanie a splývavá výslovnosť).</w:t>
            </w:r>
          </w:p>
        </w:tc>
        <w:tc>
          <w:tcPr>
            <w:tcW w:w="4111" w:type="dxa"/>
          </w:tcPr>
          <w:p w14:paraId="0A2EFCC7" w14:textId="5C0A0602" w:rsidR="0006649D" w:rsidRPr="0006649D" w:rsidRDefault="00B75E9C" w:rsidP="00D821EA">
            <w:pPr>
              <w:numPr>
                <w:ilvl w:val="0"/>
                <w:numId w:val="20"/>
              </w:numPr>
              <w:spacing w:line="276" w:lineRule="auto"/>
              <w:ind w:left="317"/>
              <w:contextualSpacing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oužívanie vhodných slovných spojení a viet pri vyjadrovaní rôznych komunikačných zámerov</w:t>
            </w: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.</w:t>
            </w:r>
          </w:p>
          <w:p w14:paraId="47A41C09" w14:textId="77777777" w:rsidR="0006649D" w:rsidRPr="0006649D" w:rsidRDefault="0006649D" w:rsidP="00D821EA">
            <w:pPr>
              <w:numPr>
                <w:ilvl w:val="0"/>
                <w:numId w:val="6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funkčné používanie pohybových prostriedkov počas dialógu,</w:t>
            </w:r>
          </w:p>
          <w:p w14:paraId="7DD45284" w14:textId="77777777" w:rsidR="0006649D" w:rsidRPr="0006649D" w:rsidRDefault="0006649D" w:rsidP="00D821EA">
            <w:pPr>
              <w:numPr>
                <w:ilvl w:val="0"/>
                <w:numId w:val="6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uplatňovanie pravidiel spisovnej výslovnosti (kvantita, výslovnosť dvojhlások, slovný prízvuk, spodobovanie a splývavá výslovnosť).</w:t>
            </w:r>
          </w:p>
        </w:tc>
      </w:tr>
      <w:tr w:rsidR="0006649D" w:rsidRPr="0006649D" w14:paraId="0643301D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0F796861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3FA614D3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6179B658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Termíny, ktoré si má žiak osvojiť</w:t>
            </w:r>
          </w:p>
          <w:p w14:paraId="15554A0E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406A6C6" w14:textId="5D7AC6C4" w:rsidR="0006649D" w:rsidRPr="0006649D" w:rsidRDefault="00B75E9C" w:rsidP="00D821EA">
            <w:pPr>
              <w:numPr>
                <w:ilvl w:val="0"/>
                <w:numId w:val="7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Po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zdrav, predstavenie sa, </w:t>
            </w:r>
          </w:p>
          <w:p w14:paraId="0E38A970" w14:textId="77777777" w:rsidR="0006649D" w:rsidRPr="0006649D" w:rsidRDefault="0006649D" w:rsidP="00D821EA">
            <w:pPr>
              <w:numPr>
                <w:ilvl w:val="0"/>
                <w:numId w:val="7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odpoveď, pozorné počúvanie,</w:t>
            </w:r>
          </w:p>
          <w:p w14:paraId="530DF8F4" w14:textId="0BF413EF" w:rsidR="0006649D" w:rsidRDefault="0006649D" w:rsidP="00D821EA">
            <w:pPr>
              <w:numPr>
                <w:ilvl w:val="0"/>
                <w:numId w:val="7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slovo, slovné spojenie, </w:t>
            </w: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shd w:val="clear" w:color="auto" w:fill="FFFFFF" w:themeFill="background1"/>
                <w:lang w:eastAsia="sk-SK"/>
              </w:rPr>
              <w:t xml:space="preserve">rozhovor, otázka (zisťovacia a doplňovacia), </w:t>
            </w: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vet</w:t>
            </w:r>
            <w:r w:rsidR="003D19A7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a.</w:t>
            </w:r>
          </w:p>
          <w:p w14:paraId="4D7BBC50" w14:textId="77777777" w:rsidR="00E82DEC" w:rsidRDefault="00E82DEC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18337AD9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3C97193A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6C8DB431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1A3754AB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4260FF8E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05162147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5F80327C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0F8A621D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7404B2E3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53798175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73C076BE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24851BC0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3A25ACDE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1FE45393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2969CA17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2C630967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52E58AD1" w14:textId="77777777" w:rsidR="00E41583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2EC8E74F" w14:textId="04A29498" w:rsidR="00E41583" w:rsidRPr="0006649D" w:rsidRDefault="00E41583" w:rsidP="00D821EA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6C5E8F53" w14:textId="319D630E" w:rsidR="0006649D" w:rsidRPr="0006649D" w:rsidRDefault="00B75E9C" w:rsidP="00D821EA">
            <w:pPr>
              <w:numPr>
                <w:ilvl w:val="0"/>
                <w:numId w:val="7"/>
              </w:numPr>
              <w:shd w:val="clear" w:color="auto" w:fill="FFFFFF"/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T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ykanie/vykanie, poďakovanie, ospravedlnenie,</w:t>
            </w:r>
          </w:p>
          <w:p w14:paraId="02AD43E4" w14:textId="77777777" w:rsidR="0006649D" w:rsidRPr="0006649D" w:rsidRDefault="0006649D" w:rsidP="00D821EA">
            <w:pPr>
              <w:numPr>
                <w:ilvl w:val="0"/>
                <w:numId w:val="7"/>
              </w:numPr>
              <w:shd w:val="clear" w:color="auto" w:fill="FFFFFF"/>
              <w:spacing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prosba, prianie, nesúhlas, </w:t>
            </w:r>
          </w:p>
          <w:p w14:paraId="4C12221F" w14:textId="2DAD6EAC" w:rsidR="0006649D" w:rsidRPr="0006649D" w:rsidRDefault="0006649D" w:rsidP="00D821EA">
            <w:pPr>
              <w:numPr>
                <w:ilvl w:val="0"/>
                <w:numId w:val="7"/>
              </w:numPr>
              <w:shd w:val="clear" w:color="auto" w:fill="FFFFFF"/>
              <w:spacing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spisovná výslovnosť (hláska, dĺžka hlásky, dvojhláska, prízvuk, melódia)</w:t>
            </w:r>
            <w:r w:rsidR="003D19A7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4111" w:type="dxa"/>
          </w:tcPr>
          <w:p w14:paraId="4796BA47" w14:textId="717B94D2" w:rsidR="0006649D" w:rsidRPr="00E82DEC" w:rsidRDefault="00B75E9C" w:rsidP="00D821EA">
            <w:pPr>
              <w:numPr>
                <w:ilvl w:val="0"/>
                <w:numId w:val="19"/>
              </w:numPr>
              <w:spacing w:line="276" w:lineRule="auto"/>
              <w:ind w:left="31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N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ámietka, požiadanie o informáciu, poskytnutie informácie, zdôvodnenie</w:t>
            </w:r>
            <w:r w:rsidR="003D19A7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.</w:t>
            </w:r>
          </w:p>
          <w:p w14:paraId="345DEF13" w14:textId="77777777" w:rsidR="00E82DEC" w:rsidRDefault="00E82DEC" w:rsidP="00D821EA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08CDC61E" w14:textId="77777777" w:rsidR="00E82DEC" w:rsidRDefault="00E82DEC" w:rsidP="00D821EA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52B9610B" w14:textId="77777777" w:rsidR="00E82DEC" w:rsidRDefault="00E82DEC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1E4541" w14:textId="77777777" w:rsidR="00930F0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443DE3" w14:textId="77777777" w:rsidR="00930F0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4122A0" w14:textId="77777777" w:rsidR="00930F0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7E9E4" w14:textId="77777777" w:rsidR="00930F0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DFC3A" w14:textId="77777777" w:rsidR="00930F0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84F779" w14:textId="77777777" w:rsidR="00930F0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479A9E" w14:textId="77777777" w:rsidR="00930F0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5606A8" w14:textId="77777777" w:rsidR="00930F0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6D1D3" w14:textId="77777777" w:rsidR="00930F0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D90FD0" w14:textId="77777777" w:rsidR="00930F0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3E41D" w14:textId="77777777" w:rsidR="00930F0D" w:rsidRPr="0006649D" w:rsidRDefault="00930F0D" w:rsidP="00D821EA">
            <w:pPr>
              <w:spacing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9D" w:rsidRPr="0006649D" w14:paraId="6D829172" w14:textId="77777777" w:rsidTr="00BD5437">
        <w:trPr>
          <w:cantSplit/>
          <w:trHeight w:val="34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5A997A83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10CA72F9" w14:textId="397DAE1F" w:rsidR="00230DA8" w:rsidRDefault="0006649D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</w:t>
            </w:r>
            <w:r w:rsidR="00230D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vorená produkcia</w:t>
            </w:r>
          </w:p>
          <w:p w14:paraId="1CB47272" w14:textId="77777777" w:rsidR="00230DA8" w:rsidRDefault="00230DA8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33A0776" w14:textId="77777777" w:rsidR="00230DA8" w:rsidRDefault="00230DA8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CFDD359" w14:textId="519744DF" w:rsidR="0006649D" w:rsidRPr="0006649D" w:rsidRDefault="0006649D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vorená produkcia</w:t>
            </w:r>
          </w:p>
        </w:tc>
        <w:tc>
          <w:tcPr>
            <w:tcW w:w="1418" w:type="dxa"/>
            <w:vMerge w:val="restart"/>
            <w:shd w:val="clear" w:color="auto" w:fill="C1E4F5" w:themeFill="accent1" w:themeFillTint="33"/>
          </w:tcPr>
          <w:p w14:paraId="40A1DC6B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VÝKONOVÝ ŠTANDARD Žiak vie/dokáže:</w:t>
            </w:r>
          </w:p>
        </w:tc>
        <w:tc>
          <w:tcPr>
            <w:tcW w:w="3402" w:type="dxa"/>
            <w:vAlign w:val="center"/>
          </w:tcPr>
          <w:p w14:paraId="1C91BB9B" w14:textId="0F101E2E" w:rsidR="0006649D" w:rsidRPr="008335B1" w:rsidRDefault="0006649D" w:rsidP="00BD5437">
            <w:pPr>
              <w:shd w:val="clear" w:color="auto" w:fill="FFFFFF"/>
              <w:spacing w:line="276" w:lineRule="auto"/>
              <w:rPr>
                <w:lang w:eastAsia="sk-SK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3685" w:type="dxa"/>
            <w:vAlign w:val="center"/>
          </w:tcPr>
          <w:p w14:paraId="1DD6EEC5" w14:textId="58F7AB4D" w:rsidR="0006649D" w:rsidRPr="008335B1" w:rsidRDefault="0006649D" w:rsidP="00BD5437">
            <w:pPr>
              <w:shd w:val="clear" w:color="auto" w:fill="FFFFFF"/>
              <w:spacing w:line="276" w:lineRule="auto"/>
              <w:rPr>
                <w:lang w:eastAsia="sk-SK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111" w:type="dxa"/>
            <w:vAlign w:val="center"/>
          </w:tcPr>
          <w:p w14:paraId="5992BDA7" w14:textId="27ED49E0" w:rsidR="0006649D" w:rsidRPr="008335B1" w:rsidRDefault="0006649D" w:rsidP="00BD5437">
            <w:pPr>
              <w:shd w:val="clear" w:color="auto" w:fill="FFFFFF"/>
              <w:spacing w:line="276" w:lineRule="auto"/>
              <w:rPr>
                <w:lang w:eastAsia="sk-SK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ročník</w:t>
            </w:r>
            <w:r w:rsidR="008335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6649D" w:rsidRPr="0006649D" w14:paraId="1401342A" w14:textId="77777777" w:rsidTr="00BD5437">
        <w:trPr>
          <w:cantSplit/>
          <w:trHeight w:val="284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4512C431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7BFD565A" w14:textId="77777777" w:rsidR="0006649D" w:rsidRPr="0006649D" w:rsidRDefault="0006649D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40E6B0A2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7C3902E" w14:textId="77777777" w:rsidR="00E82DEC" w:rsidRDefault="00E82DEC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4228529" w14:textId="77777777" w:rsidR="00E82DEC" w:rsidRDefault="00E82DEC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D130D17" w14:textId="4B5B5188" w:rsidR="0006649D" w:rsidRPr="0006649D" w:rsidRDefault="0006649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Vybrať si s pomocou učiteľa tému hovoreného prejavu.</w:t>
            </w:r>
          </w:p>
          <w:p w14:paraId="0EEA2E2F" w14:textId="2F89ECD8" w:rsidR="0006649D" w:rsidRDefault="0006649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Graficky (kresbou, symbolom) zaznamenať kľúčové slová k vybra</w:t>
            </w:r>
            <w:r w:rsidR="005309F6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n</w:t>
            </w: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ej téme hovoreného prejavu.</w:t>
            </w:r>
          </w:p>
          <w:p w14:paraId="4D043FB6" w14:textId="77777777" w:rsidR="006A763D" w:rsidRDefault="006A763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09F7DA04" w14:textId="77777777" w:rsidR="006A763D" w:rsidRDefault="006A763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CA5AFF8" w14:textId="77777777" w:rsidR="006A763D" w:rsidRDefault="006A763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B360DF2" w14:textId="0B99457D" w:rsidR="004677D2" w:rsidRPr="004677D2" w:rsidRDefault="004677D2" w:rsidP="00D821E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C1F2ED" w14:textId="77777777" w:rsidR="0006649D" w:rsidRPr="00EB76CE" w:rsidRDefault="0006649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EB76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  <w:t>Zhromaždiť základné informácie k téme hovoreného prejavu.</w:t>
            </w:r>
          </w:p>
          <w:p w14:paraId="22914B3C" w14:textId="66B921C8" w:rsidR="0006649D" w:rsidRDefault="0006649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Vyjadriť doterajšie skúsenosti s vybra</w:t>
            </w:r>
            <w:r w:rsidR="005309F6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n</w:t>
            </w: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ou témou hovoreného prejavu. Písomne zaznamenať kľúčové slová k vybratej téme hovoreného prejavu.</w:t>
            </w:r>
          </w:p>
          <w:p w14:paraId="39E90FD6" w14:textId="77777777" w:rsidR="006A763D" w:rsidRDefault="006A763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D77B689" w14:textId="77777777" w:rsidR="006A763D" w:rsidRDefault="006A763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0CDD208E" w14:textId="77777777" w:rsidR="006A763D" w:rsidRDefault="006A763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E85485A" w14:textId="77777777" w:rsidR="006A763D" w:rsidRDefault="006A763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02830178" w14:textId="660E6D57" w:rsidR="0006649D" w:rsidRPr="004677D2" w:rsidRDefault="0006649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4111" w:type="dxa"/>
          </w:tcPr>
          <w:p w14:paraId="7C5C2F23" w14:textId="77777777" w:rsidR="00E82DEC" w:rsidRDefault="00E82DEC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6D11BE1" w14:textId="77777777" w:rsidR="00E82DEC" w:rsidRDefault="00E82DEC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6DC19C7" w14:textId="77893C09" w:rsidR="0006649D" w:rsidRPr="0006649D" w:rsidRDefault="0006649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Písomne zaznamenať svoje myšlienky a informácie k vybratej téme hovoreného prejavu.</w:t>
            </w:r>
          </w:p>
          <w:p w14:paraId="74D5E88B" w14:textId="5F609FBC" w:rsidR="0006649D" w:rsidRPr="0006649D" w:rsidRDefault="0006649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 xml:space="preserve"> Pri zbieraní informácií k vybr</w:t>
            </w:r>
            <w:r w:rsidR="005309F6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anej</w:t>
            </w: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 xml:space="preserve"> téme hovoreného prejavu využiť okrem vlastných myšlienok aj poznanie a skúsenosti iných ľudí (rodiny, spolužiakov, kamarátov).</w:t>
            </w:r>
          </w:p>
          <w:p w14:paraId="05908313" w14:textId="0479411F" w:rsidR="0006649D" w:rsidRPr="0006649D" w:rsidRDefault="0006649D" w:rsidP="00D821EA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 xml:space="preserve"> Pri zbieraní informácií k vybratej téme hovoreného prejavu využiť knihy, časopisy a webové stránky.</w:t>
            </w:r>
          </w:p>
        </w:tc>
      </w:tr>
      <w:tr w:rsidR="008335B1" w:rsidRPr="0006649D" w14:paraId="20E60F67" w14:textId="77777777" w:rsidTr="00BD5437">
        <w:trPr>
          <w:cantSplit/>
          <w:trHeight w:val="4356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238E48B7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248862C8" w14:textId="77777777" w:rsidR="008335B1" w:rsidRPr="0006649D" w:rsidRDefault="008335B1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1F426561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507CBBD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71FD33A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AF70913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223EFCD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27B35368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25937EA5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266E4CD2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085D5B3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96423D2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1BF096D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48D98825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C48BC7F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D7431CB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DA73AE6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38B50AA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1380218" w14:textId="77777777" w:rsidR="008335B1" w:rsidRDefault="008335B1" w:rsidP="00D821EA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3685" w:type="dxa"/>
          </w:tcPr>
          <w:p w14:paraId="273EBF83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2D45C1E3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82BDBE8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5A04731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20D822EE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EC0CF51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5DE1B82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4D23634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F76128D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4FB284C3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0E9C0901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3122EE0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B9D141A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419034A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E9FD932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CB533F9" w14:textId="77777777" w:rsidR="008335B1" w:rsidRPr="0073164B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4111" w:type="dxa"/>
          </w:tcPr>
          <w:p w14:paraId="66665406" w14:textId="77777777" w:rsidR="008335B1" w:rsidRPr="00EB76CE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EB76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  <w:t>Sformulovať jednoduchú ústnu informáciu.</w:t>
            </w:r>
          </w:p>
          <w:p w14:paraId="7EB25C4B" w14:textId="77777777" w:rsidR="008335B1" w:rsidRPr="0006649D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Sformulovať odkaz pre individuálneho a kolektívneho adresáta s uvedením presných údajov. Poznať kľúčové informácie, ktoré má obsahovať oznam (kto, čo, kde, kedy, ako).</w:t>
            </w:r>
          </w:p>
          <w:p w14:paraId="1B8B9B97" w14:textId="77777777" w:rsidR="008335B1" w:rsidRPr="0006649D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Písomne pripraviť oznam o triednom/školskom podujatí pomocou zápisu kľúčových informácií. Predniesť v prostredí triedy oznam o triednom/školskom podujatí.</w:t>
            </w:r>
          </w:p>
          <w:p w14:paraId="55DCAA86" w14:textId="303FBC0C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Uplatniť pri prednese oznamu spisovnú výslovnosť, vhodné zvukové a pohybové prostriedky (melódiu, tempo, pauzu, mimiku, gestá)</w:t>
            </w:r>
            <w:r w:rsidR="006563C1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.</w:t>
            </w:r>
          </w:p>
          <w:p w14:paraId="0D86B924" w14:textId="77777777" w:rsidR="008335B1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E97CED0" w14:textId="5DAF8CDF" w:rsidR="008335B1" w:rsidRPr="00930F0D" w:rsidRDefault="008335B1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</w:tr>
      <w:tr w:rsidR="008C2944" w:rsidRPr="0006649D" w14:paraId="72EFEEAC" w14:textId="77777777" w:rsidTr="00BD5437">
        <w:trPr>
          <w:cantSplit/>
          <w:trHeight w:val="3096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79469211" w14:textId="77777777" w:rsidR="008C2944" w:rsidRPr="0006649D" w:rsidRDefault="008C2944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235E988E" w14:textId="77777777" w:rsidR="008C2944" w:rsidRPr="0006649D" w:rsidRDefault="008C2944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7F0F4C3C" w14:textId="77777777" w:rsidR="008C2944" w:rsidRPr="0006649D" w:rsidRDefault="008C2944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2A26BB60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Spontánne vyrozprávať prežitú udalosť.</w:t>
            </w:r>
          </w:p>
          <w:p w14:paraId="2AEF29EB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Vyrozprávať príbeh podľa obrázka.</w:t>
            </w:r>
          </w:p>
          <w:p w14:paraId="3427E042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Uplatniť v rozprávaní časovú postupnosť pomocou obrázkovej osnovy.</w:t>
            </w:r>
          </w:p>
          <w:p w14:paraId="78D30D2E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3AD894F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43796F3F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24AD8BAC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0D3F969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4F140643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08EC9309" w14:textId="77777777" w:rsidR="008C2944" w:rsidRDefault="008C2944" w:rsidP="003C0831">
            <w:pPr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3685" w:type="dxa"/>
          </w:tcPr>
          <w:p w14:paraId="18ABF8AB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Vyrozprávať príbeh na základe vlastnej skúsenosti alebo zážitku. Pripraviť si rozprávanie príbehu pomocou obrázkovej osnovy a predniesť ho v triede.</w:t>
            </w:r>
          </w:p>
          <w:p w14:paraId="186F68FA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051B02C9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84682D4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4415E67E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73843C5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48CA7CB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030DFEAD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6D16FD9" w14:textId="1BB10E6E" w:rsidR="008C2944" w:rsidRPr="0073164B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4111" w:type="dxa"/>
          </w:tcPr>
          <w:p w14:paraId="6AFD59CB" w14:textId="4115000B" w:rsidR="008C2944" w:rsidRPr="00EB76CE" w:rsidRDefault="00930F0D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EB76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  <w:t>Vyrozprávať príbeh na základe</w:t>
            </w:r>
            <w:r w:rsidR="008C2944" w:rsidRPr="00EB76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  <w:t xml:space="preserve"> vlastnej skúsenosti alebo zážitku.</w:t>
            </w:r>
          </w:p>
          <w:p w14:paraId="7C3C2EE8" w14:textId="77777777" w:rsidR="00EB76CE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 xml:space="preserve">Vyrozprávať príbeh na základe vlastnej skúsenosti alebo zážitku. </w:t>
            </w:r>
          </w:p>
          <w:p w14:paraId="146AA9F3" w14:textId="68902083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Pripraviť si rozprávanie reálneho alebo vymysleného príbehu pomocou slovnej osnovy a predniesť ho v triede.</w:t>
            </w:r>
          </w:p>
          <w:p w14:paraId="5B0683A7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Použiť v príbehu jazykové prostriedky podporujúce vyjadrenie autorského zámeru.</w:t>
            </w:r>
          </w:p>
          <w:p w14:paraId="23F5763C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Zaujať poslucháča vhodným a pestrým modulovaním hlasu (melódia, pauza, tempo) a vhodným použitím mimiky a gest.</w:t>
            </w:r>
          </w:p>
          <w:p w14:paraId="5BBCBEC8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</w:tr>
      <w:tr w:rsidR="008C2944" w:rsidRPr="0006649D" w14:paraId="04CF4CA5" w14:textId="77777777" w:rsidTr="00BD5437">
        <w:trPr>
          <w:cantSplit/>
          <w:trHeight w:val="284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3F6A4BC1" w14:textId="77777777" w:rsidR="008C2944" w:rsidRPr="0006649D" w:rsidRDefault="008C2944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6BE8FECE" w14:textId="77777777" w:rsidR="008C2944" w:rsidRPr="0006649D" w:rsidRDefault="008C2944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648420EA" w14:textId="77777777" w:rsidR="008C2944" w:rsidRPr="0006649D" w:rsidRDefault="008C2944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DD5E79F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22376A8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058BF835" w14:textId="77777777" w:rsidR="008C2944" w:rsidRPr="0006649D" w:rsidRDefault="008C2944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Pozorovať priamo predvádzaný pracovný postup.</w:t>
            </w:r>
          </w:p>
          <w:p w14:paraId="65BDAF51" w14:textId="77777777" w:rsidR="008C2944" w:rsidRPr="0006649D" w:rsidRDefault="008C2944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Pozorovať vonkajší vzhľad reálneho predmetu a vymenovať jeho hlavné znaky.</w:t>
            </w:r>
          </w:p>
          <w:p w14:paraId="3BEFA96B" w14:textId="459106DF" w:rsidR="008C2944" w:rsidRPr="0006649D" w:rsidRDefault="008C2944" w:rsidP="00D821EA">
            <w:pPr>
              <w:shd w:val="clear" w:color="auto" w:fill="FFFFFF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Pozorovať vonkajší vzhľad zobrazeného predmetu a vymenovať jeho hlavné znaky podľa kategórií (tvar, farba, veľkosť, materiál, použitie).</w:t>
            </w:r>
          </w:p>
        </w:tc>
        <w:tc>
          <w:tcPr>
            <w:tcW w:w="3685" w:type="dxa"/>
          </w:tcPr>
          <w:p w14:paraId="15F13A8C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25FD1A4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0FA770B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Pomocou obrázkovej osnovy usporiadať poradie pozorovaných alebo vykonávaných činností.</w:t>
            </w:r>
          </w:p>
          <w:p w14:paraId="73B59B23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Pozorovať vonkajší vzhľad blízkej osoby a vymenovať jeho hlavné znaky podľa kategórií (výška, chôdza, časti tela atď.).</w:t>
            </w:r>
          </w:p>
          <w:p w14:paraId="190D8C1F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7C54539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44343BC" w14:textId="751ABBBE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4111" w:type="dxa"/>
          </w:tcPr>
          <w:p w14:paraId="74168C39" w14:textId="77777777" w:rsidR="008C2944" w:rsidRPr="00EB76CE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EB76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  <w:t xml:space="preserve">Povedať hlavné znaky pozorovaného objektu a pozorovanej činnosti. </w:t>
            </w:r>
          </w:p>
          <w:p w14:paraId="200E663D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Pomocou slovnej osnovy vymenovať pozorované alebo vykonávané činnosti v poradí.</w:t>
            </w:r>
          </w:p>
          <w:p w14:paraId="6374EBA1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Písomne zaznamenať a ústne povedať postupnosť činností v pracovnom postupe.</w:t>
            </w:r>
          </w:p>
          <w:p w14:paraId="1780658B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 xml:space="preserve"> Pri vymenúvaní opisovaných činností a opisovaných znakov objektu použiť presné a výstižné pomenovania.</w:t>
            </w:r>
          </w:p>
          <w:p w14:paraId="33C4481C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38A89A4" w14:textId="77777777" w:rsidR="008C2944" w:rsidRPr="001714E5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</w:tr>
      <w:tr w:rsidR="008335B1" w:rsidRPr="0006649D" w14:paraId="07F22158" w14:textId="77777777" w:rsidTr="00BD5437">
        <w:trPr>
          <w:cantSplit/>
          <w:trHeight w:val="384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73E55849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4078EC2B" w14:textId="77777777" w:rsidR="008335B1" w:rsidRPr="0006649D" w:rsidRDefault="008335B1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7A090D00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69122E32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9833078" w14:textId="77777777" w:rsidR="008335B1" w:rsidRPr="0006649D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8E7528C" w14:textId="77777777" w:rsidR="008335B1" w:rsidRPr="0006649D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Predniesť tradičný vinš. Pripraviť si a v triede predniesť blahoželanie individuálnemu adresátovi.</w:t>
            </w:r>
          </w:p>
          <w:p w14:paraId="1D568E84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.</w:t>
            </w:r>
          </w:p>
          <w:p w14:paraId="1CA626A3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2D24F609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DFF814C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4E102C22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D79E100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27B9B63C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A90F198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4844C1F8" w14:textId="77777777" w:rsidR="008335B1" w:rsidRDefault="008335B1" w:rsidP="003C0831">
            <w:pPr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3685" w:type="dxa"/>
          </w:tcPr>
          <w:p w14:paraId="022974D7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0B73FFDA" w14:textId="77777777" w:rsidR="008335B1" w:rsidRPr="0006649D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C2AF3F5" w14:textId="77777777" w:rsidR="008335B1" w:rsidRPr="0006649D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 xml:space="preserve">Pri prednese príležitostného prejavu uplatniť zreteľnú artikuláciu, spisovnú výslovnosť a vhodné tempo. </w:t>
            </w:r>
          </w:p>
          <w:p w14:paraId="16DE03D2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Pri prednese príležitostného prejavu udržiavať očný kontakt s adresátom a používať vhodnú mimiku a vhodné gestá.</w:t>
            </w:r>
          </w:p>
          <w:p w14:paraId="5E45435D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223629D8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2EFFBE5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B9F2B0E" w14:textId="77777777" w:rsidR="008335B1" w:rsidRPr="0006649D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Odpovedať na otázky k svojmu hovorenému prejavu.</w:t>
            </w:r>
          </w:p>
          <w:p w14:paraId="10D2226F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4111" w:type="dxa"/>
          </w:tcPr>
          <w:p w14:paraId="68ECCBB5" w14:textId="77777777" w:rsidR="008335B1" w:rsidRPr="00EB76CE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EB76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  <w:t>Predniesť jednoduchý príležitostný prejav.</w:t>
            </w:r>
          </w:p>
          <w:p w14:paraId="5F4FCE9F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Pripraviť si a v triede predniesť pozvanie pre individuálneho a kolektívneho adresáta (použiť presné údaje, vhodné oslovenie, tykanie/vykanie).</w:t>
            </w:r>
          </w:p>
          <w:p w14:paraId="13B68ADF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CFA5012" w14:textId="77777777" w:rsidR="008335B1" w:rsidRPr="00EB76CE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EB76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  <w:t>Korigovať nepresnosti alebo nejasnosti vo svojom ústnom vyjadrení.</w:t>
            </w:r>
          </w:p>
          <w:p w14:paraId="09DEB230" w14:textId="77777777" w:rsidR="008335B1" w:rsidRPr="0006649D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Sformulovať, čo chcem v svojom hovorenom prejave zlepšiť.</w:t>
            </w:r>
          </w:p>
          <w:p w14:paraId="3F668147" w14:textId="77777777" w:rsidR="008335B1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87FBFE8" w14:textId="77777777" w:rsidR="008335B1" w:rsidRPr="006A763D" w:rsidRDefault="008335B1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</w:tr>
      <w:tr w:rsidR="008C2944" w:rsidRPr="0006649D" w14:paraId="49E68170" w14:textId="77777777" w:rsidTr="00BD5437">
        <w:trPr>
          <w:cantSplit/>
          <w:trHeight w:val="3599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556C8E7D" w14:textId="77777777" w:rsidR="008C2944" w:rsidRPr="0006649D" w:rsidRDefault="008C2944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40A3440D" w14:textId="77777777" w:rsidR="008C2944" w:rsidRPr="0006649D" w:rsidRDefault="008C2944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52767D1D" w14:textId="77777777" w:rsidR="008C2944" w:rsidRPr="0006649D" w:rsidRDefault="008C2944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B7CE2FC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11CB72A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5AB8307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Pozorne si vypočuť hovorený prejav spolužiaka.</w:t>
            </w:r>
          </w:p>
          <w:p w14:paraId="6FCE62EE" w14:textId="102E1E25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Pozorne si vypočuť hovorené prejavy iných hovoriacich v</w:t>
            </w:r>
            <w:r w:rsidR="00EB76CE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 </w:t>
            </w: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triede</w:t>
            </w:r>
            <w:r w:rsidR="00EB76CE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 xml:space="preserve"> a </w:t>
            </w: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v</w:t>
            </w:r>
            <w:r w:rsidR="00EB76CE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 </w:t>
            </w: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škole</w:t>
            </w:r>
            <w:r w:rsidR="00EB76CE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.</w:t>
            </w:r>
          </w:p>
          <w:p w14:paraId="5BB637ED" w14:textId="77777777" w:rsidR="008C2944" w:rsidRPr="004677D2" w:rsidRDefault="008C2944" w:rsidP="003C0831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14:paraId="788C557D" w14:textId="77777777" w:rsidR="008C2944" w:rsidRPr="004677D2" w:rsidRDefault="008C2944" w:rsidP="003C0831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14:paraId="3AB886CF" w14:textId="77777777" w:rsidR="008C2944" w:rsidRPr="004677D2" w:rsidRDefault="008C2944" w:rsidP="003C0831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14:paraId="54188A57" w14:textId="77777777" w:rsidR="008C2944" w:rsidRPr="004677D2" w:rsidRDefault="008C2944" w:rsidP="003C0831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14:paraId="4C800EF6" w14:textId="77777777" w:rsidR="008C2944" w:rsidRDefault="008C2944" w:rsidP="003C0831">
            <w:pPr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7CAC7A9" w14:textId="77777777" w:rsidR="008C2944" w:rsidRPr="004677D2" w:rsidRDefault="008C2944" w:rsidP="003C0831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14:paraId="26AAABEF" w14:textId="77777777" w:rsidR="008C2944" w:rsidRDefault="008C2944" w:rsidP="003C0831">
            <w:pPr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3685" w:type="dxa"/>
          </w:tcPr>
          <w:p w14:paraId="50C03094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81476A1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4417E8A9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Primerane a vhodne klásť otázky k obsahu hovoreného prejavu iných hovoriacich</w:t>
            </w:r>
          </w:p>
          <w:p w14:paraId="64458411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59E876DC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4624CB56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0C996DEC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2D9D24D2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.</w:t>
            </w:r>
          </w:p>
          <w:p w14:paraId="39A9A713" w14:textId="77777777" w:rsidR="00930F0D" w:rsidRDefault="00930F0D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010A9F7" w14:textId="77777777" w:rsidR="00930F0D" w:rsidRDefault="00930F0D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5D61678" w14:textId="77777777" w:rsidR="00930F0D" w:rsidRDefault="00930F0D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437B3B12" w14:textId="77777777" w:rsidR="00930F0D" w:rsidRDefault="00930F0D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7BD2239" w14:textId="77777777" w:rsidR="00930F0D" w:rsidRDefault="00930F0D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367065F" w14:textId="77777777" w:rsidR="00930F0D" w:rsidRDefault="00930F0D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13A5C766" w14:textId="77777777" w:rsidR="00930F0D" w:rsidRDefault="00930F0D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65CDD4D2" w14:textId="77777777" w:rsidR="00930F0D" w:rsidRDefault="00930F0D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7C92C6F6" w14:textId="77777777" w:rsidR="00930F0D" w:rsidRDefault="00930F0D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4111" w:type="dxa"/>
          </w:tcPr>
          <w:p w14:paraId="4AF00E1A" w14:textId="77777777" w:rsidR="008C2944" w:rsidRPr="00EB76CE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EB76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  <w:t>Vypočuť hovorený prejav a klásť otázky k jeho obsahu.</w:t>
            </w:r>
          </w:p>
          <w:p w14:paraId="7659DB20" w14:textId="77777777" w:rsidR="008C2944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Poskytnúť spolužiakovi radu na zlepšenie jeho hovoreného prejavu.</w:t>
            </w:r>
          </w:p>
          <w:p w14:paraId="7038591A" w14:textId="77777777" w:rsidR="008C2944" w:rsidRPr="0006649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</w:p>
          <w:p w14:paraId="3CBF2BAA" w14:textId="77777777" w:rsidR="008C2944" w:rsidRPr="00EB76CE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</w:pPr>
            <w:r w:rsidRPr="00EB76C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  <w:t>Uplatniť pri hovorení situačne vhodné jazykové, zvukové a pohybové prostriedky</w:t>
            </w:r>
          </w:p>
          <w:p w14:paraId="25E7D516" w14:textId="77777777" w:rsidR="008C2944" w:rsidRPr="006A763D" w:rsidRDefault="008C2944" w:rsidP="003C083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1333F"/>
                <w:sz w:val="20"/>
                <w:szCs w:val="20"/>
                <w:lang w:eastAsia="sk-SK"/>
              </w:rPr>
            </w:pPr>
          </w:p>
        </w:tc>
      </w:tr>
      <w:tr w:rsidR="0006649D" w:rsidRPr="0006649D" w14:paraId="7B689454" w14:textId="77777777" w:rsidTr="00BD5437">
        <w:trPr>
          <w:trHeight w:val="34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724F8BCE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70B34131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27D8D77C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3402" w:type="dxa"/>
            <w:shd w:val="clear" w:color="auto" w:fill="C1E4F5" w:themeFill="accent1" w:themeFillTint="33"/>
            <w:vAlign w:val="center"/>
          </w:tcPr>
          <w:p w14:paraId="44CF6C11" w14:textId="77777777" w:rsidR="0006649D" w:rsidRPr="0006649D" w:rsidRDefault="0006649D" w:rsidP="00BD543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3685" w:type="dxa"/>
            <w:shd w:val="clear" w:color="auto" w:fill="C1E4F5" w:themeFill="accent1" w:themeFillTint="33"/>
            <w:vAlign w:val="center"/>
          </w:tcPr>
          <w:p w14:paraId="64718E9B" w14:textId="77777777" w:rsidR="0006649D" w:rsidRPr="0006649D" w:rsidRDefault="0006649D" w:rsidP="00BD543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111" w:type="dxa"/>
            <w:shd w:val="clear" w:color="auto" w:fill="C1E4F5" w:themeFill="accent1" w:themeFillTint="33"/>
            <w:vAlign w:val="center"/>
          </w:tcPr>
          <w:p w14:paraId="7378C69E" w14:textId="77777777" w:rsidR="0006649D" w:rsidRPr="0006649D" w:rsidRDefault="0006649D" w:rsidP="00BD543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ročník</w:t>
            </w:r>
          </w:p>
        </w:tc>
      </w:tr>
      <w:tr w:rsidR="0006649D" w:rsidRPr="0006649D" w14:paraId="32130425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760F614F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47150B36" w14:textId="77777777" w:rsidR="0006649D" w:rsidRPr="0006649D" w:rsidRDefault="0006649D" w:rsidP="00BD5437">
            <w:pPr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0D5BE5AC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Príprava a prednes hovoreného prejavu</w:t>
            </w:r>
          </w:p>
          <w:p w14:paraId="19869CCD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C3A297B" w14:textId="57459561" w:rsidR="0006649D" w:rsidRDefault="003D19A7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ýber témy hovoreného prejavu s pomocou učiteľa,</w:t>
            </w:r>
          </w:p>
          <w:p w14:paraId="669FA1B8" w14:textId="77777777" w:rsidR="00C82A1F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0988BCC7" w14:textId="77777777" w:rsidR="00C82A1F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7DDB34B7" w14:textId="77777777" w:rsidR="00C82A1F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6BEDD4DA" w14:textId="77777777" w:rsidR="00C82A1F" w:rsidRPr="0006649D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3E5638B0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členenie textu, využitie obrázkovej osnovy ,</w:t>
            </w:r>
          </w:p>
          <w:p w14:paraId="0CC98C16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artikulačné a výslovnostné cvičenia</w:t>
            </w:r>
          </w:p>
          <w:p w14:paraId="2B0FDACC" w14:textId="77777777" w:rsid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prednes hovoreného prejavu v prostredí triedy,</w:t>
            </w:r>
          </w:p>
          <w:p w14:paraId="394C379E" w14:textId="77777777" w:rsidR="00C82A1F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2D9232F0" w14:textId="77777777" w:rsidR="00C82A1F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087F0DBA" w14:textId="77777777" w:rsidR="00C82A1F" w:rsidRPr="0006649D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1A497D6F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jednoduché techniky zvládania trémy pri prednese prejavu.</w:t>
            </w:r>
          </w:p>
        </w:tc>
        <w:tc>
          <w:tcPr>
            <w:tcW w:w="3685" w:type="dxa"/>
          </w:tcPr>
          <w:p w14:paraId="105DBD14" w14:textId="13916DDD" w:rsidR="0006649D" w:rsidRDefault="003D19A7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ýber témy hovoreného prejavu s pomocou učiteľa,</w:t>
            </w:r>
          </w:p>
          <w:p w14:paraId="1A73F4EB" w14:textId="77777777" w:rsidR="00C82A1F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07C18701" w14:textId="77777777" w:rsidR="00C82A1F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06BA68A5" w14:textId="77777777" w:rsidR="00C82A1F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5C308E80" w14:textId="77777777" w:rsidR="00C82A1F" w:rsidRPr="0006649D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772B731E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členenie textu, využitie obrázkovej alebo slovnej osnovy ,</w:t>
            </w:r>
          </w:p>
          <w:p w14:paraId="58EC3158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artikulačné a výslovnostné cvičenia, cvičenia na moduláciu hlasu a na situačne vhodné používanie mimiky a gest,</w:t>
            </w:r>
          </w:p>
          <w:p w14:paraId="1F524B42" w14:textId="286D2463" w:rsidR="00C82A1F" w:rsidRPr="00C82A1F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prednes hovoreného prejavu v prostredí triedy,</w:t>
            </w:r>
          </w:p>
          <w:p w14:paraId="1453F552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jednoduché techniky zvládania trémy pri prednese prejavu .</w:t>
            </w:r>
          </w:p>
          <w:p w14:paraId="73F6F5DF" w14:textId="77777777" w:rsidR="0006649D" w:rsidRPr="0006649D" w:rsidRDefault="0006649D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44356DC" w14:textId="57C9D200" w:rsidR="0006649D" w:rsidRPr="0006649D" w:rsidRDefault="003D19A7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ýber témy hovoreného prejavu s pomocou učiteľa alebo samostatne,</w:t>
            </w:r>
          </w:p>
          <w:p w14:paraId="066810AA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zhromažďovanie slovnej zásoby a informácií potrebných na rozvíjanie témy ,</w:t>
            </w:r>
          </w:p>
          <w:p w14:paraId="6153FBF5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rozvíjanie témy podľa komunikačného zámeru: informovať, rozprávať, opísať,</w:t>
            </w:r>
          </w:p>
          <w:p w14:paraId="6DF5DAAA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členenie textu, využitie obrázkovej alebo slovnej osnovy ,</w:t>
            </w:r>
          </w:p>
          <w:p w14:paraId="0BD2A4D8" w14:textId="77777777" w:rsid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artikulačné a výslovnostné cvičenia, cvičenia na moduláciu hlasu a na situačne vhodné používanie mimiky a gest,</w:t>
            </w:r>
          </w:p>
          <w:p w14:paraId="2A0984C2" w14:textId="77777777" w:rsidR="00C82A1F" w:rsidRPr="0006649D" w:rsidRDefault="00C82A1F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2B0ABA54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prednes hovoreného prejavu v prostredí triedy,</w:t>
            </w:r>
          </w:p>
          <w:p w14:paraId="559AE369" w14:textId="77777777" w:rsidR="0006649D" w:rsidRPr="0006649D" w:rsidRDefault="0006649D" w:rsidP="00BD5437">
            <w:pPr>
              <w:numPr>
                <w:ilvl w:val="0"/>
                <w:numId w:val="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jednoduché techniky zvládania trémy pri prednese prejavu .</w:t>
            </w:r>
          </w:p>
        </w:tc>
      </w:tr>
      <w:tr w:rsidR="0006649D" w:rsidRPr="0006649D" w14:paraId="058EFA57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1E92C07B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7EEEFBA2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31386499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Reflexia hovoreného prejavu</w:t>
            </w:r>
          </w:p>
          <w:p w14:paraId="5B78070A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26B2F316" w14:textId="725CE2F9" w:rsidR="0006649D" w:rsidRPr="0006649D" w:rsidRDefault="003D19A7" w:rsidP="00BD5437">
            <w:pPr>
              <w:numPr>
                <w:ilvl w:val="0"/>
                <w:numId w:val="9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ozorné počúvanie hovoreného prejavu spolužiakov a iných hovoriacich.</w:t>
            </w:r>
          </w:p>
        </w:tc>
        <w:tc>
          <w:tcPr>
            <w:tcW w:w="3685" w:type="dxa"/>
          </w:tcPr>
          <w:p w14:paraId="3A244E69" w14:textId="2963CFB8" w:rsidR="0006649D" w:rsidRDefault="003D19A7" w:rsidP="00BD5437">
            <w:pPr>
              <w:numPr>
                <w:ilvl w:val="0"/>
                <w:numId w:val="9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Ú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prava nepresností a nejasností v ústnom vyjadrení pomocou učiteľa,</w:t>
            </w:r>
          </w:p>
          <w:p w14:paraId="35D82553" w14:textId="77777777" w:rsidR="00B437EA" w:rsidRPr="0006649D" w:rsidRDefault="00B437EA" w:rsidP="00BD5437">
            <w:p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1DE0ED8F" w14:textId="77777777" w:rsidR="0006649D" w:rsidRPr="0006649D" w:rsidRDefault="0006649D" w:rsidP="00BD5437">
            <w:pPr>
              <w:numPr>
                <w:ilvl w:val="0"/>
                <w:numId w:val="9"/>
              </w:numPr>
              <w:spacing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kladenie otázok k obsahu počúvaného prejavu, </w:t>
            </w:r>
          </w:p>
          <w:p w14:paraId="59065180" w14:textId="77777777" w:rsidR="0006649D" w:rsidRPr="0006649D" w:rsidRDefault="0006649D" w:rsidP="00BD5437">
            <w:pPr>
              <w:numPr>
                <w:ilvl w:val="0"/>
                <w:numId w:val="9"/>
              </w:numPr>
              <w:spacing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formulovanie odpovedí na položené otázky.</w:t>
            </w:r>
          </w:p>
        </w:tc>
        <w:tc>
          <w:tcPr>
            <w:tcW w:w="4111" w:type="dxa"/>
          </w:tcPr>
          <w:p w14:paraId="6271916F" w14:textId="18E96FEE" w:rsidR="0006649D" w:rsidRPr="0006649D" w:rsidRDefault="003D19A7" w:rsidP="00BD5437">
            <w:pPr>
              <w:numPr>
                <w:ilvl w:val="0"/>
                <w:numId w:val="9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Ú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prava nepresností a nejasností v ústnom vyjadrení pomocou učiteľa alebo spolužiakov,</w:t>
            </w:r>
          </w:p>
          <w:p w14:paraId="39E54BC8" w14:textId="77777777" w:rsidR="0006649D" w:rsidRPr="0006649D" w:rsidRDefault="0006649D" w:rsidP="00BD5437">
            <w:pPr>
              <w:numPr>
                <w:ilvl w:val="0"/>
                <w:numId w:val="9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kladenie otázok k obsahu počúvaného prejavu, vyslovovanie predpokladov</w:t>
            </w:r>
          </w:p>
          <w:p w14:paraId="2C99062F" w14:textId="77777777" w:rsidR="0006649D" w:rsidRPr="0006649D" w:rsidRDefault="0006649D" w:rsidP="00BD5437">
            <w:pPr>
              <w:numPr>
                <w:ilvl w:val="0"/>
                <w:numId w:val="9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formulovanie odpovedí na položené otázky.</w:t>
            </w:r>
          </w:p>
        </w:tc>
      </w:tr>
      <w:tr w:rsidR="0006649D" w:rsidRPr="0006649D" w14:paraId="7ECBB951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59269719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387F7C77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0DD6A7AB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Žánre hovoreného textu</w:t>
            </w:r>
          </w:p>
          <w:p w14:paraId="7EEAF4B4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6BA9654" w14:textId="6304DF40" w:rsidR="0006649D" w:rsidRDefault="003D19A7" w:rsidP="00BD5437">
            <w:pPr>
              <w:numPr>
                <w:ilvl w:val="0"/>
                <w:numId w:val="10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ednoduché rozprávanie: prežitá skúsenosť, </w:t>
            </w:r>
          </w:p>
          <w:p w14:paraId="281C2102" w14:textId="77777777" w:rsidR="00B437EA" w:rsidRPr="0006649D" w:rsidRDefault="00B437EA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0F25CE97" w14:textId="77777777" w:rsidR="0006649D" w:rsidRPr="0006649D" w:rsidRDefault="0006649D" w:rsidP="00BD5437">
            <w:pPr>
              <w:numPr>
                <w:ilvl w:val="0"/>
                <w:numId w:val="10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uplatnenie časovej postupnosti v rozprávaní,</w:t>
            </w:r>
          </w:p>
          <w:p w14:paraId="38732191" w14:textId="77777777" w:rsidR="0006649D" w:rsidRPr="0006649D" w:rsidRDefault="0006649D" w:rsidP="00BD5437">
            <w:pPr>
              <w:numPr>
                <w:ilvl w:val="0"/>
                <w:numId w:val="10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jednoduchý príležitostný prejav: nácvik ústneho, blahoželania a tradičného vinša.</w:t>
            </w:r>
          </w:p>
        </w:tc>
        <w:tc>
          <w:tcPr>
            <w:tcW w:w="3685" w:type="dxa"/>
          </w:tcPr>
          <w:p w14:paraId="33DB7FAF" w14:textId="03953870" w:rsidR="0006649D" w:rsidRPr="0006649D" w:rsidRDefault="003D19A7" w:rsidP="00BD5437">
            <w:pPr>
              <w:numPr>
                <w:ilvl w:val="0"/>
                <w:numId w:val="10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ednoduché rozprávanie: prežitá skúsenosť, reálny alebo vymyslený príbeh,</w:t>
            </w:r>
          </w:p>
          <w:p w14:paraId="06BE2569" w14:textId="77777777" w:rsidR="0006649D" w:rsidRPr="0006649D" w:rsidRDefault="0006649D" w:rsidP="00BD5437">
            <w:pPr>
              <w:numPr>
                <w:ilvl w:val="0"/>
                <w:numId w:val="10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uplatnenie časovej postupnosti v rozprávaní,</w:t>
            </w:r>
          </w:p>
          <w:p w14:paraId="47ADCF89" w14:textId="77777777" w:rsidR="0006649D" w:rsidRPr="0006649D" w:rsidRDefault="0006649D" w:rsidP="00BD5437">
            <w:pPr>
              <w:numPr>
                <w:ilvl w:val="0"/>
                <w:numId w:val="10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jednoduchý príležitostný prejav: nácvik ústneho pozvania, privítania, rozlúčenia, tradičného vinša.</w:t>
            </w:r>
          </w:p>
        </w:tc>
        <w:tc>
          <w:tcPr>
            <w:tcW w:w="4111" w:type="dxa"/>
          </w:tcPr>
          <w:p w14:paraId="71FFA2EB" w14:textId="1A52C2AC" w:rsidR="0006649D" w:rsidRDefault="003D19A7" w:rsidP="00BD5437">
            <w:pPr>
              <w:numPr>
                <w:ilvl w:val="0"/>
                <w:numId w:val="10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yjadrenie kľúčových informácií v jednoduchom informačnom texte (odkaz, oznam) ,</w:t>
            </w:r>
          </w:p>
          <w:p w14:paraId="7719FDA4" w14:textId="7D8DB83F" w:rsidR="0006649D" w:rsidRPr="00EB76CE" w:rsidRDefault="0006649D" w:rsidP="00EB76CE">
            <w:pPr>
              <w:numPr>
                <w:ilvl w:val="0"/>
                <w:numId w:val="10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EB76CE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jednoduchý opisný text: postupnosť dejov pri opise pracovného postupu; hlavné znaky opisovaného objektu (konkrétny predmet alebo blízka osoba),</w:t>
            </w:r>
          </w:p>
          <w:p w14:paraId="3B24688D" w14:textId="77777777" w:rsidR="0006649D" w:rsidRPr="0006649D" w:rsidRDefault="0006649D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9D" w:rsidRPr="0006649D" w14:paraId="273ABAAC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68915F4B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2C01BEA7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59FBD08D" w14:textId="77777777" w:rsidR="0006649D" w:rsidRPr="0006649D" w:rsidRDefault="0006649D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Komunikačné prostriedky a pravidlá</w:t>
            </w:r>
          </w:p>
          <w:p w14:paraId="2C7CA0CB" w14:textId="77777777" w:rsidR="0006649D" w:rsidRPr="0006649D" w:rsidRDefault="0006649D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43150FB" w14:textId="2F7B7FDF" w:rsidR="0006649D" w:rsidRPr="0006649D" w:rsidRDefault="003D19A7" w:rsidP="00BD5437">
            <w:pPr>
              <w:numPr>
                <w:ilvl w:val="0"/>
                <w:numId w:val="11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yjadrovanie myšlienok v ucelených vetách a jednoduchých súvetiach.</w:t>
            </w:r>
          </w:p>
        </w:tc>
        <w:tc>
          <w:tcPr>
            <w:tcW w:w="3685" w:type="dxa"/>
          </w:tcPr>
          <w:p w14:paraId="32FC80BB" w14:textId="09F41FBD" w:rsidR="0006649D" w:rsidRPr="0006649D" w:rsidRDefault="003D19A7" w:rsidP="00BD5437">
            <w:pPr>
              <w:numPr>
                <w:ilvl w:val="0"/>
                <w:numId w:val="11"/>
              </w:numPr>
              <w:spacing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oužívanie viet s rôznymi komunikačnými zámermi: oznámenie, otázka, </w:t>
            </w:r>
          </w:p>
          <w:p w14:paraId="1BE34DB8" w14:textId="77777777" w:rsidR="0006649D" w:rsidRPr="0006649D" w:rsidRDefault="0006649D" w:rsidP="00BD5437">
            <w:pPr>
              <w:numPr>
                <w:ilvl w:val="0"/>
                <w:numId w:val="11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vyjadrovanie vzťahu k pomenúvaným javom prostredníctvom emocionálnych slov alebo jednoduchých frazém (prirovnania alebo iné frazémy, ktorým žiaci rozumejú),</w:t>
            </w:r>
          </w:p>
          <w:p w14:paraId="7A293FC4" w14:textId="77777777" w:rsidR="0006649D" w:rsidRPr="0006649D" w:rsidRDefault="0006649D" w:rsidP="00BD5437">
            <w:pPr>
              <w:numPr>
                <w:ilvl w:val="0"/>
                <w:numId w:val="11"/>
              </w:numPr>
              <w:spacing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uplatňovanie melódie  prejavu podľa obsahu,</w:t>
            </w:r>
          </w:p>
          <w:p w14:paraId="1B803DB0" w14:textId="00FA1BBD" w:rsidR="0006649D" w:rsidRPr="0006649D" w:rsidRDefault="0006649D" w:rsidP="00BD5437">
            <w:pPr>
              <w:numPr>
                <w:ilvl w:val="0"/>
                <w:numId w:val="11"/>
              </w:numPr>
              <w:spacing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uplatňovanie pravidiel spisovnej výslovnosti (kvantita, výslovnosť dvojhlások</w:t>
            </w:r>
            <w:r w:rsidR="003D19A7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4111" w:type="dxa"/>
          </w:tcPr>
          <w:p w14:paraId="21CB499A" w14:textId="3EB13B43" w:rsidR="0006649D" w:rsidRPr="0006649D" w:rsidRDefault="003D19A7" w:rsidP="00BD5437">
            <w:pPr>
              <w:numPr>
                <w:ilvl w:val="0"/>
                <w:numId w:val="11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oužívanie viet s rôznymi komunikačnými zámermi: oznámenie, otázka, výzva (rozkaz, prosba), prianie, nesúhlas, námietka,</w:t>
            </w:r>
          </w:p>
          <w:p w14:paraId="0ED3696C" w14:textId="77777777" w:rsidR="0006649D" w:rsidRPr="0006649D" w:rsidRDefault="0006649D" w:rsidP="00BD5437">
            <w:pPr>
              <w:numPr>
                <w:ilvl w:val="0"/>
                <w:numId w:val="11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uplatňovanie jednoduchých lexikálnych vzťahov v texte: významové okruhy slov, slovotvorne súvisiace slová, slová s podobným a opačným významom, nadradené a podradené slová,</w:t>
            </w:r>
          </w:p>
          <w:p w14:paraId="5F800ADB" w14:textId="77777777" w:rsidR="0006649D" w:rsidRPr="0006649D" w:rsidRDefault="0006649D" w:rsidP="00BD5437">
            <w:pPr>
              <w:numPr>
                <w:ilvl w:val="0"/>
                <w:numId w:val="11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uplatňovanie melódie, významovej pauzy a tempa prejavu podľa obsahu a komunikačného zámeru textu,</w:t>
            </w:r>
          </w:p>
          <w:p w14:paraId="4E2D5D5B" w14:textId="77777777" w:rsidR="0006649D" w:rsidRPr="0006649D" w:rsidRDefault="0006649D" w:rsidP="00BD5437">
            <w:pPr>
              <w:numPr>
                <w:ilvl w:val="0"/>
                <w:numId w:val="11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uplatňovanie pravidiel spisovnej výslovnosti (kvantita, výslovnosť dvojhlások, slovný prízvuk, spodobovanie a splývavá výslovnosť),</w:t>
            </w:r>
          </w:p>
          <w:p w14:paraId="3D63582E" w14:textId="77777777" w:rsidR="0006649D" w:rsidRPr="0006649D" w:rsidRDefault="0006649D" w:rsidP="00BD5437">
            <w:pPr>
              <w:numPr>
                <w:ilvl w:val="0"/>
                <w:numId w:val="11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pozorovanie rozdielov medzi spisovnou výslovnosťou a bežnou výslovnosťou v danom regióne alebo v miestnom nárečí .</w:t>
            </w:r>
          </w:p>
        </w:tc>
      </w:tr>
      <w:tr w:rsidR="0006649D" w:rsidRPr="0006649D" w14:paraId="7CFF216E" w14:textId="77777777" w:rsidTr="00BD5437">
        <w:trPr>
          <w:trHeight w:val="58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131829C9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2107BA92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408D2F82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Termíny, ktoré si má žiak osvojiť</w:t>
            </w:r>
          </w:p>
          <w:p w14:paraId="0364581C" w14:textId="77777777" w:rsidR="0006649D" w:rsidRPr="0006649D" w:rsidRDefault="0006649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B94E165" w14:textId="1F64EECE" w:rsidR="0006649D" w:rsidRPr="0006649D" w:rsidRDefault="003D19A7" w:rsidP="00BD5437">
            <w:pPr>
              <w:numPr>
                <w:ilvl w:val="0"/>
                <w:numId w:val="12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B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lahoželanie, vinš.</w:t>
            </w:r>
          </w:p>
        </w:tc>
        <w:tc>
          <w:tcPr>
            <w:tcW w:w="3685" w:type="dxa"/>
          </w:tcPr>
          <w:p w14:paraId="5997B482" w14:textId="77777777" w:rsidR="0006649D" w:rsidRPr="0006649D" w:rsidRDefault="0006649D" w:rsidP="00BD5437">
            <w:pPr>
              <w:numPr>
                <w:ilvl w:val="0"/>
                <w:numId w:val="12"/>
              </w:numPr>
              <w:tabs>
                <w:tab w:val="num" w:pos="176"/>
              </w:tabs>
              <w:spacing w:line="276" w:lineRule="auto"/>
              <w:ind w:left="176" w:hanging="176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Rozprávanie (zážitok, skúsenosť, príbeh), opis (predmetu),</w:t>
            </w:r>
          </w:p>
          <w:p w14:paraId="2BF4D0BF" w14:textId="77777777" w:rsidR="0006649D" w:rsidRPr="0006649D" w:rsidRDefault="0006649D" w:rsidP="00BD5437">
            <w:pPr>
              <w:numPr>
                <w:ilvl w:val="0"/>
                <w:numId w:val="12"/>
              </w:numPr>
              <w:tabs>
                <w:tab w:val="num" w:pos="176"/>
              </w:tabs>
              <w:spacing w:line="276" w:lineRule="auto"/>
              <w:ind w:left="176" w:hanging="720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pozvanie, privítanie, rozlúčenie, blahoželanie, vinš,</w:t>
            </w:r>
          </w:p>
          <w:p w14:paraId="69F8E9FA" w14:textId="77777777" w:rsidR="0006649D" w:rsidRPr="0006649D" w:rsidRDefault="0006649D" w:rsidP="00BD5437">
            <w:pPr>
              <w:numPr>
                <w:ilvl w:val="0"/>
                <w:numId w:val="12"/>
              </w:numPr>
              <w:tabs>
                <w:tab w:val="num" w:pos="176"/>
              </w:tabs>
              <w:spacing w:line="276" w:lineRule="auto"/>
              <w:ind w:hanging="720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zámer vety: oznámenie, otázka, rozkaz, </w:t>
            </w:r>
          </w:p>
          <w:p w14:paraId="0D351DAD" w14:textId="77777777" w:rsidR="0006649D" w:rsidRPr="0006649D" w:rsidRDefault="0006649D" w:rsidP="00BD5437">
            <w:pPr>
              <w:numPr>
                <w:ilvl w:val="0"/>
                <w:numId w:val="12"/>
              </w:numPr>
              <w:tabs>
                <w:tab w:val="num" w:pos="176"/>
              </w:tabs>
              <w:spacing w:line="276" w:lineRule="auto"/>
              <w:ind w:left="176" w:hanging="176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spisovná výslovnosť (melódia, prestávka, prízvuk, dĺžka hlásky, dvojhláska).</w:t>
            </w:r>
          </w:p>
          <w:p w14:paraId="49C02102" w14:textId="77777777" w:rsidR="001714E5" w:rsidRPr="0006649D" w:rsidRDefault="001714E5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ABF152D" w14:textId="2E5B3D7D" w:rsidR="0006649D" w:rsidRPr="0006649D" w:rsidRDefault="003D19A7" w:rsidP="00BD5437">
            <w:pPr>
              <w:numPr>
                <w:ilvl w:val="0"/>
                <w:numId w:val="19"/>
              </w:numPr>
              <w:spacing w:line="276" w:lineRule="auto"/>
              <w:ind w:left="2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T</w:t>
            </w:r>
            <w:r w:rsidR="0006649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éma, rozvíjanie témy, osnova (úvod, jadro, záver), časová postupnosť,</w:t>
            </w:r>
          </w:p>
          <w:p w14:paraId="3F9C5C2E" w14:textId="77777777" w:rsidR="0006649D" w:rsidRPr="0006649D" w:rsidRDefault="0006649D" w:rsidP="00BD5437">
            <w:pPr>
              <w:numPr>
                <w:ilvl w:val="0"/>
                <w:numId w:val="12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informácia (odkaz, oznam), rozprávanie (zážitok, skúsenosť, príbeh), opis (pracovného postupu, predmetu, osoby),</w:t>
            </w:r>
          </w:p>
          <w:p w14:paraId="6C891BB6" w14:textId="77777777" w:rsidR="0006649D" w:rsidRPr="0006649D" w:rsidRDefault="0006649D" w:rsidP="00BD5437">
            <w:pPr>
              <w:numPr>
                <w:ilvl w:val="0"/>
                <w:numId w:val="12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zámer vety, prosba, prianie, nesúhlas, námietka, zdôvodnenie,</w:t>
            </w:r>
          </w:p>
          <w:p w14:paraId="1C2833C1" w14:textId="7DDA4FDC" w:rsidR="0006649D" w:rsidRPr="00930F0D" w:rsidRDefault="0006649D" w:rsidP="00BD5437">
            <w:pPr>
              <w:numPr>
                <w:ilvl w:val="0"/>
                <w:numId w:val="19"/>
              </w:numPr>
              <w:spacing w:line="276" w:lineRule="auto"/>
              <w:ind w:left="28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slová s podobným významom, slová s opačným významom, nadradené a podradené slová, citovo zafarbené slová, prirovnanie</w:t>
            </w:r>
          </w:p>
          <w:p w14:paraId="4D562610" w14:textId="77777777" w:rsidR="0006649D" w:rsidRPr="0006649D" w:rsidRDefault="0006649D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35B1" w:rsidRPr="0006649D" w14:paraId="62224F05" w14:textId="77777777" w:rsidTr="00BD5437">
        <w:trPr>
          <w:cantSplit/>
          <w:trHeight w:val="34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62B26F32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7260C347" w14:textId="77777777" w:rsidR="008335B1" w:rsidRPr="0006649D" w:rsidRDefault="008335B1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Písaná produkcia</w:t>
            </w:r>
          </w:p>
        </w:tc>
        <w:tc>
          <w:tcPr>
            <w:tcW w:w="1418" w:type="dxa"/>
            <w:vMerge w:val="restart"/>
            <w:shd w:val="clear" w:color="auto" w:fill="C1E4F5" w:themeFill="accent1" w:themeFillTint="33"/>
          </w:tcPr>
          <w:p w14:paraId="05306D23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VÝKONOVÝ ŠTANDARD </w:t>
            </w:r>
          </w:p>
        </w:tc>
        <w:tc>
          <w:tcPr>
            <w:tcW w:w="3402" w:type="dxa"/>
            <w:shd w:val="clear" w:color="auto" w:fill="C1E4F5" w:themeFill="accent1" w:themeFillTint="33"/>
            <w:vAlign w:val="center"/>
          </w:tcPr>
          <w:p w14:paraId="2DD79263" w14:textId="439AD127" w:rsidR="008335B1" w:rsidRPr="001714E5" w:rsidRDefault="008335B1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3685" w:type="dxa"/>
            <w:shd w:val="clear" w:color="auto" w:fill="C1E4F5" w:themeFill="accent1" w:themeFillTint="33"/>
            <w:vAlign w:val="center"/>
          </w:tcPr>
          <w:p w14:paraId="42179C0F" w14:textId="5FD35C7F" w:rsidR="008335B1" w:rsidRPr="0006649D" w:rsidRDefault="008335B1" w:rsidP="00BD5437">
            <w:pPr>
              <w:spacing w:line="276" w:lineRule="auto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111" w:type="dxa"/>
            <w:shd w:val="clear" w:color="auto" w:fill="C1E4F5" w:themeFill="accent1" w:themeFillTint="33"/>
            <w:vAlign w:val="center"/>
          </w:tcPr>
          <w:p w14:paraId="1ECAB8DA" w14:textId="0915EAC5" w:rsidR="008335B1" w:rsidRPr="001714E5" w:rsidRDefault="008335B1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ročník</w:t>
            </w:r>
          </w:p>
        </w:tc>
      </w:tr>
      <w:tr w:rsidR="008335B1" w:rsidRPr="0006649D" w14:paraId="5B5F32AF" w14:textId="77777777" w:rsidTr="00BD5437">
        <w:trPr>
          <w:cantSplit/>
          <w:trHeight w:val="164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593E6C20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4AC6E463" w14:textId="77777777" w:rsidR="008335B1" w:rsidRPr="0006649D" w:rsidRDefault="008335B1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4B347EDC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7F3900B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čitateľne veľké tlačené písmená slovenskej abecedy.</w:t>
            </w:r>
          </w:p>
          <w:p w14:paraId="15E9D2D6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čitateľne s oporou o grafický vzor písané písmená slovenskej abecedy.</w:t>
            </w:r>
          </w:p>
          <w:p w14:paraId="70FFACF1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315295E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4E0FA61" w14:textId="6E94ED2E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F23A53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veľké a malé písmená slovenskej abecedy automatizovane.</w:t>
            </w:r>
          </w:p>
          <w:p w14:paraId="38B448E3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čitateľne a automatizovane tlačené a písané písmená slovenskej abecedy pri písaní slov a viet.</w:t>
            </w:r>
          </w:p>
          <w:p w14:paraId="0F3926E8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CB8D14D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294224C1" w14:textId="77777777" w:rsidR="008335B1" w:rsidRPr="00EB76CE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76C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Písať všetky písmená slovenskej abecedy automatizovane a čitateľne.</w:t>
            </w:r>
          </w:p>
          <w:p w14:paraId="6988D947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Použiť osvojené písmená pri písaní textov.</w:t>
            </w:r>
          </w:p>
          <w:p w14:paraId="09B38A79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CE18B4E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96340BC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D784E44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35B1" w:rsidRPr="0006649D" w14:paraId="7568565E" w14:textId="77777777" w:rsidTr="00BD5437">
        <w:trPr>
          <w:cantSplit/>
          <w:trHeight w:val="2256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454F2CAC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09719642" w14:textId="77777777" w:rsidR="008335B1" w:rsidRPr="0006649D" w:rsidRDefault="008335B1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659E184C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59F807B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Uviesť témy blízke svojej životnej skúsenosti.</w:t>
            </w:r>
          </w:p>
          <w:p w14:paraId="6310D855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8481311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0103304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881F101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C0770F5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4852651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D170FE5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514E7F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Doplniť vlastný obrázok primeraným písomným komentárom.</w:t>
            </w:r>
          </w:p>
          <w:p w14:paraId="033D1D28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Písomne zaznamenať myšlienky o blízkej téme alebo ich vyjadriť obrázkom (kresbou, maľbou).</w:t>
            </w:r>
          </w:p>
          <w:p w14:paraId="5A9431CA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Doplniť písaný text primeraným obrazovým vyjadrením.</w:t>
            </w:r>
          </w:p>
          <w:p w14:paraId="0246FD50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8C9C0CB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06B5143A" w14:textId="1B285C3B" w:rsidR="008335B1" w:rsidRPr="00EB76CE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76C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Vytvoriť súvislý písaný alebo obrazovo-písaný text na tému blízku </w:t>
            </w:r>
            <w:r w:rsidR="00EB76C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svojej</w:t>
            </w:r>
            <w:r w:rsidRPr="00EB76C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životnej a jazykovej skúsenosti. </w:t>
            </w:r>
          </w:p>
          <w:p w14:paraId="6BD5AEB0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Uplatniť pri písaní súvislého textu na tému blízku svojej životnej skúsenosti vhodné spájacie a nadväzovacie prostriedky.</w:t>
            </w:r>
          </w:p>
          <w:p w14:paraId="7F9B89EC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Myšlienkovo rozvinúť tému blízku svojej životnej skúsenosti preferovaným spôsobom.</w:t>
            </w:r>
          </w:p>
          <w:p w14:paraId="6EF62EA5" w14:textId="77777777" w:rsidR="008335B1" w:rsidRPr="001714E5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335B1" w:rsidRPr="0006649D" w14:paraId="2ABCF68D" w14:textId="77777777" w:rsidTr="00BD5437">
        <w:trPr>
          <w:cantSplit/>
          <w:trHeight w:val="2148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39F3C398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57A36D1E" w14:textId="77777777" w:rsidR="008335B1" w:rsidRPr="0006649D" w:rsidRDefault="008335B1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339DFC01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BF508DE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261DF61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Pomenovať rôzne témy svojho osobného života.</w:t>
            </w:r>
          </w:p>
          <w:p w14:paraId="1FC33E98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0450318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2947A33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520BF22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4515591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ED97F9D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B81583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91DF8C4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Zapísať slová vystihujúce aktuálne prežívané pocity, predstavy a náladu.</w:t>
            </w:r>
          </w:p>
          <w:p w14:paraId="4DDD3731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Zapísať slová vystihujúce pocity, predstavy a náladu vyvolané miestom, predmetom, osobou, hudbou, obrazom, vôňou.</w:t>
            </w:r>
          </w:p>
          <w:p w14:paraId="3A9B3149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EBE993B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9018E4B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16081872" w14:textId="77777777" w:rsidR="008335B1" w:rsidRPr="00EB76CE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76C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Vyjadriť písaním svoje pocity a predstavy.</w:t>
            </w:r>
          </w:p>
          <w:p w14:paraId="4F9E7E44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Voľne spísať svoje spomienky na udalosti, osoby a miesta.</w:t>
            </w:r>
          </w:p>
          <w:p w14:paraId="0E5EE108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Voľne spísať svoje predstavy o budúcnosti alebo o vymyslených svetoch.</w:t>
            </w:r>
          </w:p>
          <w:p w14:paraId="1BBC8813" w14:textId="38A895BF" w:rsidR="008335B1" w:rsidRPr="00F93F60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Prostredníctvom voľného písania vyjadriť svoj postoj k blízkym téma</w:t>
            </w:r>
            <w:r w:rsidR="00F93F6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m.</w:t>
            </w:r>
          </w:p>
        </w:tc>
      </w:tr>
      <w:tr w:rsidR="008335B1" w:rsidRPr="0006649D" w14:paraId="21224DDC" w14:textId="77777777" w:rsidTr="00BD5437">
        <w:trPr>
          <w:cantSplit/>
          <w:trHeight w:val="1812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27953F5B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23AC5A5B" w14:textId="77777777" w:rsidR="008335B1" w:rsidRPr="0006649D" w:rsidRDefault="008335B1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261315CC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F2408F7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478B708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6129CCD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31637B8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664601E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5380A8D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FF6151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Písomne zaznamenať nápady a námety k téme tvoreného textu podľa požiadaviek žánru tvoreného textu.</w:t>
            </w:r>
          </w:p>
          <w:p w14:paraId="63455589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5EF654C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1F99C17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7C0E1076" w14:textId="70F8E39E" w:rsidR="008335B1" w:rsidRPr="00EB76CE" w:rsidRDefault="00F93F60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B76C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Zhromaždiť základné informácie k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 téme textu.</w:t>
            </w:r>
          </w:p>
          <w:p w14:paraId="429A88CF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Zozbierať s pomocou učiteľa informácie k téme tvoreného textu z rôznych informačných zdrojov (knihy, časopisy, internet).</w:t>
            </w:r>
          </w:p>
          <w:p w14:paraId="2FE5E22B" w14:textId="77777777" w:rsidR="008335B1" w:rsidRPr="001714E5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335B1" w:rsidRPr="0006649D" w14:paraId="71A6B302" w14:textId="77777777" w:rsidTr="00BD5437">
        <w:trPr>
          <w:cantSplit/>
          <w:trHeight w:val="470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6B45A607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69FF5C64" w14:textId="77777777" w:rsidR="008335B1" w:rsidRPr="0006649D" w:rsidRDefault="008335B1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0488604B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11D7CD1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34A2243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E1130FD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4915325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62F8862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88FFE8E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725573D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E90AE35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F77E213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528BCEF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6E4E1FC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5BE4D20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0A19087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13264F5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557E3A4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7C50636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C8C145D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EE2C94D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AC23A9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Napísať jednoduchý odkaz pre individuálneho alebo kolektívneho adresáta.</w:t>
            </w:r>
          </w:p>
          <w:p w14:paraId="03E0DA7F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Voliť vhodný obsah písomného odkazu pre adresáta podľa vlastného komunikačného zámeru.</w:t>
            </w:r>
          </w:p>
          <w:p w14:paraId="642AF447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Doplniť písomný odkaz vhodným grafickým symbolom.</w:t>
            </w:r>
          </w:p>
          <w:p w14:paraId="5EEA4632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Napísať pohľadnicu individuálnemu alebo kolektívnemu adresátovi s uvedením jeho poštovej adresy a s vyjadrením primeraného obsahu.</w:t>
            </w:r>
          </w:p>
          <w:p w14:paraId="5C93D669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E9569B7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0556B7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DC7E07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DDB9A53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D5187AE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08A9876F" w14:textId="77777777" w:rsidR="008335B1" w:rsidRPr="00F21F4E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21F4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Napísať jednoduchý informačný text.</w:t>
            </w:r>
          </w:p>
          <w:p w14:paraId="6ABD5855" w14:textId="77777777" w:rsidR="008335B1" w:rsidRPr="00AE6150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E615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Vyjadriť v texte pohľadnice vhodné obsahy na základe vlastného komunikačného zámeru aj s uplatnením grafických a obrazových prvkov.</w:t>
            </w:r>
          </w:p>
          <w:p w14:paraId="7CF298C1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Napísať oznam o konaní blížiaceho sa podujatia s vyjadrením kľúčových informácií (druh podujatia, miesto, čas, usporiadateľ, cieľová skupina, iné špecifiká podľa typu podujatia) a s primeranou grafickou úpravou.</w:t>
            </w:r>
          </w:p>
          <w:p w14:paraId="01DB2931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Vytvoriť pozvánku na vlastné podujatie pre individuálneho alebo kolektívneho adresáta s vyjadrením kľúčových informácií o podujatí a s primeranou grafickou úpravou.</w:t>
            </w:r>
          </w:p>
          <w:p w14:paraId="4FC7E0B1" w14:textId="7B7753AA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Uplat</w:t>
            </w:r>
            <w:r w:rsidR="00F21F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niť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pri tvorbe informačných textov (odkaz, pohľadnica, oznam, pozvánka) osvojené jazykové znalosti a pravopisné pravidlá.</w:t>
            </w:r>
          </w:p>
          <w:p w14:paraId="1BCF1008" w14:textId="77777777" w:rsidR="008335B1" w:rsidRPr="001714E5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335B1" w:rsidRPr="0006649D" w14:paraId="3BF2943B" w14:textId="77777777" w:rsidTr="00BD5437">
        <w:trPr>
          <w:cantSplit/>
          <w:trHeight w:val="2436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2CBBC693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3ABDBCF6" w14:textId="77777777" w:rsidR="008335B1" w:rsidRPr="0006649D" w:rsidRDefault="008335B1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1C06EEC1" w14:textId="77777777" w:rsidR="008335B1" w:rsidRPr="0006649D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08B3DFF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8D63787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Napísať minimálne dve na seba nadväzujúce vety viažuce sa na jednu udalosť</w:t>
            </w:r>
          </w:p>
          <w:p w14:paraId="0D1D125C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F55FE82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11185B7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84371B4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1021D3B" w14:textId="77777777" w:rsidR="008335B1" w:rsidRDefault="008335B1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B84124" w14:textId="77777777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A7FA7D" w14:textId="3F838A4E" w:rsidR="008335B1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Napísať o</w:t>
            </w:r>
            <w:r w:rsidR="00F21F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skutočnej</w:t>
            </w:r>
            <w:r w:rsidR="00F21F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alebo 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vymyslen</w:t>
            </w:r>
            <w:r w:rsidR="00F21F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ej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udalosti s dodržaním základnej časovej postupnosti</w:t>
            </w:r>
          </w:p>
          <w:p w14:paraId="59284656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288A7AC7" w14:textId="77777777" w:rsidR="008335B1" w:rsidRPr="00F21F4E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21F4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Napísať príbeh, vlastnú skúsenosť alebo zážitok.</w:t>
            </w:r>
          </w:p>
          <w:p w14:paraId="6394F1EB" w14:textId="77777777" w:rsidR="008335B1" w:rsidRPr="0006649D" w:rsidRDefault="008335B1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Uplatniť v písomnom rozprávaní primerané prostriedky vyjadrujúce časové a logicko-príčinné vzťahy medzi vetnými celkami.</w:t>
            </w:r>
          </w:p>
          <w:p w14:paraId="791F2C47" w14:textId="77777777" w:rsidR="008335B1" w:rsidRPr="001714E5" w:rsidRDefault="008335B1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E020B" w:rsidRPr="0006649D" w14:paraId="16F7C857" w14:textId="77777777" w:rsidTr="00BD5437">
        <w:trPr>
          <w:cantSplit/>
          <w:trHeight w:val="3096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31EA3D63" w14:textId="77777777" w:rsidR="00BE020B" w:rsidRPr="0006649D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0241CC13" w14:textId="77777777" w:rsidR="00BE020B" w:rsidRPr="0006649D" w:rsidRDefault="00BE020B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313E957F" w14:textId="77777777" w:rsidR="00BE020B" w:rsidRPr="0006649D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8FA0381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1D87F4" w14:textId="77777777" w:rsid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EF561B2" w14:textId="77777777" w:rsid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6B1E37F" w14:textId="77777777" w:rsidR="00BE020B" w:rsidRPr="0006649D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1716678" w14:textId="77777777" w:rsidR="00BE020B" w:rsidRPr="0006649D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Písomne zaznamenať kroky pri pozorovanej činnosti.</w:t>
            </w:r>
          </w:p>
          <w:p w14:paraId="7674A936" w14:textId="77777777" w:rsidR="00BE020B" w:rsidRPr="0006649D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Usporiadať záznam krokov vykonávanej alebo pozorovanej činnosti podľa časového sledu.</w:t>
            </w:r>
          </w:p>
          <w:p w14:paraId="748C6F7B" w14:textId="77777777" w:rsid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Opraviť vo vlastnom napísanom texte základné jazykové chyby: písanie veľkých písmen na začiatku vety a vo vlastných menách, interpunkčné znamienka na konci viet.</w:t>
            </w:r>
          </w:p>
          <w:p w14:paraId="3A653897" w14:textId="77777777" w:rsidR="00BE020B" w:rsidRPr="0006649D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4A9DB898" w14:textId="77777777" w:rsidR="00BE020B" w:rsidRPr="0006649D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FBF8340" w14:textId="77777777" w:rsidR="00BE020B" w:rsidRPr="00F21F4E" w:rsidRDefault="00BE020B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21F4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Zapísať hlavné znaky pozorovaného objektu a pozorovanej činnosti.</w:t>
            </w:r>
          </w:p>
          <w:p w14:paraId="111AF489" w14:textId="77777777" w:rsidR="00BE020B" w:rsidRPr="0006649D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Uplatniť pri zaznamenávaní krokov vykonávanej alebo pozorovanej činnosti primerané slová a slovné spojenia vystihujúce kľúčové detaily.</w:t>
            </w:r>
          </w:p>
          <w:p w14:paraId="5223EDC8" w14:textId="64C1A931" w:rsid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Písomne pomenovať hlavné znaky pozorovaného objektu (konkrétn</w:t>
            </w:r>
            <w:r w:rsidR="00F21F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eho 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21F4E"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predme</w:t>
            </w:r>
            <w:r w:rsidR="00F21F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tu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 blízk</w:t>
            </w:r>
            <w:r w:rsidR="00F21F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ej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osob</w:t>
            </w:r>
            <w:r w:rsidR="00F21F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).</w:t>
            </w:r>
          </w:p>
          <w:p w14:paraId="4765EC78" w14:textId="77777777" w:rsid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C2D9721" w14:textId="77777777" w:rsid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C0B972A" w14:textId="77777777" w:rsid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3B31FB8" w14:textId="77777777" w:rsid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838D2B1" w14:textId="77777777" w:rsidR="00BE020B" w:rsidRP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E020B" w:rsidRPr="0006649D" w14:paraId="56D49818" w14:textId="77777777" w:rsidTr="00BD5437">
        <w:trPr>
          <w:cantSplit/>
          <w:trHeight w:val="3432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6E285550" w14:textId="77777777" w:rsidR="00BE020B" w:rsidRPr="0006649D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1C5DD3ED" w14:textId="77777777" w:rsidR="00BE020B" w:rsidRPr="0006649D" w:rsidRDefault="00BE020B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5697FA4C" w14:textId="77777777" w:rsidR="00BE020B" w:rsidRPr="0006649D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78267635" w14:textId="23F2831A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2DB1DFCE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9815A96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ABA6980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9415A9D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8DC9C3C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8835456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3DDE838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BD0A9C9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3E061DC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1EFF8F8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2FB92B7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5DB0F99" w14:textId="77777777" w:rsidR="00BE020B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F6A0F3A" w14:textId="213848DC" w:rsidR="00BE020B" w:rsidRPr="0006649D" w:rsidRDefault="00BE020B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B8E811" w14:textId="20AE922A" w:rsidR="00BE020B" w:rsidRPr="0006649D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571EA5F9" w14:textId="77777777" w:rsidR="00BE020B" w:rsidRPr="00F21F4E" w:rsidRDefault="00BE020B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F21F4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Upraviť obsahovú a jazykovú stránku napísaného textu. </w:t>
            </w:r>
          </w:p>
          <w:p w14:paraId="4DD21740" w14:textId="77777777" w:rsidR="00BE020B" w:rsidRPr="0006649D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a opraviť jazykové a pravopisné nedostatky vlastného napísaného textu podľa osvojených vedomostí a zručností.</w:t>
            </w:r>
          </w:p>
          <w:p w14:paraId="0FD2CB45" w14:textId="3CDBB6BB" w:rsid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Upraviť s pomocou učiteľa obsah vlastného napísaného textu podľa svojho komunikačnéh</w:t>
            </w:r>
            <w:r w:rsidR="004631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o alebo 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autorského zámeru.</w:t>
            </w:r>
          </w:p>
          <w:p w14:paraId="24CCC174" w14:textId="77777777" w:rsidR="00BE020B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BE97905" w14:textId="0836DEC6" w:rsidR="00BE020B" w:rsidRPr="0006649D" w:rsidRDefault="00BE020B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930F0D" w:rsidRPr="0006649D" w14:paraId="72CDE8CD" w14:textId="77777777" w:rsidTr="00BD5437">
        <w:trPr>
          <w:cantSplit/>
          <w:trHeight w:val="2508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379A69BB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39D6F6C3" w14:textId="77777777" w:rsidR="00930F0D" w:rsidRPr="0006649D" w:rsidRDefault="00930F0D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06C569CA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55146E7" w14:textId="77777777" w:rsidR="00930F0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A19FB0A" w14:textId="77777777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1C0706C" w14:textId="77777777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čitateľne všetky písmená slovenskej abecedy.</w:t>
            </w:r>
          </w:p>
          <w:p w14:paraId="5E7820C7" w14:textId="0EA5A525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podľa osvojených pravidiel sémantického a interpunkčného pravopisu: veľké písmeno na začiatku vety, interpunkčné znamienka na konci vety.</w:t>
            </w:r>
          </w:p>
        </w:tc>
        <w:tc>
          <w:tcPr>
            <w:tcW w:w="3685" w:type="dxa"/>
          </w:tcPr>
          <w:p w14:paraId="03BD41FB" w14:textId="77777777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E98DCE1" w14:textId="77777777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podľa osvojených pravidiel fonematického pravopisu: rozlišovacie znamienka, pravopis dvojhlások, pravopis ä, dvojzložkové písmená.</w:t>
            </w:r>
          </w:p>
          <w:p w14:paraId="418E6D8D" w14:textId="195E5B0A" w:rsidR="00930F0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podľa osvojených pravidiel fonematického pravopisu: i/í po mäkkých spoluhláskach, y/ý po tvrdých spoluhláskach, slabičný pravopis, pravopis slabík so slabikotvornými spoluhláskami.</w:t>
            </w:r>
          </w:p>
        </w:tc>
        <w:tc>
          <w:tcPr>
            <w:tcW w:w="4111" w:type="dxa"/>
          </w:tcPr>
          <w:p w14:paraId="53D7440E" w14:textId="77777777" w:rsidR="00930F0D" w:rsidRPr="00671FB4" w:rsidRDefault="00930F0D" w:rsidP="003C0831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671FB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Uplatniť pri písaní osvojené pravopisné pravidlá.</w:t>
            </w:r>
          </w:p>
          <w:p w14:paraId="045ABA7C" w14:textId="77777777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podľa osvojených pravidiel sémantického pravopisu: pravopis všeobecných a vlastných podstatných mien.</w:t>
            </w:r>
          </w:p>
          <w:p w14:paraId="27B0E204" w14:textId="77777777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podľa osvojených pravidiel etymologického pravopisu: i/í, y/ý po obojakých spoluhláskach v koreňoch domácich slov.</w:t>
            </w:r>
          </w:p>
          <w:p w14:paraId="100D8C59" w14:textId="47DB8B6B" w:rsidR="00930F0D" w:rsidRPr="0006649D" w:rsidRDefault="00930F0D" w:rsidP="003C0831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Písať podľa osvojených pravidiel etymologického pravopisu: prevzaté slová.</w:t>
            </w:r>
          </w:p>
        </w:tc>
      </w:tr>
      <w:tr w:rsidR="00930F0D" w:rsidRPr="0006649D" w14:paraId="0B1EFD80" w14:textId="77777777" w:rsidTr="00BD5437">
        <w:trPr>
          <w:cantSplit/>
          <w:trHeight w:val="3036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4E68B8C8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  <w:vAlign w:val="center"/>
          </w:tcPr>
          <w:p w14:paraId="2285B451" w14:textId="77777777" w:rsidR="00930F0D" w:rsidRPr="0006649D" w:rsidRDefault="00930F0D" w:rsidP="00BD5437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7E6341DE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0B9FA97" w14:textId="77777777" w:rsidR="00930F0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DA1DE29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802E9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EE48B7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A64A4F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3517C6" w14:textId="77777777" w:rsidR="00930F0D" w:rsidRDefault="00930F0D" w:rsidP="00BD543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FA91265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E1BCF2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1F3EEC" w14:textId="77777777" w:rsidR="00930F0D" w:rsidRDefault="00930F0D" w:rsidP="00BD543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0E2D590" w14:textId="6D10A032" w:rsidR="00930F0D" w:rsidRPr="00930F0D" w:rsidRDefault="00930F0D" w:rsidP="00BD5437">
            <w:pPr>
              <w:tabs>
                <w:tab w:val="left" w:pos="92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0169D4" w14:textId="77777777" w:rsidR="00930F0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09C8187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FDFD9A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ED0609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8AB76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613C27" w14:textId="77777777" w:rsidR="00930F0D" w:rsidRDefault="00930F0D" w:rsidP="00BD543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19D7EC7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85846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1C3F1" w14:textId="77777777" w:rsidR="00930F0D" w:rsidRDefault="00930F0D" w:rsidP="00BD543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927CF26" w14:textId="759B847E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E9D1A49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77FB8FF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C66F80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87E2FB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C02591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8A7D6B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965803B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76075B" w14:textId="7777777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2419C1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54DD3E84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77E92E6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BF43A24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DFCB484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7895F49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426782A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2534A33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7C6896F7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98F49A4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76546F88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7A97EE74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7270BF2A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3537EA6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718D908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6DD0CE6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51CAE29" w14:textId="77777777" w:rsidR="00930F0D" w:rsidRDefault="00930F0D" w:rsidP="00BD5437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742DCD6" w14:textId="4C806B27" w:rsidR="00930F0D" w:rsidRPr="00930F0D" w:rsidRDefault="00930F0D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F0D" w:rsidRPr="0006649D" w14:paraId="45B575E7" w14:textId="77777777" w:rsidTr="00BD5437">
        <w:trPr>
          <w:trHeight w:val="34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34DBC469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6E0AB500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2BCEBE6E" w14:textId="77777777" w:rsidR="00930F0D" w:rsidRPr="0006649D" w:rsidRDefault="00930F0D" w:rsidP="00BD54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3402" w:type="dxa"/>
            <w:shd w:val="clear" w:color="auto" w:fill="C1E4F5" w:themeFill="accent1" w:themeFillTint="33"/>
            <w:vAlign w:val="center"/>
          </w:tcPr>
          <w:p w14:paraId="356C5E80" w14:textId="77777777" w:rsidR="00930F0D" w:rsidRPr="0006649D" w:rsidRDefault="00930F0D" w:rsidP="00BD543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3685" w:type="dxa"/>
            <w:shd w:val="clear" w:color="auto" w:fill="C1E4F5" w:themeFill="accent1" w:themeFillTint="33"/>
            <w:vAlign w:val="center"/>
          </w:tcPr>
          <w:p w14:paraId="1972147E" w14:textId="77777777" w:rsidR="00930F0D" w:rsidRPr="0006649D" w:rsidRDefault="00930F0D" w:rsidP="00BD543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111" w:type="dxa"/>
            <w:shd w:val="clear" w:color="auto" w:fill="C1E4F5" w:themeFill="accent1" w:themeFillTint="33"/>
            <w:vAlign w:val="center"/>
          </w:tcPr>
          <w:p w14:paraId="4888DDE5" w14:textId="77777777" w:rsidR="00930F0D" w:rsidRPr="0006649D" w:rsidRDefault="00930F0D" w:rsidP="00BD543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ročník</w:t>
            </w:r>
          </w:p>
        </w:tc>
      </w:tr>
      <w:tr w:rsidR="00930F0D" w:rsidRPr="0006649D" w14:paraId="1C412AD9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5D790558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06CEE66D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4A6A94D3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Elementárne písanie</w:t>
            </w:r>
          </w:p>
          <w:p w14:paraId="75DC4973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EFAC913" w14:textId="693FBB98" w:rsidR="00930F0D" w:rsidRPr="0006649D" w:rsidRDefault="003D19A7" w:rsidP="00BD5437">
            <w:pPr>
              <w:numPr>
                <w:ilvl w:val="0"/>
                <w:numId w:val="13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rípravné (</w:t>
            </w:r>
            <w:r w:rsidR="007E3C2B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predpisateľské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) cviky, percepčno-motorické zručnosti pri písaní,</w:t>
            </w:r>
          </w:p>
          <w:p w14:paraId="1600A0F7" w14:textId="77777777" w:rsidR="00930F0D" w:rsidRPr="0006649D" w:rsidRDefault="00930F0D" w:rsidP="00BD5437">
            <w:pPr>
              <w:numPr>
                <w:ilvl w:val="0"/>
                <w:numId w:val="13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fonematická analýza a diferenciácia, prevod hlásky na písmeno,</w:t>
            </w:r>
          </w:p>
          <w:p w14:paraId="312BED03" w14:textId="77777777" w:rsidR="00930F0D" w:rsidRPr="0006649D" w:rsidRDefault="00930F0D" w:rsidP="00BD5437">
            <w:pPr>
              <w:numPr>
                <w:ilvl w:val="0"/>
                <w:numId w:val="13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písanie písmen slovenskej abecedy,</w:t>
            </w:r>
          </w:p>
          <w:p w14:paraId="7D30584A" w14:textId="77777777" w:rsidR="00930F0D" w:rsidRPr="0006649D" w:rsidRDefault="00930F0D" w:rsidP="00BD5437">
            <w:pPr>
              <w:numPr>
                <w:ilvl w:val="0"/>
                <w:numId w:val="13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písanie slov, odpis písaného textu, prepis tlačeného textu, písanie podľa diktovania,</w:t>
            </w:r>
          </w:p>
          <w:p w14:paraId="42B804AC" w14:textId="77777777" w:rsidR="00930F0D" w:rsidRPr="0006649D" w:rsidRDefault="00930F0D" w:rsidP="00BD5437">
            <w:pPr>
              <w:numPr>
                <w:ilvl w:val="0"/>
                <w:numId w:val="13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písomné vyjadrovanie vlastných myšlienok .</w:t>
            </w:r>
          </w:p>
        </w:tc>
        <w:tc>
          <w:tcPr>
            <w:tcW w:w="3685" w:type="dxa"/>
          </w:tcPr>
          <w:p w14:paraId="289802A4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AAA2458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F0D" w:rsidRPr="0006649D" w14:paraId="49F42C0A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0B15895F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5443C060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46380BED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Proces tvorenia textu</w:t>
            </w:r>
          </w:p>
          <w:p w14:paraId="6F2E4FE6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EBC0B5C" w14:textId="78F63EFA" w:rsidR="00930F0D" w:rsidRPr="0006649D" w:rsidRDefault="003D19A7" w:rsidP="00BD5437">
            <w:pPr>
              <w:numPr>
                <w:ilvl w:val="0"/>
                <w:numId w:val="14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yužívanie obrázkovej osnovy pri členení textu ,</w:t>
            </w:r>
          </w:p>
          <w:p w14:paraId="6F0CBC55" w14:textId="77777777" w:rsidR="00930F0D" w:rsidRPr="0006649D" w:rsidRDefault="00930F0D" w:rsidP="00BD5437">
            <w:pPr>
              <w:spacing w:line="276" w:lineRule="auto"/>
              <w:ind w:left="-72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3685" w:type="dxa"/>
          </w:tcPr>
          <w:p w14:paraId="56A20901" w14:textId="7F07797F" w:rsidR="00930F0D" w:rsidRPr="0006649D" w:rsidRDefault="003D19A7" w:rsidP="00BD5437">
            <w:pPr>
              <w:numPr>
                <w:ilvl w:val="0"/>
                <w:numId w:val="14"/>
              </w:numPr>
              <w:spacing w:line="276" w:lineRule="auto"/>
              <w:ind w:left="288" w:hanging="3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ýber témy písaného textu pomocou učiteľa </w:t>
            </w:r>
          </w:p>
          <w:p w14:paraId="21405C95" w14:textId="77777777" w:rsidR="00930F0D" w:rsidRPr="0006649D" w:rsidRDefault="00930F0D" w:rsidP="00BD5437">
            <w:pPr>
              <w:numPr>
                <w:ilvl w:val="0"/>
                <w:numId w:val="19"/>
              </w:numPr>
              <w:spacing w:line="276" w:lineRule="auto"/>
              <w:ind w:left="289" w:hanging="357"/>
              <w:contextualSpacing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rozvíjanie témy podľa komunikačného/autorského zámeru: informácia, rozprávanie, opis, voľné písanie,</w:t>
            </w:r>
          </w:p>
          <w:p w14:paraId="3D2C8537" w14:textId="77777777" w:rsidR="00930F0D" w:rsidRPr="0006649D" w:rsidRDefault="00930F0D" w:rsidP="00BD5437">
            <w:pPr>
              <w:numPr>
                <w:ilvl w:val="0"/>
                <w:numId w:val="14"/>
              </w:numPr>
              <w:spacing w:line="276" w:lineRule="auto"/>
              <w:ind w:left="288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využívanie základných spôsobov zhromažďovania myšlienok k téme, </w:t>
            </w:r>
          </w:p>
          <w:p w14:paraId="6FFF5496" w14:textId="77777777" w:rsidR="00930F0D" w:rsidRPr="0006649D" w:rsidRDefault="00930F0D" w:rsidP="00BD5437">
            <w:pPr>
              <w:numPr>
                <w:ilvl w:val="0"/>
                <w:numId w:val="14"/>
              </w:numPr>
              <w:spacing w:line="276" w:lineRule="auto"/>
              <w:ind w:left="288" w:hanging="357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výber vhodných slov, slovných spojení a vetných celkov podľa komunikačného/autorského zámeru,</w:t>
            </w:r>
          </w:p>
          <w:p w14:paraId="315CF4E1" w14:textId="77777777" w:rsidR="00930F0D" w:rsidRPr="0006649D" w:rsidRDefault="00930F0D" w:rsidP="00BD5437">
            <w:pPr>
              <w:numPr>
                <w:ilvl w:val="0"/>
                <w:numId w:val="14"/>
              </w:numPr>
              <w:spacing w:line="276" w:lineRule="auto"/>
              <w:ind w:left="288" w:hanging="357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využívanie obrázkovej alebo slovnej osnovy pri členení textu,</w:t>
            </w:r>
          </w:p>
          <w:p w14:paraId="562B3547" w14:textId="77777777" w:rsidR="00930F0D" w:rsidRPr="0006649D" w:rsidRDefault="00930F0D" w:rsidP="00BD5437">
            <w:pPr>
              <w:numPr>
                <w:ilvl w:val="0"/>
                <w:numId w:val="14"/>
              </w:numPr>
              <w:spacing w:line="276" w:lineRule="auto"/>
              <w:ind w:left="288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tvorenie konceptu textu a jeho úprava pomocou učiteľa, </w:t>
            </w:r>
          </w:p>
          <w:p w14:paraId="52A7C0F4" w14:textId="77777777" w:rsidR="00930F0D" w:rsidRPr="0006649D" w:rsidRDefault="00930F0D" w:rsidP="00BD5437">
            <w:pPr>
              <w:numPr>
                <w:ilvl w:val="0"/>
                <w:numId w:val="14"/>
              </w:numPr>
              <w:spacing w:line="276" w:lineRule="auto"/>
              <w:ind w:left="288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prezentovanie vlastného textu v prostredí triedy.</w:t>
            </w:r>
          </w:p>
        </w:tc>
        <w:tc>
          <w:tcPr>
            <w:tcW w:w="4111" w:type="dxa"/>
          </w:tcPr>
          <w:p w14:paraId="08A23A85" w14:textId="3CB5C015" w:rsidR="00930F0D" w:rsidRPr="0006649D" w:rsidRDefault="003D19A7" w:rsidP="00BD5437">
            <w:pPr>
              <w:numPr>
                <w:ilvl w:val="0"/>
                <w:numId w:val="14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ýber témy písaného textu pomocou učiteľa alebo samostatne,</w:t>
            </w:r>
          </w:p>
          <w:p w14:paraId="52ABA6AE" w14:textId="77777777" w:rsidR="00930F0D" w:rsidRPr="0006649D" w:rsidRDefault="00930F0D" w:rsidP="00BD5437">
            <w:pPr>
              <w:numPr>
                <w:ilvl w:val="0"/>
                <w:numId w:val="19"/>
              </w:numPr>
              <w:spacing w:line="276" w:lineRule="auto"/>
              <w:ind w:left="289"/>
              <w:contextualSpacing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rozvíjanie témy podľa komunikačného/autorského zámeru: informácia, rozprávanie, opis, voľné písanie,</w:t>
            </w:r>
          </w:p>
          <w:p w14:paraId="1E263B0D" w14:textId="77777777" w:rsidR="00930F0D" w:rsidRPr="0006649D" w:rsidRDefault="00930F0D" w:rsidP="00BD5437">
            <w:pPr>
              <w:numPr>
                <w:ilvl w:val="0"/>
                <w:numId w:val="14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využívanie základných spôsobov zhromažďovania myšlienok k téme, </w:t>
            </w:r>
          </w:p>
          <w:p w14:paraId="3BB43365" w14:textId="77777777" w:rsidR="00930F0D" w:rsidRPr="0006649D" w:rsidRDefault="00930F0D" w:rsidP="00BD5437">
            <w:pPr>
              <w:numPr>
                <w:ilvl w:val="0"/>
                <w:numId w:val="14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výber vhodných slov, slovných spojení a vetných celkov podľa komunikačného/autorského zámeru,</w:t>
            </w:r>
          </w:p>
          <w:p w14:paraId="0B248316" w14:textId="77777777" w:rsidR="00930F0D" w:rsidRPr="0006649D" w:rsidRDefault="00930F0D" w:rsidP="00BD5437">
            <w:pPr>
              <w:numPr>
                <w:ilvl w:val="0"/>
                <w:numId w:val="14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využívanie slovnej osnovy pri členení textu,</w:t>
            </w:r>
          </w:p>
          <w:p w14:paraId="12C58ADB" w14:textId="77777777" w:rsidR="00930F0D" w:rsidRPr="0006649D" w:rsidRDefault="00930F0D" w:rsidP="00BD5437">
            <w:pPr>
              <w:numPr>
                <w:ilvl w:val="0"/>
                <w:numId w:val="14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tvorenie konceptu textu a jeho úprava pomocou učiteľa alebo prostredníctvom kontrolných otázok,</w:t>
            </w:r>
          </w:p>
          <w:p w14:paraId="3F6CBF50" w14:textId="77777777" w:rsidR="00930F0D" w:rsidRPr="0006649D" w:rsidRDefault="00930F0D" w:rsidP="00BD5437">
            <w:pPr>
              <w:numPr>
                <w:ilvl w:val="0"/>
                <w:numId w:val="14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prezentovanie vlastného textu v prostredí triedy.</w:t>
            </w:r>
          </w:p>
        </w:tc>
      </w:tr>
      <w:tr w:rsidR="00930F0D" w:rsidRPr="0006649D" w14:paraId="2CC8DE64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374A5C84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3ACC0879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406DDF9A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Žánre písaného textu</w:t>
            </w:r>
          </w:p>
          <w:p w14:paraId="5227E206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5F16DA2B" w14:textId="69B7CAB4" w:rsidR="00930F0D" w:rsidRPr="0006649D" w:rsidRDefault="003D19A7" w:rsidP="00BD5437">
            <w:pPr>
              <w:numPr>
                <w:ilvl w:val="0"/>
                <w:numId w:val="15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T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vorenie jednoduchého nesúvislého textu (zoznam) </w:t>
            </w:r>
          </w:p>
          <w:p w14:paraId="0ABC833C" w14:textId="77777777" w:rsidR="00930F0D" w:rsidRPr="0006649D" w:rsidRDefault="00930F0D" w:rsidP="00BD5437">
            <w:pPr>
              <w:numPr>
                <w:ilvl w:val="0"/>
                <w:numId w:val="15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jednoduché techniky tvorivého písania .</w:t>
            </w:r>
          </w:p>
          <w:p w14:paraId="7D033F94" w14:textId="77777777" w:rsidR="00930F0D" w:rsidRPr="0006649D" w:rsidRDefault="00930F0D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AB061C" w14:textId="4B6E31AA" w:rsidR="00930F0D" w:rsidRPr="0006649D" w:rsidRDefault="003D19A7" w:rsidP="00BD5437">
            <w:pPr>
              <w:numPr>
                <w:ilvl w:val="0"/>
                <w:numId w:val="15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T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vorenie jednoduchého nesúvislého textu (zoznam) a obrazovo-písaného textu (pozvánka, pohľadnica),</w:t>
            </w:r>
          </w:p>
          <w:p w14:paraId="3C15FEAB" w14:textId="77777777" w:rsidR="00930F0D" w:rsidRPr="0006649D" w:rsidRDefault="00930F0D" w:rsidP="00BD5437">
            <w:pPr>
              <w:numPr>
                <w:ilvl w:val="0"/>
                <w:numId w:val="15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jednoduché písomné rozprávanie: vyjadrenie prežitej udalosti, zážitku, vymyslený príbeh,</w:t>
            </w:r>
          </w:p>
          <w:p w14:paraId="32D7BD31" w14:textId="77777777" w:rsidR="00930F0D" w:rsidRPr="0006649D" w:rsidRDefault="00930F0D" w:rsidP="00BD5437">
            <w:pPr>
              <w:numPr>
                <w:ilvl w:val="0"/>
                <w:numId w:val="15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uplatnenie časovej postupnosti v rozprávaní,</w:t>
            </w:r>
          </w:p>
          <w:p w14:paraId="1981C24A" w14:textId="7A9C0933" w:rsidR="00930F0D" w:rsidRPr="0006649D" w:rsidRDefault="00930F0D" w:rsidP="00BD5437">
            <w:pPr>
              <w:numPr>
                <w:ilvl w:val="0"/>
                <w:numId w:val="15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jednoduché techniky tvorivého písania</w:t>
            </w: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4111" w:type="dxa"/>
          </w:tcPr>
          <w:p w14:paraId="22076148" w14:textId="49449413" w:rsidR="00930F0D" w:rsidRPr="0006649D" w:rsidRDefault="003D19A7" w:rsidP="00BD5437">
            <w:pPr>
              <w:numPr>
                <w:ilvl w:val="0"/>
                <w:numId w:val="15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yjadrenie kľúčových informácií v jednoduchom informačnom texte (oznam, správa),</w:t>
            </w:r>
          </w:p>
          <w:p w14:paraId="102BDD2D" w14:textId="77777777" w:rsidR="00930F0D" w:rsidRDefault="00930F0D" w:rsidP="00BD5437">
            <w:pPr>
              <w:numPr>
                <w:ilvl w:val="0"/>
                <w:numId w:val="15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jednoduchý opisný text: postupnosť dejov pri opise pracovného postupu; hlavné znaky opisovaného objektu (konkrétny predmet alebo blízka osoba),</w:t>
            </w:r>
          </w:p>
          <w:p w14:paraId="6F70BD3D" w14:textId="77777777" w:rsidR="00930F0D" w:rsidRPr="0006649D" w:rsidRDefault="00930F0D" w:rsidP="00BD5437">
            <w:pPr>
              <w:spacing w:line="276" w:lineRule="auto"/>
              <w:ind w:left="-72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7DD0CEE7" w14:textId="77777777" w:rsidR="00930F0D" w:rsidRPr="0006649D" w:rsidRDefault="00930F0D" w:rsidP="00BD5437">
            <w:pPr>
              <w:numPr>
                <w:ilvl w:val="0"/>
                <w:numId w:val="15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jednoduché techniky tvorivého písania.</w:t>
            </w:r>
          </w:p>
          <w:p w14:paraId="4E9E5FAA" w14:textId="77777777" w:rsidR="00930F0D" w:rsidRPr="0006649D" w:rsidRDefault="00930F0D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F0D" w:rsidRPr="0006649D" w14:paraId="2CAD0CCE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31086FCE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2BB604A2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00DC89AE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Komunikačné prostriedky a pravidlá</w:t>
            </w:r>
          </w:p>
          <w:p w14:paraId="279A8EFC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6F6C2AEB" w14:textId="5A05F5F1" w:rsidR="00930F0D" w:rsidRPr="0006649D" w:rsidRDefault="003D19A7" w:rsidP="00BD5437">
            <w:pPr>
              <w:numPr>
                <w:ilvl w:val="0"/>
                <w:numId w:val="16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yjadrovanie myšlienok vo vetách a v jednoduchých súvetiach .</w:t>
            </w:r>
          </w:p>
        </w:tc>
        <w:tc>
          <w:tcPr>
            <w:tcW w:w="3685" w:type="dxa"/>
          </w:tcPr>
          <w:p w14:paraId="23B768C1" w14:textId="227C6AB7" w:rsidR="00930F0D" w:rsidRPr="0006649D" w:rsidRDefault="003D19A7" w:rsidP="00BD5437">
            <w:pPr>
              <w:numPr>
                <w:ilvl w:val="0"/>
                <w:numId w:val="16"/>
              </w:numPr>
              <w:spacing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yjadrovanie myšlienok vo vetách a v jednoduchých súvetiach s rôznymi komunikačnými zámermi: oznámenie, výzva (rozkaz, prosba),</w:t>
            </w:r>
          </w:p>
          <w:p w14:paraId="4E3A7B38" w14:textId="77777777" w:rsidR="00930F0D" w:rsidRPr="0006649D" w:rsidRDefault="00930F0D" w:rsidP="00BD5437">
            <w:pPr>
              <w:numPr>
                <w:ilvl w:val="0"/>
                <w:numId w:val="16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vyjadrovanie vzťahu k pomenúvaným javom prostredníctvom emocionálnych slov alebo jednoduchých frazém (prirovnania alebo iné frazémy, ktorým žiaci rozumejú).</w:t>
            </w:r>
          </w:p>
        </w:tc>
        <w:tc>
          <w:tcPr>
            <w:tcW w:w="4111" w:type="dxa"/>
          </w:tcPr>
          <w:p w14:paraId="3495FBA5" w14:textId="732A5056" w:rsidR="00930F0D" w:rsidRPr="0006649D" w:rsidRDefault="003D19A7" w:rsidP="00BD5437">
            <w:pPr>
              <w:numPr>
                <w:ilvl w:val="0"/>
                <w:numId w:val="16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yjadrovanie myšlienok vo vetách a v jednoduchých súvetiach s rôznymi komunikačnými zámermi: oznámenie, výzva (rozkaz, prosba), prianie, nesúhlas, námietka,</w:t>
            </w:r>
          </w:p>
          <w:p w14:paraId="78E3BCC8" w14:textId="77777777" w:rsidR="00930F0D" w:rsidRPr="0006649D" w:rsidRDefault="00930F0D" w:rsidP="00BD5437">
            <w:pPr>
              <w:numPr>
                <w:ilvl w:val="0"/>
                <w:numId w:val="16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používanie základných prostriedkov nadväzovania viet v texte (opakovanie slova, synonymá, zámená, rovnaký tvar slovesa),</w:t>
            </w:r>
          </w:p>
          <w:p w14:paraId="53CE4EAC" w14:textId="77777777" w:rsidR="00930F0D" w:rsidRPr="0006649D" w:rsidRDefault="00930F0D" w:rsidP="00BD5437">
            <w:pPr>
              <w:numPr>
                <w:ilvl w:val="0"/>
                <w:numId w:val="16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uplatňovanie jednoduchých lexikálnych vzťahov v texte: významové okruhy slov, slovotvorne súvisiace slová, slová s podobným a opačným významom, nadradené a podradené slová.</w:t>
            </w:r>
          </w:p>
        </w:tc>
      </w:tr>
      <w:tr w:rsidR="00930F0D" w:rsidRPr="0006649D" w14:paraId="6D8CEDCE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05D0F908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3CEE523E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1DD5E00E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Osvojovanie a uplatňovanie pravopisu</w:t>
            </w:r>
          </w:p>
          <w:p w14:paraId="31013029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5A15BC8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4AB4B0" w14:textId="20447EFE" w:rsidR="00930F0D" w:rsidRPr="0006649D" w:rsidRDefault="003D19A7" w:rsidP="00BD5437">
            <w:pPr>
              <w:numPr>
                <w:ilvl w:val="0"/>
                <w:numId w:val="17"/>
              </w:numPr>
              <w:spacing w:line="276" w:lineRule="auto"/>
              <w:ind w:left="28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F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onematický pravopis: rozlišovacie znamienka; delenie hlások na samohlásky (krátke, dlhé), dvojhlásky a spoluhlásky (tvrdé, mäkké) ako východisko uplatňovania fonematického pravopisu; pravopis i/í po mäkkých spoluhláskach, y/ý po tvrdých spoluhláskach; slabičný pravopis (de, le, lie atď.); pravopis dvojhlások, pravopis ä, dvojzložkové písmená (ch, dz, dž); pravopis slabík so slabikotvornými spoluhláskami,</w:t>
            </w:r>
          </w:p>
          <w:p w14:paraId="4F02A425" w14:textId="77777777" w:rsidR="00930F0D" w:rsidRPr="0006649D" w:rsidRDefault="00930F0D" w:rsidP="00BD5437">
            <w:pPr>
              <w:numPr>
                <w:ilvl w:val="0"/>
                <w:numId w:val="17"/>
              </w:numPr>
              <w:spacing w:line="276" w:lineRule="auto"/>
              <w:ind w:left="28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sémantický pravopis: písanie veľkého písmena na začiatku vety; rozlišovanie pravopisu všeobecných a vlastných podstatných mien (mená osôb, zvierat, miestne geografické názvy),</w:t>
            </w:r>
          </w:p>
          <w:p w14:paraId="336001F9" w14:textId="77777777" w:rsidR="00930F0D" w:rsidRPr="0006649D" w:rsidRDefault="00930F0D" w:rsidP="00BD5437">
            <w:pPr>
              <w:numPr>
                <w:ilvl w:val="0"/>
                <w:numId w:val="17"/>
              </w:numPr>
              <w:spacing w:line="276" w:lineRule="auto"/>
              <w:ind w:left="28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interpunkčný pravopis: interpunkčné znamienka na konci vety; použitie spojovníka pri delení slov na konci riadka.</w:t>
            </w:r>
          </w:p>
        </w:tc>
        <w:tc>
          <w:tcPr>
            <w:tcW w:w="4111" w:type="dxa"/>
          </w:tcPr>
          <w:p w14:paraId="053881D5" w14:textId="733BC42A" w:rsidR="00930F0D" w:rsidRPr="0006649D" w:rsidRDefault="003D19A7" w:rsidP="00BD5437">
            <w:pPr>
              <w:numPr>
                <w:ilvl w:val="0"/>
                <w:numId w:val="17"/>
              </w:numPr>
              <w:spacing w:line="276" w:lineRule="auto"/>
              <w:ind w:left="28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E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tymologický pravopis: vymedzenie obojakých spoluhlások; písanie i/y, í/ý po obojakých spoluhláskach v koreňoch domácich slov (frekventovaných a deťom blízkych); pravopis prevzatých slov (frekventovaných a deťom blízkych),</w:t>
            </w:r>
          </w:p>
          <w:p w14:paraId="63D969B8" w14:textId="77777777" w:rsidR="00930F0D" w:rsidRPr="0006649D" w:rsidRDefault="00930F0D" w:rsidP="00BD5437">
            <w:pPr>
              <w:numPr>
                <w:ilvl w:val="0"/>
                <w:numId w:val="17"/>
              </w:numPr>
              <w:spacing w:line="276" w:lineRule="auto"/>
              <w:ind w:left="28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morfematický pravopis: vybrané slovesné tvary a slovotvorné prípony: jednotné písanie i/í v tvaroch minulého času; jednotné písanie i/í ako tematickej morfémy (</w:t>
            </w: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robiť, robím</w:t>
            </w: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); jednotné písanie prípon pri zdrobnených, zveličených alebo citovo zafarbených slovách (nosík, nosisko, </w:t>
            </w:r>
            <w:r w:rsidRPr="0006649D">
              <w:rPr>
                <w:rFonts w:ascii="Times New Roman" w:eastAsia="Times New Roman" w:hAnsi="Times New Roman" w:cs="Times New Roman"/>
                <w:i/>
                <w:iCs/>
                <w:color w:val="31333F"/>
                <w:sz w:val="20"/>
                <w:szCs w:val="20"/>
                <w:lang w:eastAsia="sk-SK"/>
              </w:rPr>
              <w:t>mamička</w:t>
            </w: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),</w:t>
            </w:r>
          </w:p>
          <w:p w14:paraId="26B9B187" w14:textId="77777777" w:rsidR="00930F0D" w:rsidRPr="0006649D" w:rsidRDefault="00930F0D" w:rsidP="00BD5437">
            <w:pPr>
              <w:numPr>
                <w:ilvl w:val="0"/>
                <w:numId w:val="17"/>
              </w:numPr>
              <w:spacing w:line="276" w:lineRule="auto"/>
              <w:ind w:left="28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interpunkčný pravopis; písanie čiarky v jednoduchej vete.</w:t>
            </w:r>
          </w:p>
          <w:p w14:paraId="3CDC6148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0F0D" w:rsidRPr="0006649D" w14:paraId="3E23E3BF" w14:textId="77777777" w:rsidTr="00BD5437">
        <w:tc>
          <w:tcPr>
            <w:tcW w:w="487" w:type="dxa"/>
            <w:vMerge/>
            <w:shd w:val="clear" w:color="auto" w:fill="C1E4F5" w:themeFill="accent1" w:themeFillTint="33"/>
          </w:tcPr>
          <w:p w14:paraId="528BF231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5DD73377" w14:textId="77777777" w:rsidR="00930F0D" w:rsidRPr="0006649D" w:rsidRDefault="00930F0D" w:rsidP="00BD543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23DE4B20" w14:textId="77777777" w:rsidR="00930F0D" w:rsidRPr="0006649D" w:rsidRDefault="00930F0D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Termíny, ktoré si má žiak osvojiť</w:t>
            </w:r>
          </w:p>
          <w:p w14:paraId="21F4DDDF" w14:textId="77777777" w:rsidR="00930F0D" w:rsidRPr="0006649D" w:rsidRDefault="00930F0D" w:rsidP="00BD543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49F08648" w14:textId="1FA51480" w:rsidR="00930F0D" w:rsidRPr="0006649D" w:rsidRDefault="003D19A7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ísmeno, abeceda, písané písmo, tlačené písmo,</w:t>
            </w:r>
          </w:p>
          <w:p w14:paraId="251A322A" w14:textId="1B1043BA" w:rsidR="00930F0D" w:rsidRPr="00E1543C" w:rsidRDefault="00930F0D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veta, začiatok vety, koniec vety</w:t>
            </w:r>
            <w:r w:rsidR="003D19A7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.</w:t>
            </w:r>
          </w:p>
          <w:p w14:paraId="0C3B2392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4F3D34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3C403D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54A044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3062D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C1B904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1869CC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655F8A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A417FD" w14:textId="77777777" w:rsidR="00E1543C" w:rsidRDefault="00E1543C" w:rsidP="00BD5437">
            <w:pP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34BC5928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14:paraId="16672C0B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14:paraId="2A810CAB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14:paraId="46223D9E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14:paraId="3FD9B41D" w14:textId="77777777" w:rsidR="00E1543C" w:rsidRDefault="00E1543C" w:rsidP="00BD5437">
            <w:pP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27284093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  <w:p w14:paraId="5495B7A9" w14:textId="77777777" w:rsidR="00E1543C" w:rsidRDefault="00E1543C" w:rsidP="00BD5437">
            <w:pP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2B5C62EE" w14:textId="77777777" w:rsidR="00E1543C" w:rsidRPr="00E1543C" w:rsidRDefault="00E1543C" w:rsidP="00BD54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4C1816" w14:textId="2B78E34B" w:rsidR="00930F0D" w:rsidRPr="0006649D" w:rsidRDefault="003D19A7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I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nformácia (odkaz, oznam, pozvánka, pohľadnica), rozprávanie (zážitok, skúsenosť, príbeh</w:t>
            </w:r>
            <w:r w:rsidR="00820068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)</w:t>
            </w:r>
          </w:p>
          <w:p w14:paraId="0C44AC62" w14:textId="77777777" w:rsidR="00930F0D" w:rsidRPr="0006649D" w:rsidRDefault="00930F0D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zámer vety: oznámenie, otázka, rozkaz, prosba, </w:t>
            </w:r>
          </w:p>
          <w:p w14:paraId="4195DB68" w14:textId="77777777" w:rsidR="00930F0D" w:rsidRPr="0006649D" w:rsidRDefault="00930F0D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pravopis a pravopisné pravidlo,</w:t>
            </w:r>
          </w:p>
          <w:p w14:paraId="2D0EFA47" w14:textId="77777777" w:rsidR="00930F0D" w:rsidRPr="0006649D" w:rsidRDefault="00930F0D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rozlišovacie znamienka; samohlásky (krátke, dlhé), dvojhlásky a spoluhlásky (tvrdé, mäkké), slabikotvorné spoluhlásky,</w:t>
            </w:r>
          </w:p>
          <w:p w14:paraId="32A432F0" w14:textId="77777777" w:rsidR="00930F0D" w:rsidRPr="0006649D" w:rsidRDefault="00930F0D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pravopis vlastných podstatných mien (mená osôb a zvierat, miestne geografické názvy),</w:t>
            </w:r>
          </w:p>
          <w:p w14:paraId="1E320798" w14:textId="77777777" w:rsidR="00930F0D" w:rsidRDefault="00930F0D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veta, začiatok vety, koniec vety, interpunkčné znamienka (bodka, otáznik, výkričník, spojovník).</w:t>
            </w:r>
          </w:p>
          <w:p w14:paraId="1C0BC7A3" w14:textId="77777777" w:rsidR="00E1543C" w:rsidRPr="00E1543C" w:rsidRDefault="00E1543C" w:rsidP="00BD543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6042DD0E" w14:textId="77777777" w:rsidR="00E1543C" w:rsidRPr="00E1543C" w:rsidRDefault="00E1543C" w:rsidP="00BD543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4111" w:type="dxa"/>
          </w:tcPr>
          <w:p w14:paraId="002740F3" w14:textId="4151DAFB" w:rsidR="00930F0D" w:rsidRPr="0006649D" w:rsidRDefault="003D19A7" w:rsidP="00BD5437">
            <w:pPr>
              <w:numPr>
                <w:ilvl w:val="0"/>
                <w:numId w:val="19"/>
              </w:numPr>
              <w:spacing w:line="276" w:lineRule="auto"/>
              <w:ind w:left="317"/>
              <w:contextualSpacing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T</w:t>
            </w:r>
            <w:r w:rsidR="00930F0D"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ext, téma, rozvíjanie témy, osnova (úvod, jadro, záver), časová postupnosť,</w:t>
            </w:r>
          </w:p>
          <w:p w14:paraId="7CF35C1A" w14:textId="0072CB8C" w:rsidR="00930F0D" w:rsidRPr="0006649D" w:rsidRDefault="00930F0D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informácia </w:t>
            </w:r>
            <w:r w:rsidR="00820068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,</w:t>
            </w: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 opis (pracovného postupu, predmetu, osoby),</w:t>
            </w:r>
          </w:p>
          <w:p w14:paraId="1F2149A2" w14:textId="77777777" w:rsidR="00930F0D" w:rsidRPr="0006649D" w:rsidRDefault="00930F0D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zámer vety: prianie, nesúhlas, námietka, zdôvodnenie,</w:t>
            </w:r>
          </w:p>
          <w:p w14:paraId="5B129B33" w14:textId="77777777" w:rsidR="00930F0D" w:rsidRPr="0006649D" w:rsidRDefault="00930F0D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slová s podobným významom, slová s opačným významom, nadradené a podradené slová, citovo zafarbené slová, prirovnanie,</w:t>
            </w:r>
          </w:p>
          <w:p w14:paraId="73D8DB13" w14:textId="77777777" w:rsidR="00930F0D" w:rsidRPr="0006649D" w:rsidRDefault="00930F0D" w:rsidP="00BD5437">
            <w:pPr>
              <w:numPr>
                <w:ilvl w:val="0"/>
                <w:numId w:val="18"/>
              </w:numPr>
              <w:spacing w:line="276" w:lineRule="auto"/>
              <w:ind w:left="288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obojaké spoluhlásky, vybrané slová, príbuzné slová.</w:t>
            </w:r>
          </w:p>
          <w:p w14:paraId="1F0E3BB5" w14:textId="77777777" w:rsidR="00930F0D" w:rsidRDefault="00930F0D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A2C030" w14:textId="77777777" w:rsidR="00E1543C" w:rsidRDefault="00E1543C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734323" w14:textId="77777777" w:rsidR="00E1543C" w:rsidRDefault="00E1543C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17277" w14:textId="77777777" w:rsidR="00E1543C" w:rsidRDefault="00E1543C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804FA4" w14:textId="77777777" w:rsidR="00E1543C" w:rsidRDefault="00E1543C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2DF7F5" w14:textId="77777777" w:rsidR="00E1543C" w:rsidRDefault="00E1543C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96927" w14:textId="77777777" w:rsidR="00E1543C" w:rsidRPr="0006649D" w:rsidRDefault="00E1543C" w:rsidP="00BD543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1E4E36B" w14:textId="09A48E46" w:rsidR="0006649D" w:rsidRPr="0006649D" w:rsidRDefault="00BD5437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ascii="Times New Roman" w:hAnsi="Times New Roman"/>
          <w:kern w:val="0"/>
          <w:szCs w:val="22"/>
          <w14:ligatures w14:val="none"/>
        </w:rPr>
        <w:br w:type="textWrapping" w:clear="all"/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87"/>
        <w:gridCol w:w="642"/>
        <w:gridCol w:w="1418"/>
        <w:gridCol w:w="3118"/>
        <w:gridCol w:w="3828"/>
        <w:gridCol w:w="4252"/>
      </w:tblGrid>
      <w:tr w:rsidR="00D3790A" w:rsidRPr="0006649D" w14:paraId="222771E6" w14:textId="77777777" w:rsidTr="00E1543C">
        <w:trPr>
          <w:trHeight w:val="58"/>
        </w:trPr>
        <w:tc>
          <w:tcPr>
            <w:tcW w:w="487" w:type="dxa"/>
            <w:vMerge w:val="restart"/>
            <w:shd w:val="clear" w:color="auto" w:fill="C1E4F5" w:themeFill="accent1" w:themeFillTint="33"/>
          </w:tcPr>
          <w:p w14:paraId="44F528DB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shd w:val="clear" w:color="auto" w:fill="C1E4F5" w:themeFill="accent1" w:themeFillTint="33"/>
            <w:textDirection w:val="btLr"/>
          </w:tcPr>
          <w:p w14:paraId="0C2D411E" w14:textId="77777777" w:rsidR="00D3790A" w:rsidRPr="0006649D" w:rsidRDefault="00D3790A" w:rsidP="0006649D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Vecná recepcia</w:t>
            </w:r>
          </w:p>
          <w:p w14:paraId="3F27C110" w14:textId="77777777" w:rsidR="00D3790A" w:rsidRPr="0006649D" w:rsidRDefault="00D3790A" w:rsidP="0006649D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C1E4F5" w:themeFill="accent1" w:themeFillTint="33"/>
          </w:tcPr>
          <w:p w14:paraId="35945DFC" w14:textId="77777777" w:rsidR="000853D0" w:rsidRDefault="000853D0" w:rsidP="0006649D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  <w:p w14:paraId="7326603F" w14:textId="6137D28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 xml:space="preserve">VÝKONOVÝ ŠTANDARD </w:t>
            </w:r>
          </w:p>
        </w:tc>
        <w:tc>
          <w:tcPr>
            <w:tcW w:w="11198" w:type="dxa"/>
            <w:gridSpan w:val="3"/>
          </w:tcPr>
          <w:p w14:paraId="22473E22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hAnsi="Times New Roman"/>
                <w:color w:val="31333F"/>
                <w:sz w:val="20"/>
                <w:szCs w:val="20"/>
              </w:rPr>
            </w:pPr>
          </w:p>
        </w:tc>
      </w:tr>
      <w:tr w:rsidR="00D3790A" w:rsidRPr="0006649D" w14:paraId="25A52AA1" w14:textId="77777777" w:rsidTr="0024475D">
        <w:trPr>
          <w:trHeight w:val="34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5E494C56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3D025988" w14:textId="77777777" w:rsidR="00D3790A" w:rsidRPr="0006649D" w:rsidRDefault="00D3790A" w:rsidP="0006649D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1E318B87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C1E4F5" w:themeFill="accent1" w:themeFillTint="33"/>
            <w:vAlign w:val="center"/>
          </w:tcPr>
          <w:p w14:paraId="6DC27AB4" w14:textId="77777777" w:rsidR="00D3790A" w:rsidRPr="0006649D" w:rsidRDefault="00D3790A" w:rsidP="0006649D">
            <w:pPr>
              <w:spacing w:line="276" w:lineRule="auto"/>
              <w:ind w:left="283"/>
              <w:jc w:val="center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3828" w:type="dxa"/>
            <w:shd w:val="clear" w:color="auto" w:fill="C1E4F5" w:themeFill="accent1" w:themeFillTint="33"/>
            <w:vAlign w:val="center"/>
          </w:tcPr>
          <w:p w14:paraId="58EA423A" w14:textId="77777777" w:rsidR="00D3790A" w:rsidRPr="0006649D" w:rsidRDefault="00D3790A" w:rsidP="0006649D">
            <w:pPr>
              <w:spacing w:line="276" w:lineRule="auto"/>
              <w:ind w:left="283"/>
              <w:jc w:val="center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252" w:type="dxa"/>
            <w:shd w:val="clear" w:color="auto" w:fill="C1E4F5" w:themeFill="accent1" w:themeFillTint="33"/>
            <w:vAlign w:val="center"/>
          </w:tcPr>
          <w:p w14:paraId="2DFB8835" w14:textId="77777777" w:rsidR="00D3790A" w:rsidRPr="0006649D" w:rsidRDefault="00D3790A" w:rsidP="0006649D">
            <w:pPr>
              <w:spacing w:line="276" w:lineRule="auto"/>
              <w:ind w:left="283"/>
              <w:jc w:val="center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3. ročník</w:t>
            </w:r>
          </w:p>
        </w:tc>
      </w:tr>
      <w:tr w:rsidR="00D3790A" w:rsidRPr="0006649D" w14:paraId="1A45CFEB" w14:textId="77777777" w:rsidTr="00D3790A">
        <w:trPr>
          <w:trHeight w:val="1548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4C612001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4515A513" w14:textId="77777777" w:rsidR="00D3790A" w:rsidRPr="0006649D" w:rsidRDefault="00D3790A" w:rsidP="0006649D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6A6A9427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15C29C99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Sluchovo rozlíšiť slová, slabiky, hlásky. Správne priradiť písmená k hláskam. Prečítať nahlas a potichu písmená a slabiky. Prečítať nahlas a potichu slová a vety.</w:t>
            </w:r>
          </w:p>
          <w:p w14:paraId="4D7ABDFC" w14:textId="31E891C2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78D758F7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Prečítať nahlas a potichu krátke vecné texty a porozumieť im.</w:t>
            </w:r>
          </w:p>
          <w:p w14:paraId="787CF590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Opraviť vlastné chyby pri čítaní (s pomocou učiteľa).</w:t>
            </w:r>
          </w:p>
          <w:p w14:paraId="3DD48FA3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11D6A0E8" w14:textId="77777777" w:rsidR="00D3790A" w:rsidRPr="0006649D" w:rsidRDefault="00D3790A" w:rsidP="003C0831">
            <w:pPr>
              <w:spacing w:line="276" w:lineRule="auto"/>
              <w:ind w:left="283"/>
              <w:rPr>
                <w:rFonts w:ascii="Times New Roman" w:hAnsi="Times New Roman"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1E78E63" w14:textId="77777777" w:rsidR="00D3790A" w:rsidRPr="00671FB4" w:rsidRDefault="00D3790A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  <w:r w:rsidRPr="00671FB4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Prečítať primerane náročný vecný text plynulo a správne, nahlas a potichu.</w:t>
            </w:r>
          </w:p>
          <w:p w14:paraId="5B4E6F50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Uplatniť pri hlasnom čítaní splývavú a spisovnú výslovnosť, významovú pauzu, vhodnú melódiu a vhodné tempo reči.</w:t>
            </w:r>
          </w:p>
          <w:p w14:paraId="2668B71E" w14:textId="4BFD6F82" w:rsidR="00D3790A" w:rsidRPr="001714E5" w:rsidRDefault="00D3790A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Klásť otázky k obsahu čítaného textu.</w:t>
            </w:r>
          </w:p>
        </w:tc>
      </w:tr>
      <w:tr w:rsidR="00D3790A" w:rsidRPr="0006649D" w14:paraId="23C85852" w14:textId="77777777" w:rsidTr="00D3790A">
        <w:trPr>
          <w:trHeight w:val="230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29F8C423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47893E2B" w14:textId="77777777" w:rsidR="00D3790A" w:rsidRPr="0006649D" w:rsidRDefault="00D3790A" w:rsidP="0006649D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7722CE16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0B9952CE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140A59B1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6C1F9F42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142D9D84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35009237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1F629D6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0BAFD920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4296721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0D49135D" w14:textId="2546D259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855405A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59929E7A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Identifikovať a označiť kľúčové slová v čítanom vecnom texte.</w:t>
            </w:r>
          </w:p>
          <w:p w14:paraId="68D689BB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Porozumieť doslovným informáciám v čítanom vecnom texte.</w:t>
            </w:r>
          </w:p>
          <w:p w14:paraId="096EBBDB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82969C4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67CB80A8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7788384" w14:textId="77777777" w:rsidR="00D3790A" w:rsidRPr="0006649D" w:rsidRDefault="00D3790A" w:rsidP="003C0831">
            <w:pPr>
              <w:spacing w:line="276" w:lineRule="auto"/>
              <w:ind w:left="283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5447CBBE" w14:textId="77777777" w:rsidR="00D3790A" w:rsidRPr="00671FB4" w:rsidRDefault="00D3790A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  <w:r w:rsidRPr="00671FB4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Identifikovať doslovné (explicitné) informácie v počúvanom a v čítanom texte.</w:t>
            </w:r>
          </w:p>
          <w:p w14:paraId="61600E6A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Identifikovať a označovať kľúčové slová v počúvanom vecnom texte.</w:t>
            </w:r>
          </w:p>
          <w:p w14:paraId="3D15E2E8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Porozumieť doslovným informáciám v počúvanom vecnom texte.</w:t>
            </w:r>
          </w:p>
          <w:p w14:paraId="755A49A6" w14:textId="0CE4A5AE" w:rsidR="00D3790A" w:rsidRPr="001714E5" w:rsidRDefault="00D3790A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Klásť otázky k informáciám doslovne uvedeným v počúvanom a v čítanom vecnom texte.</w:t>
            </w:r>
          </w:p>
        </w:tc>
      </w:tr>
      <w:tr w:rsidR="00D3790A" w:rsidRPr="0006649D" w14:paraId="5305586F" w14:textId="77777777" w:rsidTr="00D3790A">
        <w:trPr>
          <w:trHeight w:val="2052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3F337ABA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34F81201" w14:textId="77777777" w:rsidR="00D3790A" w:rsidRPr="0006649D" w:rsidRDefault="00D3790A" w:rsidP="0006649D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2BD78CE7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10A8C486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3588078C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Predpovedať obsah textu podľa nadpisu.</w:t>
            </w:r>
          </w:p>
          <w:p w14:paraId="3E96488C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Predpovedať obsah textu pomocou obrazového materiálu.</w:t>
            </w:r>
          </w:p>
          <w:p w14:paraId="2669EFAA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91C0734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074539E9" w14:textId="27E1D32C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8D19D09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C8252A9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Vyvodiť významy neznámych slov z počúvaného vecného textu.</w:t>
            </w:r>
          </w:p>
          <w:p w14:paraId="2EAA08EB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Vyvodiť súvislosti medzi informáciami v počúvanom vecnom texte.</w:t>
            </w:r>
          </w:p>
          <w:p w14:paraId="4C24EC06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3F7F750D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05CB57C5" w14:textId="77777777" w:rsidR="00D3790A" w:rsidRPr="0006649D" w:rsidRDefault="00D3790A" w:rsidP="003C0831">
            <w:pPr>
              <w:spacing w:line="276" w:lineRule="auto"/>
              <w:ind w:left="283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0D85EA8E" w14:textId="77777777" w:rsidR="00D3790A" w:rsidRPr="00671FB4" w:rsidRDefault="00D3790A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  <w:r w:rsidRPr="00671FB4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Vyvodiť základné implicitné informácie z počúvaného a z čítaného textu.</w:t>
            </w:r>
          </w:p>
          <w:p w14:paraId="65840381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Vyvodiť súvislosti medzi informáciami v čítanom vecnom texte.</w:t>
            </w:r>
          </w:p>
          <w:p w14:paraId="1487555E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Klásť otázky k informáciám vyvodeným z počúvaného a z čítaného vecného textu.</w:t>
            </w:r>
          </w:p>
          <w:p w14:paraId="64F2D5EA" w14:textId="411C2C38" w:rsidR="00D3790A" w:rsidRPr="001714E5" w:rsidRDefault="00D3790A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Orientovať sa v členení textu na úvod, jadro, záver a na odseky.</w:t>
            </w:r>
            <w:r w:rsidRPr="0006649D">
              <w:rPr>
                <w:rFonts w:ascii="Times New Roman" w:eastAsia="Aptos" w:hAnsi="Times New Roman"/>
              </w:rPr>
              <w:t xml:space="preserve"> </w:t>
            </w:r>
          </w:p>
        </w:tc>
      </w:tr>
      <w:tr w:rsidR="00D3790A" w:rsidRPr="0006649D" w14:paraId="4205BEA1" w14:textId="77777777" w:rsidTr="00D3790A">
        <w:trPr>
          <w:trHeight w:val="194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6553A707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553B9979" w14:textId="77777777" w:rsidR="00D3790A" w:rsidRPr="0006649D" w:rsidRDefault="00D3790A" w:rsidP="0006649D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6A7BA04E" w14:textId="77777777" w:rsidR="00D3790A" w:rsidRPr="0006649D" w:rsidRDefault="00D3790A" w:rsidP="0006649D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474D4C24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2671890" w14:textId="77777777" w:rsidR="00671FB4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Porozumieť jednoduchým grafickým schémam. Orientovať sa v obrazovej encyklopédii.</w:t>
            </w:r>
          </w:p>
          <w:p w14:paraId="7B6ED538" w14:textId="082631B2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Porozumieť jednoduchým piktogramom a náčrtom.</w:t>
            </w:r>
          </w:p>
          <w:p w14:paraId="65F6C4DF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6EB7ED8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39CE17C7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6822C4CD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536E0A85" w14:textId="45EE759C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Voľne reprodukovať obsah počúvaného vecného textu.</w:t>
            </w:r>
          </w:p>
          <w:p w14:paraId="3F96794B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Graficky (symbolmi alebo kresbou) zaznamenať kľúčové slová a informácie z počúvaného textu.</w:t>
            </w:r>
          </w:p>
          <w:p w14:paraId="0AB7F815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EB4FC32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23C1B903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21726724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3CEB855A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Orientovať sa v obrazových vecných knihách. Orientovať sa v jednoduchej tabuľke (rozvrh hodín) a v pláne činnosti.</w:t>
            </w:r>
          </w:p>
          <w:p w14:paraId="3267AD28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E6A9ABE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6ABF423D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65D087C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E397F4F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28A7D1B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A1B4D38" w14:textId="7ED5FE52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Voľne reprodukovať obsah čítaného (prezeraného) súvislého, nesúvislého alebo obrazovo-písaného vecného textu</w:t>
            </w:r>
          </w:p>
          <w:p w14:paraId="046E44D3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15530049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2C3EBBC0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DB5764F" w14:textId="77777777" w:rsidR="00D3790A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59E37869" w14:textId="77777777" w:rsidR="00D3790A" w:rsidRPr="0006649D" w:rsidRDefault="00D3790A" w:rsidP="003C0831">
            <w:pPr>
              <w:spacing w:line="276" w:lineRule="auto"/>
              <w:ind w:left="283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10043A99" w14:textId="5EA82D76" w:rsidR="00D3790A" w:rsidRPr="00671FB4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671FB4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Orientovať sa v nesúvislom a</w:t>
            </w:r>
            <w:r w:rsidR="00681A62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 </w:t>
            </w:r>
            <w:r w:rsidRPr="00671FB4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obrazovo</w:t>
            </w:r>
            <w:r w:rsidR="00681A62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 xml:space="preserve"> </w:t>
            </w:r>
            <w:r w:rsidRPr="00671FB4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- písanom texte.</w:t>
            </w:r>
            <w:r w:rsidRPr="00671FB4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</w:p>
          <w:p w14:paraId="0D48B935" w14:textId="16A60DCC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Orientovať sa v</w:t>
            </w:r>
            <w:r w:rsidR="00681A62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 </w:t>
            </w: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obrazovo</w:t>
            </w:r>
            <w:r w:rsidR="00681A62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-</w:t>
            </w:r>
            <w:r w:rsidR="00681A62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písanom reklamnom texte.</w:t>
            </w:r>
          </w:p>
          <w:p w14:paraId="39F5CD84" w14:textId="7B573809" w:rsidR="00D3790A" w:rsidRPr="0006649D" w:rsidRDefault="00D3790A" w:rsidP="003C0831">
            <w:pPr>
              <w:spacing w:line="276" w:lineRule="auto"/>
              <w:rPr>
                <w:rFonts w:ascii="Times New Roman" w:eastAsia="Aptos" w:hAnsi="Times New Roman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Porozumieť doslovným informáciám a vyvodiť základné implicitné významy v obrazovo-písanom texte. </w:t>
            </w:r>
          </w:p>
          <w:p w14:paraId="25DA21B0" w14:textId="77777777" w:rsidR="00D3790A" w:rsidRPr="00671FB4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671FB4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Reprodukovať text vlastnými slovami a zhrnúť kľúčové informácie.</w:t>
            </w:r>
            <w:r w:rsidRPr="00671FB4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</w:p>
          <w:p w14:paraId="3C4B2385" w14:textId="31075825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Písomne ​​zaznamenať kľúčové slová a informácie z počúvaného a čítaného (prezeraného) textu.</w:t>
            </w:r>
          </w:p>
          <w:p w14:paraId="299E8334" w14:textId="77777777" w:rsidR="00D3790A" w:rsidRPr="0006649D" w:rsidRDefault="00D3790A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Stručne zhrnúť a písomne ​​zaznamenať informácie vyvodené z počúvaného a z čítaného (prezeraného) textu.</w:t>
            </w:r>
          </w:p>
          <w:p w14:paraId="068F4990" w14:textId="77777777" w:rsidR="00D3790A" w:rsidRPr="00671FB4" w:rsidRDefault="00D3790A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  <w:r w:rsidRPr="00671FB4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 xml:space="preserve">Sledovať vlastné porozumenie textu. </w:t>
            </w:r>
          </w:p>
        </w:tc>
      </w:tr>
      <w:tr w:rsidR="00493EDC" w:rsidRPr="0006649D" w14:paraId="1495C9AC" w14:textId="77777777" w:rsidTr="00D3790A">
        <w:trPr>
          <w:trHeight w:val="2616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007C731A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41585F9F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765932EC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57037D12" w14:textId="1D3E23AD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Porozumieť dejovej postupnosti a konaniu postáv pri počúvaní bežného (neumeleckého) rozprávania prežitej udalosti alebo reálneho/vymysleného príbehu.</w:t>
            </w:r>
          </w:p>
        </w:tc>
        <w:tc>
          <w:tcPr>
            <w:tcW w:w="3828" w:type="dxa"/>
          </w:tcPr>
          <w:p w14:paraId="25FDA2C6" w14:textId="6207136B" w:rsidR="00493EDC" w:rsidRPr="0006649D" w:rsidRDefault="004F2B6A" w:rsidP="003C0831">
            <w:pPr>
              <w:spacing w:line="276" w:lineRule="auto"/>
              <w:ind w:left="283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4F2B6A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Porozumieť postupnosti dejov a uvedeným vlastnostiam a okolnostiam deja v obrazovo-písanom opise pracovného postupu.</w:t>
            </w:r>
          </w:p>
          <w:p w14:paraId="0E5A5D13" w14:textId="77777777" w:rsidR="00493EDC" w:rsidRPr="0006649D" w:rsidRDefault="00493EDC" w:rsidP="003C0831">
            <w:pPr>
              <w:spacing w:line="276" w:lineRule="auto"/>
              <w:ind w:left="283"/>
              <w:rPr>
                <w:rFonts w:ascii="Times New Roman" w:hAnsi="Times New Roman"/>
                <w:color w:val="31333F"/>
                <w:sz w:val="20"/>
                <w:szCs w:val="20"/>
              </w:rPr>
            </w:pPr>
          </w:p>
          <w:p w14:paraId="3BB15EE5" w14:textId="77777777" w:rsidR="00493EDC" w:rsidRPr="0006649D" w:rsidRDefault="00493EDC" w:rsidP="003C0831">
            <w:pPr>
              <w:spacing w:line="276" w:lineRule="auto"/>
              <w:ind w:left="283"/>
              <w:rPr>
                <w:rFonts w:ascii="Times New Roman" w:hAnsi="Times New Roman"/>
                <w:color w:val="31333F"/>
                <w:sz w:val="20"/>
                <w:szCs w:val="20"/>
              </w:rPr>
            </w:pPr>
          </w:p>
          <w:p w14:paraId="3BE206C3" w14:textId="77777777" w:rsidR="00493EDC" w:rsidRPr="0006649D" w:rsidRDefault="00493EDC" w:rsidP="003C0831">
            <w:pPr>
              <w:spacing w:line="276" w:lineRule="auto"/>
              <w:ind w:left="283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1E924B7D" w14:textId="77777777" w:rsidR="00493EDC" w:rsidRPr="00681A62" w:rsidRDefault="00493EDC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  <w:r w:rsidRPr="00681A62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Rozlíšiť medzi informáciou, opisom a rozprávaním.</w:t>
            </w:r>
          </w:p>
          <w:p w14:paraId="6D66BB25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Identifikovať kľúčové informácie v počúvanom a čítanom informačnom texte (oznam, správa). Identifikovať opisované hlavné znaky opisovaného predmetu a podľa typu osoby (predmet: tvar, farba, veľkosť, materiál, použitie; osoba: výška, chôdza, časti tela a pod.).</w:t>
            </w:r>
          </w:p>
          <w:p w14:paraId="692A3DE8" w14:textId="19267840" w:rsidR="00493EDC" w:rsidRPr="00493EDC" w:rsidRDefault="00493EDC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  <w:r w:rsidRPr="001714E5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Použiť pri porozumení textu primerané znalosti slovnej zásoby, základných lexikálnych vzťahov a vetných celkov.</w:t>
            </w:r>
          </w:p>
        </w:tc>
      </w:tr>
      <w:tr w:rsidR="00493EDC" w:rsidRPr="0006649D" w14:paraId="346D0F88" w14:textId="77777777" w:rsidTr="00D821EA">
        <w:trPr>
          <w:trHeight w:val="3259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03531BC5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265D026D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5932C95E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0C640DB8" w14:textId="24C67A79" w:rsidR="00493EDC" w:rsidRPr="0006649D" w:rsidRDefault="00493EDC" w:rsidP="00493EDC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756EF4E7" w14:textId="77777777" w:rsidR="00493EDC" w:rsidRPr="0006649D" w:rsidRDefault="00493EDC" w:rsidP="00D821EA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CB63070" w14:textId="3652E275" w:rsidR="00493EDC" w:rsidRPr="00D821EA" w:rsidRDefault="00493EDC" w:rsidP="00D821EA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</w:p>
        </w:tc>
      </w:tr>
      <w:tr w:rsidR="00493EDC" w:rsidRPr="0006649D" w14:paraId="31E69A28" w14:textId="77777777" w:rsidTr="0024475D">
        <w:trPr>
          <w:trHeight w:val="34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034631EF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36F63CD8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1F890BF5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3118" w:type="dxa"/>
            <w:shd w:val="clear" w:color="auto" w:fill="C1E4F5" w:themeFill="accent1" w:themeFillTint="33"/>
            <w:vAlign w:val="center"/>
          </w:tcPr>
          <w:p w14:paraId="679C662E" w14:textId="77777777" w:rsidR="00493EDC" w:rsidRPr="0006649D" w:rsidRDefault="00493EDC" w:rsidP="00493EDC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3828" w:type="dxa"/>
            <w:shd w:val="clear" w:color="auto" w:fill="C1E4F5" w:themeFill="accent1" w:themeFillTint="33"/>
            <w:vAlign w:val="center"/>
          </w:tcPr>
          <w:p w14:paraId="7608EB0B" w14:textId="77777777" w:rsidR="00493EDC" w:rsidRPr="0006649D" w:rsidRDefault="00493EDC" w:rsidP="00493EDC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252" w:type="dxa"/>
            <w:shd w:val="clear" w:color="auto" w:fill="C1E4F5" w:themeFill="accent1" w:themeFillTint="33"/>
            <w:vAlign w:val="center"/>
          </w:tcPr>
          <w:p w14:paraId="4F2DFA42" w14:textId="77777777" w:rsidR="00493EDC" w:rsidRPr="0006649D" w:rsidRDefault="00493EDC" w:rsidP="00493EDC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3. ročník</w:t>
            </w:r>
          </w:p>
        </w:tc>
      </w:tr>
      <w:tr w:rsidR="00493EDC" w:rsidRPr="0006649D" w14:paraId="214AD2D6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76B4C4BF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0FECD9E3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0C6F8EBE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Elementárne čítanie</w:t>
            </w:r>
          </w:p>
          <w:p w14:paraId="2EC3C81F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27E11079" w14:textId="5537F463" w:rsidR="00493EDC" w:rsidRPr="0006649D" w:rsidRDefault="003D19A7" w:rsidP="00493EDC">
            <w:pPr>
              <w:numPr>
                <w:ilvl w:val="0"/>
                <w:numId w:val="22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F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onematické uvedomovanie – sluchová analýza zvukových jednotiek hovorenej reči (rozlišovanie slov, slabík, identifikácia hlásky) ,</w:t>
            </w:r>
          </w:p>
          <w:p w14:paraId="0041C92E" w14:textId="77777777" w:rsidR="00493EDC" w:rsidRPr="0006649D" w:rsidRDefault="00493EDC" w:rsidP="00493EDC">
            <w:pPr>
              <w:numPr>
                <w:ilvl w:val="0"/>
                <w:numId w:val="22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poznávanie písmen, upevňovanie korešpondencie hlásky a písmena ,</w:t>
            </w:r>
          </w:p>
          <w:p w14:paraId="76CF874E" w14:textId="7EA55401" w:rsidR="00493EDC" w:rsidRPr="0006649D" w:rsidRDefault="00493EDC" w:rsidP="00493EDC">
            <w:pPr>
              <w:numPr>
                <w:ilvl w:val="0"/>
                <w:numId w:val="22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nácvik čítania slov, viet a krátkych textov primeranej a postupne sa zvyšujúcej náročnosti,</w:t>
            </w:r>
          </w:p>
          <w:p w14:paraId="1286B1E1" w14:textId="77777777" w:rsidR="00493EDC" w:rsidRPr="0006649D" w:rsidRDefault="00493EDC" w:rsidP="00493EDC">
            <w:pPr>
              <w:numPr>
                <w:ilvl w:val="0"/>
                <w:numId w:val="22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oprava vlastných chýb pri čítaní,</w:t>
            </w:r>
          </w:p>
          <w:p w14:paraId="5462ADDF" w14:textId="0FCFCDB9" w:rsidR="00493EDC" w:rsidRPr="0006649D" w:rsidRDefault="00493EDC" w:rsidP="00493EDC">
            <w:pPr>
              <w:numPr>
                <w:ilvl w:val="0"/>
                <w:numId w:val="22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uplatňovanie splývavej výslovnosti, významovej pauzy, melódie a tempa reči pri hlasnom čítaní</w:t>
            </w:r>
            <w:r w:rsidR="003D19A7">
              <w:rPr>
                <w:rFonts w:ascii="Times New Roman" w:hAnsi="Times New Roman"/>
                <w:color w:val="31333F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14:paraId="68B5397F" w14:textId="576033D0" w:rsidR="00493EDC" w:rsidRPr="0006649D" w:rsidRDefault="003D19A7" w:rsidP="00493EDC">
            <w:pPr>
              <w:numPr>
                <w:ilvl w:val="0"/>
                <w:numId w:val="22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O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prava vlastných chýb pri čítaní ,</w:t>
            </w:r>
          </w:p>
          <w:p w14:paraId="0B6BB626" w14:textId="20B09971" w:rsidR="00493EDC" w:rsidRPr="0006649D" w:rsidRDefault="00493EDC" w:rsidP="00493EDC">
            <w:pPr>
              <w:numPr>
                <w:ilvl w:val="0"/>
                <w:numId w:val="22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ovládanie abecedy a jej využitie pri orientácii v abecedných zoznamoch</w:t>
            </w:r>
            <w:r w:rsidR="003D19A7">
              <w:rPr>
                <w:rFonts w:ascii="Times New Roman" w:hAnsi="Times New Roman"/>
                <w:color w:val="31333F"/>
                <w:sz w:val="20"/>
                <w:szCs w:val="20"/>
              </w:rPr>
              <w:t>.</w:t>
            </w: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 </w:t>
            </w:r>
          </w:p>
          <w:p w14:paraId="3E3790B1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4B6BBAD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</w:tr>
      <w:tr w:rsidR="00493EDC" w:rsidRPr="0006649D" w14:paraId="08DC391E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4E87204D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30EF0B88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5D9A26EA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Porozumenie textu</w:t>
            </w:r>
          </w:p>
          <w:p w14:paraId="7DD3B5EC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3DF7138C" w14:textId="59EDF8EE" w:rsidR="00493EDC" w:rsidRPr="0006649D" w:rsidRDefault="003D19A7" w:rsidP="00493EDC">
            <w:pPr>
              <w:numPr>
                <w:ilvl w:val="0"/>
                <w:numId w:val="2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V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ytváranie predstáv o obsahu textu na základe ilustrácie, obrazového materiálu</w:t>
            </w:r>
            <w:r w:rsidR="00BC38FD">
              <w:rPr>
                <w:rFonts w:ascii="Times New Roman" w:hAnsi="Times New Roman"/>
                <w:color w:val="31333F"/>
                <w:sz w:val="20"/>
                <w:szCs w:val="20"/>
              </w:rPr>
              <w:t>a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 nadpisu, s oporou o doterajšie znalosti žiaka</w:t>
            </w:r>
            <w:r>
              <w:rPr>
                <w:rFonts w:ascii="Times New Roman" w:hAnsi="Times New Roman"/>
                <w:color w:val="31333F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14:paraId="4AB5C297" w14:textId="7CC2092D" w:rsidR="00493EDC" w:rsidRPr="0006649D" w:rsidRDefault="003D19A7" w:rsidP="00493EDC">
            <w:pPr>
              <w:numPr>
                <w:ilvl w:val="0"/>
                <w:numId w:val="2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I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dentifikovanie kľúčových slov v texte a ich jednoduché zaznamenanie,</w:t>
            </w:r>
          </w:p>
          <w:p w14:paraId="39F707CD" w14:textId="07873660" w:rsidR="00493EDC" w:rsidRPr="0006649D" w:rsidRDefault="00493EDC" w:rsidP="00493EDC">
            <w:pPr>
              <w:numPr>
                <w:ilvl w:val="0"/>
                <w:numId w:val="2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porozumenie doslovné</w:t>
            </w:r>
            <w:r w:rsidR="00D572D4">
              <w:rPr>
                <w:rFonts w:ascii="Times New Roman" w:hAnsi="Times New Roman"/>
                <w:color w:val="31333F"/>
                <w:sz w:val="20"/>
                <w:szCs w:val="20"/>
              </w:rPr>
              <w:t>mu</w:t>
            </w: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 (explicitného) významu textu a jeho reprodukcia</w:t>
            </w:r>
            <w:r w:rsidR="003D19A7">
              <w:rPr>
                <w:rFonts w:ascii="Times New Roman" w:hAnsi="Times New Roman"/>
                <w:color w:val="31333F"/>
                <w:sz w:val="20"/>
                <w:szCs w:val="20"/>
              </w:rPr>
              <w:t>.</w:t>
            </w:r>
          </w:p>
          <w:p w14:paraId="54F3215B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5390C1" w14:textId="4B7D2A2C" w:rsidR="00493EDC" w:rsidRPr="0006649D" w:rsidRDefault="003D19A7" w:rsidP="00493EDC">
            <w:pPr>
              <w:numPr>
                <w:ilvl w:val="0"/>
                <w:numId w:val="2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V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yvodzovanie základných implicitných významov z textu (vytváranie inferencií) na základe otázok učiteľa: význam slov a slovných spojení, súvislosti medzi slovami a vetami, súvislosti medzi informáciami z textu a doterajšími znalosťami a skúsenosťami žiaka,</w:t>
            </w:r>
          </w:p>
          <w:p w14:paraId="36E4F6C8" w14:textId="77777777" w:rsidR="00493EDC" w:rsidRPr="0006649D" w:rsidRDefault="00493EDC" w:rsidP="00493EDC">
            <w:pPr>
              <w:numPr>
                <w:ilvl w:val="0"/>
                <w:numId w:val="2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stručné zhrnutie získaných informácií .</w:t>
            </w:r>
          </w:p>
        </w:tc>
      </w:tr>
      <w:tr w:rsidR="00493EDC" w:rsidRPr="0006649D" w14:paraId="252C1C90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0387DAF1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0DE6F505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70526D65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Metakognitívne procesy pri recepcii vecného textu</w:t>
            </w:r>
          </w:p>
          <w:p w14:paraId="253BBED1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00142CF9" w14:textId="7F95CE5B" w:rsidR="00493EDC" w:rsidRPr="0006649D" w:rsidRDefault="003D19A7" w:rsidP="00493EDC">
            <w:pPr>
              <w:numPr>
                <w:ilvl w:val="0"/>
                <w:numId w:val="24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V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nímanie chýb a nepresností pri čítaní ako prirodzenej súčasti učenia sa, ktorú je možné ovplyvniť vlastným úsilím, požiadaním o pomoc a komunikáciou s druhými .</w:t>
            </w:r>
          </w:p>
        </w:tc>
        <w:tc>
          <w:tcPr>
            <w:tcW w:w="3828" w:type="dxa"/>
          </w:tcPr>
          <w:p w14:paraId="210E0627" w14:textId="5DB3C7A4" w:rsidR="00493EDC" w:rsidRPr="0006649D" w:rsidRDefault="003D19A7" w:rsidP="00493EDC">
            <w:pPr>
              <w:numPr>
                <w:ilvl w:val="0"/>
                <w:numId w:val="24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P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ozorovanie učiteľovho premýšľania pri čítaní (učiteľ „myslí nahlas“): komentovanie porozumenia alebo neporozumenia, identifikovanie príčiny nedostatočného porozumenia, naznačovanie riešenia,</w:t>
            </w:r>
          </w:p>
          <w:p w14:paraId="320EDAC4" w14:textId="09983FDD" w:rsidR="00493EDC" w:rsidRPr="0006649D" w:rsidRDefault="00493EDC" w:rsidP="00493EDC">
            <w:pPr>
              <w:numPr>
                <w:ilvl w:val="0"/>
                <w:numId w:val="24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hodnotenie vlastného porozumenia, posúdenie správnosti vlastnej odpovede</w:t>
            </w:r>
            <w:r w:rsidR="0018127C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 a </w:t>
            </w: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miery istoty (napr. </w:t>
            </w: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Podľa čoho viem, že som to správne pochopil?</w:t>
            </w: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).</w:t>
            </w:r>
          </w:p>
        </w:tc>
        <w:tc>
          <w:tcPr>
            <w:tcW w:w="4252" w:type="dxa"/>
          </w:tcPr>
          <w:p w14:paraId="7EEB5516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</w:tr>
      <w:tr w:rsidR="00493EDC" w:rsidRPr="0006649D" w14:paraId="0FC16A69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2850859F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3422FF47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3DA80A74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Žánre vecného textu</w:t>
            </w:r>
          </w:p>
          <w:p w14:paraId="72A5DECD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6061566E" w14:textId="4F7C1E6D" w:rsidR="00493EDC" w:rsidRPr="0006649D" w:rsidRDefault="003D19A7" w:rsidP="00493EDC">
            <w:pPr>
              <w:numPr>
                <w:ilvl w:val="0"/>
                <w:numId w:val="25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P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orozumenie dejovej postupnosti, konania postáv a sprostredkovanej skúsenosti v bežnom (neumeleckom) rozprávaní: rozprávanie prežitej skúsenosti, reálny alebo vymyslený príbeh.</w:t>
            </w:r>
          </w:p>
        </w:tc>
        <w:tc>
          <w:tcPr>
            <w:tcW w:w="3828" w:type="dxa"/>
          </w:tcPr>
          <w:p w14:paraId="113DB2D3" w14:textId="348DAF68" w:rsidR="00493EDC" w:rsidRPr="0006649D" w:rsidRDefault="003D19A7" w:rsidP="00493EDC">
            <w:pPr>
              <w:numPr>
                <w:ilvl w:val="0"/>
                <w:numId w:val="25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V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yhľadávanie kľúčových informácií v informačnom texte (kto, čo, kde, kedy, ako, prečo): oznam a správa, </w:t>
            </w:r>
          </w:p>
          <w:p w14:paraId="721E3090" w14:textId="77777777" w:rsidR="00493EDC" w:rsidRPr="0006649D" w:rsidRDefault="00493EDC" w:rsidP="00493EDC">
            <w:pPr>
              <w:numPr>
                <w:ilvl w:val="0"/>
                <w:numId w:val="25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identifikovanie hlavných znakov opisovaného objektu,</w:t>
            </w:r>
          </w:p>
          <w:p w14:paraId="0B39FA8E" w14:textId="77777777" w:rsidR="00493EDC" w:rsidRPr="0006649D" w:rsidRDefault="00493EDC" w:rsidP="00493EDC">
            <w:pPr>
              <w:numPr>
                <w:ilvl w:val="0"/>
                <w:numId w:val="25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orientácia v jednoduchých nesúvislých textoch: zoznam, rozvrh, plán, tabuľka.</w:t>
            </w:r>
          </w:p>
        </w:tc>
        <w:tc>
          <w:tcPr>
            <w:tcW w:w="4252" w:type="dxa"/>
          </w:tcPr>
          <w:p w14:paraId="4A4DBEFA" w14:textId="1950975D" w:rsidR="00493EDC" w:rsidRPr="0006649D" w:rsidRDefault="003D19A7" w:rsidP="00493EDC">
            <w:pPr>
              <w:numPr>
                <w:ilvl w:val="0"/>
                <w:numId w:val="25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P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orozumenie postupnosti dejov v opise pracovného postupu,</w:t>
            </w:r>
          </w:p>
          <w:p w14:paraId="23A448CD" w14:textId="77777777" w:rsidR="00493EDC" w:rsidRPr="0006649D" w:rsidRDefault="00493EDC" w:rsidP="00493EDC">
            <w:pPr>
              <w:numPr>
                <w:ilvl w:val="0"/>
                <w:numId w:val="25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porozumenie jednoduchým obrazovo-písaným alebo obrazovo-hovoreným textom: jednoduché schémy a náčrty, piktogramy, obrazové encyklopédie, edukačné videá,</w:t>
            </w:r>
          </w:p>
          <w:p w14:paraId="70899AFD" w14:textId="77777777" w:rsidR="00493EDC" w:rsidRPr="0006649D" w:rsidRDefault="00493EDC" w:rsidP="00493EDC">
            <w:pPr>
              <w:numPr>
                <w:ilvl w:val="0"/>
                <w:numId w:val="25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identifikovanie reklamy v médiách a rozhovor o jej účinku. </w:t>
            </w:r>
          </w:p>
          <w:p w14:paraId="6A0BD6CA" w14:textId="77777777" w:rsidR="00493EDC" w:rsidRPr="0006649D" w:rsidRDefault="00493EDC" w:rsidP="00493EDC">
            <w:pPr>
              <w:spacing w:line="276" w:lineRule="auto"/>
              <w:ind w:left="-72"/>
              <w:rPr>
                <w:rFonts w:ascii="Times New Roman" w:hAnsi="Times New Roman"/>
                <w:color w:val="31333F"/>
                <w:sz w:val="20"/>
                <w:szCs w:val="20"/>
              </w:rPr>
            </w:pPr>
          </w:p>
          <w:p w14:paraId="633BFF63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</w:tr>
      <w:tr w:rsidR="00493EDC" w:rsidRPr="0006649D" w14:paraId="01801223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0A1BF1C6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6D16F22C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2455797F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Komunikačné prostriedky a pravidlá</w:t>
            </w:r>
          </w:p>
          <w:p w14:paraId="7E22CC2F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1800191E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14:paraId="56D0590E" w14:textId="6FEB8B31" w:rsidR="00493EDC" w:rsidRPr="0006649D" w:rsidRDefault="003D19A7" w:rsidP="00493EDC">
            <w:pPr>
              <w:numPr>
                <w:ilvl w:val="0"/>
                <w:numId w:val="19"/>
              </w:numPr>
              <w:spacing w:line="276" w:lineRule="auto"/>
              <w:ind w:left="288"/>
              <w:contextualSpacing/>
              <w:rPr>
                <w:rFonts w:ascii="Times New Roman" w:eastAsia="Aptos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P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ozorovanie jazykového vyjadrenia komunikačného zámeru a interpunkčných znamienok na konci vety,</w:t>
            </w:r>
          </w:p>
          <w:p w14:paraId="11F56107" w14:textId="77777777" w:rsidR="00493EDC" w:rsidRPr="0006649D" w:rsidRDefault="00493EDC" w:rsidP="00493EDC">
            <w:pPr>
              <w:numPr>
                <w:ilvl w:val="0"/>
                <w:numId w:val="26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rozlišovanie všeobecných a vlastných podstatných mien: základné významové skupiny vlastných podstatných mien (mená osôb, zvierat, miestne geografické názvy).</w:t>
            </w:r>
          </w:p>
        </w:tc>
        <w:tc>
          <w:tcPr>
            <w:tcW w:w="4252" w:type="dxa"/>
          </w:tcPr>
          <w:p w14:paraId="0D981573" w14:textId="6ED9CCA9" w:rsidR="00493EDC" w:rsidRPr="0006649D" w:rsidRDefault="003D19A7" w:rsidP="00493EDC">
            <w:pPr>
              <w:numPr>
                <w:ilvl w:val="0"/>
                <w:numId w:val="26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Ú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vod do poznávania slovných druhov: vytvorenie prvotnej predstavy o význame a využití slovných druhov v texte,</w:t>
            </w:r>
          </w:p>
          <w:p w14:paraId="1E7B9055" w14:textId="77777777" w:rsidR="00493EDC" w:rsidRPr="0006649D" w:rsidRDefault="00493EDC" w:rsidP="00493EDC">
            <w:pPr>
              <w:numPr>
                <w:ilvl w:val="0"/>
                <w:numId w:val="26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pojem časovanie a tvary slovesa v jednotlivých osobách prítomného času, rozlišovanie tvarov slovesa v texte,</w:t>
            </w:r>
          </w:p>
          <w:p w14:paraId="055CBF29" w14:textId="77777777" w:rsidR="00493EDC" w:rsidRPr="0006649D" w:rsidRDefault="00493EDC" w:rsidP="00493EDC">
            <w:pPr>
              <w:numPr>
                <w:ilvl w:val="0"/>
                <w:numId w:val="26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vyvodzovanie významov slov z textu: neznáme slová, viacvýznamové slová, emocionálne slová, frazeologické prirovnania a iné jednoduché frazémy, </w:t>
            </w:r>
          </w:p>
          <w:p w14:paraId="521E36CD" w14:textId="77777777" w:rsidR="00493EDC" w:rsidRPr="0006649D" w:rsidRDefault="00493EDC" w:rsidP="00493EDC">
            <w:pPr>
              <w:numPr>
                <w:ilvl w:val="0"/>
                <w:numId w:val="26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pozorovanie lexikálnych vzťahov v texte: slová s podobným a s opačným významom, nadradené a podradené slová,</w:t>
            </w:r>
          </w:p>
          <w:p w14:paraId="6C292512" w14:textId="77777777" w:rsidR="00493EDC" w:rsidRPr="0006649D" w:rsidRDefault="00493EDC" w:rsidP="00493EDC">
            <w:pPr>
              <w:numPr>
                <w:ilvl w:val="0"/>
                <w:numId w:val="26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pozorovanie slovotvorne súvisiacich slov v texte, rozhovor o ich významovom vzťahu.</w:t>
            </w:r>
          </w:p>
        </w:tc>
      </w:tr>
      <w:tr w:rsidR="00493EDC" w:rsidRPr="0006649D" w14:paraId="1EDE487F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29448017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43F2AEC0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1E4F5" w:themeFill="accent1" w:themeFillTint="33"/>
          </w:tcPr>
          <w:p w14:paraId="5026CA29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Termíny, ktoré si má žiak osvojiť</w:t>
            </w:r>
          </w:p>
          <w:p w14:paraId="7B267749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0DBB170C" w14:textId="2E33529B" w:rsidR="00493EDC" w:rsidRPr="0006649D" w:rsidRDefault="003D19A7" w:rsidP="00493EDC">
            <w:pPr>
              <w:numPr>
                <w:ilvl w:val="0"/>
                <w:numId w:val="27"/>
              </w:numPr>
              <w:spacing w:line="276" w:lineRule="auto"/>
              <w:ind w:left="288"/>
              <w:jc w:val="both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T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ext, veta, slovo, slabika, hláska, písmeno, abeceda.</w:t>
            </w:r>
          </w:p>
        </w:tc>
        <w:tc>
          <w:tcPr>
            <w:tcW w:w="3828" w:type="dxa"/>
          </w:tcPr>
          <w:p w14:paraId="5D6FCDA5" w14:textId="2A8DC2E2" w:rsidR="00493EDC" w:rsidRPr="0006649D" w:rsidRDefault="003D19A7" w:rsidP="00493EDC">
            <w:pPr>
              <w:numPr>
                <w:ilvl w:val="0"/>
                <w:numId w:val="19"/>
              </w:numPr>
              <w:spacing w:line="276" w:lineRule="auto"/>
              <w:ind w:left="313"/>
              <w:contextualSpacing/>
              <w:jc w:val="both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O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bsah textu, informácia, kľúčové slová, nadpis, ilustrácia, zhrnutie informácií,</w:t>
            </w:r>
          </w:p>
          <w:p w14:paraId="25312C2D" w14:textId="77777777" w:rsidR="00493EDC" w:rsidRPr="0006649D" w:rsidRDefault="00493EDC" w:rsidP="00493EDC">
            <w:pPr>
              <w:numPr>
                <w:ilvl w:val="0"/>
                <w:numId w:val="27"/>
              </w:numPr>
              <w:spacing w:line="276" w:lineRule="auto"/>
              <w:ind w:left="288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súvislý text: informácia (oznam, správa), rozprávanie (zážitok, skúsenosť, príbeh).</w:t>
            </w:r>
          </w:p>
        </w:tc>
        <w:tc>
          <w:tcPr>
            <w:tcW w:w="4252" w:type="dxa"/>
          </w:tcPr>
          <w:p w14:paraId="6A789023" w14:textId="2395D9E3" w:rsidR="00493EDC" w:rsidRPr="0006649D" w:rsidRDefault="003D19A7" w:rsidP="00493EDC">
            <w:pPr>
              <w:numPr>
                <w:ilvl w:val="0"/>
                <w:numId w:val="27"/>
              </w:numPr>
              <w:spacing w:line="276" w:lineRule="auto"/>
              <w:ind w:left="288"/>
              <w:jc w:val="both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Ú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vod, jadro, záver, časová postupnosť, odsek,</w:t>
            </w:r>
          </w:p>
          <w:p w14:paraId="2E3E8E18" w14:textId="77777777" w:rsidR="00493EDC" w:rsidRPr="0006649D" w:rsidRDefault="00493EDC" w:rsidP="00493EDC">
            <w:pPr>
              <w:numPr>
                <w:ilvl w:val="0"/>
                <w:numId w:val="27"/>
              </w:numPr>
              <w:spacing w:line="276" w:lineRule="auto"/>
              <w:ind w:left="288"/>
              <w:jc w:val="both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opis (pracovného postupu, predmetu, osoby),</w:t>
            </w:r>
          </w:p>
          <w:p w14:paraId="30DE0077" w14:textId="77777777" w:rsidR="00493EDC" w:rsidRPr="0006649D" w:rsidRDefault="00493EDC" w:rsidP="00493EDC">
            <w:pPr>
              <w:numPr>
                <w:ilvl w:val="0"/>
                <w:numId w:val="27"/>
              </w:numPr>
              <w:spacing w:line="276" w:lineRule="auto"/>
              <w:ind w:left="288"/>
              <w:jc w:val="both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nesúvislý text: zoznam, rozvrh, plán, tabuľka, reklama,</w:t>
            </w:r>
          </w:p>
          <w:p w14:paraId="4FC4B596" w14:textId="77777777" w:rsidR="00493EDC" w:rsidRPr="0006649D" w:rsidRDefault="00493EDC" w:rsidP="00493EDC">
            <w:pPr>
              <w:numPr>
                <w:ilvl w:val="0"/>
                <w:numId w:val="27"/>
              </w:numPr>
              <w:spacing w:line="276" w:lineRule="auto"/>
              <w:ind w:left="288"/>
              <w:jc w:val="both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slovné druhy: sloveso (časovanie, osoba), podstatné meno (všeobecné a vlastné podstatné mená),</w:t>
            </w:r>
          </w:p>
          <w:p w14:paraId="48772BF6" w14:textId="77777777" w:rsidR="00493EDC" w:rsidRPr="0006649D" w:rsidRDefault="00493EDC" w:rsidP="00493EDC">
            <w:pPr>
              <w:numPr>
                <w:ilvl w:val="0"/>
                <w:numId w:val="27"/>
              </w:numPr>
              <w:spacing w:line="276" w:lineRule="auto"/>
              <w:ind w:left="288"/>
              <w:jc w:val="both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slová s podobným významom, slová s opačným významom, nadradené a podradené slová, citovo zafarbené slová, prirovnanie.</w:t>
            </w:r>
          </w:p>
        </w:tc>
      </w:tr>
      <w:tr w:rsidR="00493EDC" w:rsidRPr="0006649D" w14:paraId="6E12FDD3" w14:textId="77777777" w:rsidTr="0024475D">
        <w:trPr>
          <w:trHeight w:val="34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508FF897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 w:val="restart"/>
            <w:shd w:val="clear" w:color="auto" w:fill="C1E4F5" w:themeFill="accent1" w:themeFillTint="33"/>
            <w:textDirection w:val="btLr"/>
          </w:tcPr>
          <w:p w14:paraId="3E40AB7F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Zážitková produkcia</w:t>
            </w:r>
          </w:p>
        </w:tc>
        <w:tc>
          <w:tcPr>
            <w:tcW w:w="1418" w:type="dxa"/>
            <w:vMerge w:val="restart"/>
            <w:shd w:val="clear" w:color="auto" w:fill="C1E4F5" w:themeFill="accent1" w:themeFillTint="33"/>
          </w:tcPr>
          <w:p w14:paraId="51FFFD87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 xml:space="preserve">VÝKONOVÝ ŠTANDARD </w:t>
            </w:r>
          </w:p>
        </w:tc>
        <w:tc>
          <w:tcPr>
            <w:tcW w:w="3118" w:type="dxa"/>
            <w:shd w:val="clear" w:color="auto" w:fill="C1E4F5" w:themeFill="accent1" w:themeFillTint="33"/>
            <w:vAlign w:val="center"/>
          </w:tcPr>
          <w:p w14:paraId="64AE0E70" w14:textId="77777777" w:rsidR="00493EDC" w:rsidRPr="0006649D" w:rsidRDefault="00493EDC" w:rsidP="00493EDC">
            <w:pPr>
              <w:spacing w:line="276" w:lineRule="auto"/>
              <w:ind w:left="288"/>
              <w:jc w:val="center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3828" w:type="dxa"/>
            <w:shd w:val="clear" w:color="auto" w:fill="C1E4F5" w:themeFill="accent1" w:themeFillTint="33"/>
            <w:vAlign w:val="center"/>
          </w:tcPr>
          <w:p w14:paraId="046CDC32" w14:textId="77777777" w:rsidR="00493EDC" w:rsidRPr="0006649D" w:rsidRDefault="00493EDC" w:rsidP="00493EDC">
            <w:pPr>
              <w:spacing w:line="276" w:lineRule="auto"/>
              <w:ind w:left="288"/>
              <w:jc w:val="center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252" w:type="dxa"/>
            <w:shd w:val="clear" w:color="auto" w:fill="C1E4F5" w:themeFill="accent1" w:themeFillTint="33"/>
            <w:vAlign w:val="center"/>
          </w:tcPr>
          <w:p w14:paraId="5F482727" w14:textId="77777777" w:rsidR="00493EDC" w:rsidRPr="0006649D" w:rsidRDefault="00493EDC" w:rsidP="00493EDC">
            <w:pPr>
              <w:spacing w:line="276" w:lineRule="auto"/>
              <w:ind w:left="288"/>
              <w:jc w:val="center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3. ročník</w:t>
            </w:r>
          </w:p>
        </w:tc>
      </w:tr>
      <w:tr w:rsidR="00493EDC" w:rsidRPr="0006649D" w14:paraId="4AC8F903" w14:textId="77777777" w:rsidTr="00D3790A">
        <w:trPr>
          <w:trHeight w:val="1728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69A06EC0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4AC5B98E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1E6C5574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3D1706F4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Prezerať si a listovať tak rôzne dostupné knihy a publikácie.</w:t>
            </w:r>
          </w:p>
          <w:p w14:paraId="377280E1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Prečítať s pomocou jednoduché texty v šlabikári a v čítanke.</w:t>
            </w:r>
          </w:p>
          <w:p w14:paraId="3EC70118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Prečítať s pomocou obrázkovú knihu s malým množstvom textu.</w:t>
            </w:r>
          </w:p>
          <w:p w14:paraId="71D986D4" w14:textId="77777777" w:rsidR="00493EDC" w:rsidRPr="0006649D" w:rsidRDefault="00493EDC" w:rsidP="003C0831">
            <w:p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411679E3" w14:textId="77777777" w:rsidR="00493EDC" w:rsidRPr="003C0831" w:rsidRDefault="00493EDC" w:rsidP="003C0831">
            <w:pPr>
              <w:spacing w:line="276" w:lineRule="auto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3C0831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Prechádzať od počúvania čítaného textu k vlastnému čítaniu a k čítaniu s pomocou.</w:t>
            </w:r>
            <w:r w:rsidRPr="003C0831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Prečítať jednoduchý umelecký text nahlas alebo potichu s pomocou i bez pomoci</w:t>
            </w:r>
            <w:r w:rsidRPr="003C0831">
              <w:rPr>
                <w:rFonts w:ascii="Times New Roman" w:hAnsi="Times New Roman"/>
                <w:color w:val="31333F"/>
                <w:sz w:val="20"/>
                <w:szCs w:val="20"/>
              </w:rPr>
              <w:t>.</w:t>
            </w:r>
          </w:p>
          <w:p w14:paraId="174FED55" w14:textId="147616C4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9A93B9B" w14:textId="15E76CE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Samostatne čítať umelecké texty primeranej náročnosti. </w:t>
            </w:r>
            <w:r w:rsidR="00F83DC8" w:rsidRPr="00F83DC8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Sústredene vlastným tempom čítať knihy rôznych žánrov a foriem spracovania.</w:t>
            </w:r>
          </w:p>
          <w:p w14:paraId="510692EC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589E9CC6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6B1975CC" w14:textId="755398C9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</w:tr>
      <w:tr w:rsidR="00493EDC" w:rsidRPr="0006649D" w14:paraId="6AFB8895" w14:textId="77777777" w:rsidTr="00136ACE">
        <w:trPr>
          <w:trHeight w:val="210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39411EFA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124E35C3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5D71449E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38AC7449" w14:textId="77777777" w:rsidR="00493EDC" w:rsidRDefault="00493EDC" w:rsidP="003C0831">
            <w:pPr>
              <w:spacing w:line="276" w:lineRule="auto"/>
              <w:rPr>
                <w:rFonts w:ascii="Times New Roman" w:eastAsia="Aptos" w:hAnsi="Times New Roman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Predpovedať obsah počúvaného a čítaného textu podľa jeho nadpisu a obrázka k textu pred začiatkom jeho čítania. Prerozprávať text s jednoduchou dejovou líniou s oporou o ilustráciu alebo pomocou učiteľa.</w:t>
            </w:r>
            <w:r w:rsidRPr="0006649D">
              <w:rPr>
                <w:rFonts w:ascii="Times New Roman" w:eastAsia="Aptos" w:hAnsi="Times New Roman"/>
              </w:rPr>
              <w:t xml:space="preserve"> </w:t>
            </w:r>
          </w:p>
          <w:p w14:paraId="5D6245E0" w14:textId="09CD7D12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49A11695" w14:textId="77777777" w:rsidR="00493EDC" w:rsidRPr="001714E5" w:rsidRDefault="00493EDC" w:rsidP="003C0831">
            <w:pPr>
              <w:pStyle w:val="Odsekzoznamu"/>
              <w:spacing w:line="276" w:lineRule="auto"/>
              <w:rPr>
                <w:rFonts w:ascii="Times New Roman" w:hAnsi="Times New Roman"/>
                <w:color w:val="31333F"/>
                <w:sz w:val="20"/>
                <w:szCs w:val="20"/>
              </w:rPr>
            </w:pPr>
          </w:p>
          <w:p w14:paraId="43EC1C02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Porozumieť doslovným informáciám uvedeným v počúvanom a v čítanom umeleckom texte. Vyvodiť význam neznámych slov v počúvanom a v čítanom umeleckom texte. </w:t>
            </w:r>
          </w:p>
          <w:p w14:paraId="53FB5650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6C2B0FE1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1E1F9278" w14:textId="21D73A6B" w:rsidR="00493EDC" w:rsidRPr="001714E5" w:rsidRDefault="00493EDC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17E58C5B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5C463887" w14:textId="77777777" w:rsidR="00493EDC" w:rsidRPr="003C0831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3C0831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Čítať s porozumením texty umeleckej literatúry primeranej náročnosti.</w:t>
            </w:r>
            <w:r w:rsidRPr="003C0831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</w:p>
          <w:p w14:paraId="0CF37919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Identifikovať kľúčové informácie a neznáme slová v počúvanom a v čítanom umeleckom texte. Prerozprávať text s jednoduchou dejovou líniou bez opory.</w:t>
            </w:r>
          </w:p>
          <w:p w14:paraId="3C42D53E" w14:textId="1F9349DF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</w:tr>
      <w:tr w:rsidR="00493EDC" w:rsidRPr="0006649D" w14:paraId="21D96431" w14:textId="77777777" w:rsidTr="00D3790A">
        <w:trPr>
          <w:trHeight w:val="218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10BA097A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4C0A49F0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41C35401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1ED77B2B" w14:textId="77777777" w:rsidR="00493EDC" w:rsidRDefault="00493EDC" w:rsidP="003C0831">
            <w:pPr>
              <w:spacing w:line="276" w:lineRule="auto"/>
              <w:rPr>
                <w:rFonts w:ascii="Times New Roman" w:eastAsia="Aptos" w:hAnsi="Times New Roman"/>
              </w:rPr>
            </w:pPr>
          </w:p>
          <w:p w14:paraId="4B9CD6CB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Odpovedať a klásť  otázky k obsahu počúvaného alebo čítaného textu.</w:t>
            </w:r>
          </w:p>
          <w:p w14:paraId="5AE91019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3A1B6D91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9472F63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AF1CF64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D7A7FB4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6660143F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Odpovedať a klásť otázky k doslovným informáciám uvedeným v počúvanom alebo čítanom texte. </w:t>
            </w:r>
          </w:p>
          <w:p w14:paraId="0EF59BB1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F6290DD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5F821852" w14:textId="77777777" w:rsidR="00493EDC" w:rsidRPr="001714E5" w:rsidRDefault="00493EDC" w:rsidP="003C0831">
            <w:pPr>
              <w:spacing w:line="276" w:lineRule="auto"/>
              <w:rPr>
                <w:rFonts w:ascii="Times New Roman" w:hAnsi="Times New Roman"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5A8877" w14:textId="77777777" w:rsidR="00493EDC" w:rsidRPr="002A1AA5" w:rsidRDefault="00493EDC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  <w:r w:rsidRPr="002A1AA5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 xml:space="preserve">Odpovedať na otázky k čítanému alebo počúvanému textu. </w:t>
            </w:r>
          </w:p>
          <w:p w14:paraId="4231F521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Odpovedať a klásť otázky k vyvodeným informáciám z počúvaného alebo čítaného textu. </w:t>
            </w:r>
          </w:p>
          <w:p w14:paraId="1195B9CC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1CEBEC6A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</w:tr>
      <w:tr w:rsidR="00493EDC" w:rsidRPr="0006649D" w14:paraId="382828D9" w14:textId="77777777" w:rsidTr="00D3790A">
        <w:trPr>
          <w:trHeight w:val="198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2FBB9662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4A850B43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6D0DE520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49C51BC1" w14:textId="6F22C39A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Pomenovať a opísať vlastnými slovami</w:t>
            </w:r>
            <w:r w:rsidR="003F7E59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,</w:t>
            </w: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čo ma v počúvanom a v čítanom texte zaujalo. Rozpoznať tému umeleckého textu podľa ilustrácie alebo obálky knihy.</w:t>
            </w:r>
          </w:p>
          <w:p w14:paraId="29C69242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1E5AAF8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91BEA05" w14:textId="171E777C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1D16CE84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0EFD6031" w14:textId="77777777" w:rsidR="00493EDC" w:rsidRDefault="00493EDC" w:rsidP="003C0831">
            <w:pPr>
              <w:spacing w:line="276" w:lineRule="auto"/>
              <w:rPr>
                <w:rFonts w:ascii="Times New Roman" w:eastAsia="Aptos" w:hAnsi="Times New Roman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Identifikovať s pomocou učiteľa zaujímavé informácie, fázy deja, postavy, miesta a pod. Povedať, o čom je text a čo je v ňom dôležité.</w:t>
            </w:r>
            <w:r w:rsidRPr="0006649D">
              <w:rPr>
                <w:rFonts w:ascii="Times New Roman" w:eastAsia="Aptos" w:hAnsi="Times New Roman"/>
              </w:rPr>
              <w:t xml:space="preserve"> </w:t>
            </w:r>
          </w:p>
          <w:p w14:paraId="29600128" w14:textId="77777777" w:rsidR="00493EDC" w:rsidRDefault="00493EDC" w:rsidP="003C0831">
            <w:pPr>
              <w:spacing w:line="276" w:lineRule="auto"/>
              <w:rPr>
                <w:rFonts w:ascii="Times New Roman" w:eastAsia="Aptos" w:hAnsi="Times New Roman"/>
              </w:rPr>
            </w:pPr>
          </w:p>
          <w:p w14:paraId="63192EB3" w14:textId="77777777" w:rsidR="00493EDC" w:rsidRDefault="00493EDC" w:rsidP="003C0831">
            <w:pPr>
              <w:spacing w:line="276" w:lineRule="auto"/>
              <w:rPr>
                <w:rFonts w:ascii="Times New Roman" w:eastAsia="Aptos" w:hAnsi="Times New Roman"/>
              </w:rPr>
            </w:pPr>
          </w:p>
          <w:p w14:paraId="58217AB1" w14:textId="77777777" w:rsidR="00493EDC" w:rsidRDefault="00493EDC" w:rsidP="003C0831">
            <w:pPr>
              <w:spacing w:line="276" w:lineRule="auto"/>
              <w:rPr>
                <w:rFonts w:ascii="Times New Roman" w:eastAsia="Aptos" w:hAnsi="Times New Roman"/>
              </w:rPr>
            </w:pPr>
          </w:p>
          <w:p w14:paraId="4EEDA326" w14:textId="54BF8C9C" w:rsidR="00493EDC" w:rsidRPr="001714E5" w:rsidRDefault="00493EDC" w:rsidP="003C0831">
            <w:pPr>
              <w:spacing w:line="276" w:lineRule="auto"/>
              <w:rPr>
                <w:rFonts w:ascii="Times New Roman" w:hAnsi="Times New Roman"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1086C10C" w14:textId="77777777" w:rsidR="00493EDC" w:rsidRPr="002A1AA5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2A1AA5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Identifikovať v texte to, čo ho zaujalo (myšlienky, slová, ilustrácie).</w:t>
            </w:r>
            <w:r w:rsidRPr="002A1AA5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</w:p>
          <w:p w14:paraId="1CA8993E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Zdôvodniť výber prvkov (myšlienky, slová, ilustrácie, situácie z deja), ktoré ma v umeleckom texte zaujali. Porovnať (zhody a rozdiely) svoje skúsenosti a zážitky so skúsenosťami a zážitkami postáv v texte.</w:t>
            </w:r>
          </w:p>
          <w:p w14:paraId="0D98C0C6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</w:tr>
      <w:tr w:rsidR="00493EDC" w:rsidRPr="0006649D" w14:paraId="4C10C577" w14:textId="77777777" w:rsidTr="00D3790A">
        <w:trPr>
          <w:trHeight w:val="1596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232AF075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41577F16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54B34CE0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7BA3225A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</w:rPr>
              <w:t xml:space="preserve"> </w:t>
            </w: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Spontánne prejaviť svoje reakcie (myšlienky, potreby a pocity) na počúvaný a čítaný text a na ilustrácie. Graficky (symbolmi alebo kresbami) zaznamenať svoje myšlienky, potreby, pocity a zážitky z počúvaného a z čítaného textu a z ilustrácií. </w:t>
            </w:r>
          </w:p>
          <w:p w14:paraId="7D991E10" w14:textId="3C69C0CB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7EA68169" w14:textId="77777777" w:rsidR="00493EDC" w:rsidRPr="002A1AA5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2A1AA5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Vyjadriť svoje pocity, myšlienky a zážitky z počúvaného, čítaného textu a z ilustrácií.</w:t>
            </w:r>
            <w:r w:rsidRPr="002A1AA5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</w:p>
          <w:p w14:paraId="2B7D4D67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902978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Vyjadriť pocity a myšlienky súvisiace s tým, čo ma v texte zaujalo. </w:t>
            </w:r>
          </w:p>
          <w:p w14:paraId="76235334" w14:textId="010F4243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BACE9C1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33909AD5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D90B1D3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302BA54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43BFAC9" w14:textId="77777777" w:rsidR="00493EDC" w:rsidRPr="00902978" w:rsidRDefault="00493EDC" w:rsidP="003C0831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</w:p>
        </w:tc>
      </w:tr>
      <w:tr w:rsidR="00493EDC" w:rsidRPr="0006649D" w14:paraId="6B4AF0B9" w14:textId="77777777" w:rsidTr="00136ACE">
        <w:trPr>
          <w:trHeight w:val="2028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129734A8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4DCBC1CF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1CD7058E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221718EA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6B239954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Spontánne vyjadriť svoje pocity a zážitky z počúvaného a z čítaného textu.</w:t>
            </w:r>
          </w:p>
          <w:p w14:paraId="4FBE20ED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C021637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071B07F6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FFCECE0" w14:textId="77777777" w:rsidR="00493EDC" w:rsidRPr="0006649D" w:rsidRDefault="00493EDC" w:rsidP="003C0831">
            <w:pPr>
              <w:spacing w:line="276" w:lineRule="auto"/>
              <w:ind w:left="288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295C9CE6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60FBE843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902978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Povedať svoj názor na obsah počúvaného alebo čítaného textu. Porovnať svoje názory, pocity a zážitky z textu so spolužiakmi. Zapojiť sa do dialógu alebo do diskusie o čítanom texte. </w:t>
            </w:r>
          </w:p>
          <w:p w14:paraId="3B0A41D5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25185AD7" w14:textId="7020D558" w:rsidR="00493EDC" w:rsidRPr="00902978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2A79E050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209F2EE3" w14:textId="77777777" w:rsidR="00493EDC" w:rsidRPr="002A1AA5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2A1AA5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Podeliť sa o potešenie z individuálnej recepcie textu, vyjadriť svoj postoj a odporúčania k textu</w:t>
            </w:r>
            <w:r w:rsidRPr="002A1AA5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.</w:t>
            </w:r>
          </w:p>
          <w:p w14:paraId="15D67B6E" w14:textId="77777777" w:rsidR="00493EDC" w:rsidRPr="00902978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902978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Sformulovať svoje odporúčania/neodporúčanie textu iným.</w:t>
            </w:r>
          </w:p>
          <w:p w14:paraId="3261C18C" w14:textId="383A6CC3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Začať dialóg alebo diskusiu o prečítanom alebo vypočutom texte.</w:t>
            </w:r>
          </w:p>
        </w:tc>
      </w:tr>
      <w:tr w:rsidR="00493EDC" w:rsidRPr="0006649D" w14:paraId="32260491" w14:textId="77777777" w:rsidTr="00136ACE">
        <w:trPr>
          <w:trHeight w:val="230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22048446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22533E9C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6E959D98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0472CD45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339765B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Naučiť sa naspamäť umelecký text primeranej dĺžky a kvality. Dodržiavať spisovnú výslovnosť a zreteľnú artikuláciu.</w:t>
            </w:r>
          </w:p>
          <w:p w14:paraId="0E7E53EF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1F66A742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02B41A1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CCBAF86" w14:textId="77777777" w:rsidR="00493EDC" w:rsidRDefault="00493EDC" w:rsidP="003C0831">
            <w:pPr>
              <w:spacing w:line="276" w:lineRule="auto"/>
              <w:ind w:left="288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0AF8FA58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0CA8CA6E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902978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Porozumieť zmyslu a obsahu literárneho textu primeranej dĺžke a kvalite, vybratého podľa vlastného záujmu a preferencií. Zreteľne a výrazne predniesť naučený umelecký text.</w:t>
            </w:r>
          </w:p>
          <w:p w14:paraId="426A83E0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0B51FEC5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2D19A9AF" w14:textId="65E794C3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57D4862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724EAC58" w14:textId="77777777" w:rsidR="00493EDC" w:rsidRPr="002A1AA5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2A1AA5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Predniesť naspamäť literárny text primeraný veku</w:t>
            </w:r>
            <w:r w:rsidRPr="002A1AA5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.</w:t>
            </w:r>
          </w:p>
          <w:p w14:paraId="4F369684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Použiť pri prednese a recitácii textu správnu melódiu a tempo reči. Použiť pri recitácii textu očný kontakt a silnú emóciu pomocou mimiky a gestikulácie. Dbať pri recitácii na kultivovanosť rečového prejavu a vystupovania.</w:t>
            </w:r>
          </w:p>
          <w:p w14:paraId="4C8F57BE" w14:textId="4897EC2A" w:rsidR="00493EDC" w:rsidRPr="00136ACE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</w:tr>
      <w:tr w:rsidR="00493EDC" w:rsidRPr="0006649D" w14:paraId="2FBF5103" w14:textId="77777777" w:rsidTr="00136ACE">
        <w:trPr>
          <w:trHeight w:val="1476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78C38ECB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0149FAD6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0E28853D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10627E64" w14:textId="77777777" w:rsidR="00493EDC" w:rsidRDefault="00493EDC" w:rsidP="003C0831">
            <w:pPr>
              <w:spacing w:line="276" w:lineRule="auto"/>
              <w:rPr>
                <w:rFonts w:ascii="Times New Roman" w:eastAsia="Aptos" w:hAnsi="Times New Roman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Spontánne prejaviť pocity a zážitky z divadelného a filmového predstavenia alebo z rozhlasového vysielania.</w:t>
            </w:r>
            <w:r w:rsidRPr="0006649D">
              <w:rPr>
                <w:rFonts w:ascii="Times New Roman" w:eastAsia="Aptos" w:hAnsi="Times New Roman"/>
              </w:rPr>
              <w:t xml:space="preserve"> </w:t>
            </w:r>
          </w:p>
          <w:p w14:paraId="438C300E" w14:textId="77777777" w:rsidR="00493EDC" w:rsidRDefault="00493EDC" w:rsidP="003C0831">
            <w:pPr>
              <w:spacing w:line="276" w:lineRule="auto"/>
              <w:ind w:left="288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28E7F67B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Porovnať svoje pocity a zážitky so spolužiakmi.</w:t>
            </w:r>
          </w:p>
          <w:p w14:paraId="3D69DD54" w14:textId="7F0E74E8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Zapojiť sa do debaty o divadelnom a filmovom predstavení alebo o</w:t>
            </w:r>
            <w:r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 </w:t>
            </w: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rozhlasovom</w:t>
            </w:r>
          </w:p>
          <w:p w14:paraId="68A7DCB8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vysielaní.</w:t>
            </w:r>
          </w:p>
          <w:p w14:paraId="3053C0F8" w14:textId="55E4DAA0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Vyrozprávať stručne a v logickom slede dej videného alebo počutého príbehu</w:t>
            </w:r>
            <w:r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vysielan</w:t>
            </w:r>
            <w:r w:rsidR="002A1AA5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í.</w:t>
            </w:r>
          </w:p>
          <w:p w14:paraId="741C6595" w14:textId="79D92E29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E9C29EA" w14:textId="77777777" w:rsidR="00493EDC" w:rsidRPr="00C36253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C36253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Vyrozprávať svoje zážitky z návštevy divadelného alebo filmového predstavenia a z počúvania rozhlasového vysielania.</w:t>
            </w:r>
            <w:r w:rsidRPr="00C36253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</w:p>
          <w:p w14:paraId="0071FB38" w14:textId="4800F6F6" w:rsidR="00493EDC" w:rsidRPr="00136ACE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136ACE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Odporučiť predstavenie alebo vysielanie kamarátovi a svoje odporúčanie zdôvodniť</w:t>
            </w:r>
          </w:p>
        </w:tc>
      </w:tr>
      <w:tr w:rsidR="00493EDC" w:rsidRPr="0006649D" w14:paraId="7D7E52E3" w14:textId="77777777" w:rsidTr="00264A83">
        <w:trPr>
          <w:trHeight w:val="356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525D154F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58074639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2A1DE056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5733FEBC" w14:textId="201083DE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Stvárniť sekvencie počúvaného textu pomocou pantomímy</w:t>
            </w:r>
          </w:p>
        </w:tc>
        <w:tc>
          <w:tcPr>
            <w:tcW w:w="3828" w:type="dxa"/>
          </w:tcPr>
          <w:p w14:paraId="72A2BA99" w14:textId="77777777" w:rsidR="00493EDC" w:rsidRPr="00C36253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C36253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Dramatizovať s pomocou učiteľa vhodné literárne texty.</w:t>
            </w:r>
            <w:r w:rsidRPr="00C36253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</w:p>
          <w:p w14:paraId="67DD7897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Stvárniť sekvenciu čítaného textu pomocou pantomímy. Čítať kratšie úseky textu alebo jednoduchý umelecký text s dôrazom na roly.</w:t>
            </w:r>
          </w:p>
          <w:p w14:paraId="3668202F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Stvárniť spolu so spolužiakmi časť alebo celý dej vybraného literárneho textu použitím metód tvorivej dramatiky (pantomíma, rolová hra atď.).</w:t>
            </w:r>
          </w:p>
          <w:p w14:paraId="53A7710E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00C054AF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D7D5DA4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</w:tr>
      <w:tr w:rsidR="00493EDC" w:rsidRPr="0006649D" w14:paraId="5BEF8538" w14:textId="77777777" w:rsidTr="00136ACE">
        <w:trPr>
          <w:trHeight w:val="3624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5384F4F4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2EB60F01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196A7574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6F7A2DCF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F7D1873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17E23BB1" w14:textId="3D3C5B08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Vybrať si text na čítanie podľa obálky, ilustrácie alebo iných preferencií. Vyhľadať s učiteľom alebo inej osoby texty na čítanie pre zážitok alebo pomocou iného účelu.</w:t>
            </w:r>
          </w:p>
          <w:p w14:paraId="24289FAF" w14:textId="77777777" w:rsidR="00493EDC" w:rsidRPr="0006649D" w:rsidRDefault="00493EDC" w:rsidP="00F03824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3828" w:type="dxa"/>
          </w:tcPr>
          <w:p w14:paraId="1DF442CA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3EB30298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  <w:p w14:paraId="4582CD6C" w14:textId="7477586F" w:rsidR="00493EDC" w:rsidRPr="00902978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Sformulovať vlastné preferencie na text na čítanie podľa svojho záujmu (zvieratá, stroje, móda, príroda, a i.) alebo podľa účelu textu (zábava, informácie, poučenie, oddych, a i.). Orientovať sa v triednej, školskej a miestnej knižnici. Všimnúť si záujem iných o knihy a o témy sa inšpirovať tým pri vlastnom čítaní.</w:t>
            </w:r>
          </w:p>
        </w:tc>
        <w:tc>
          <w:tcPr>
            <w:tcW w:w="4252" w:type="dxa"/>
          </w:tcPr>
          <w:p w14:paraId="218884A6" w14:textId="77777777" w:rsidR="00493EDC" w:rsidRPr="00C36253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C36253"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  <w:t>Vyhľadávať texty na čítanie podľa svojho záujmu a účelu čítania samostatne alebo s pomocou iných.</w:t>
            </w:r>
            <w:r w:rsidRPr="00C36253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 xml:space="preserve"> </w:t>
            </w:r>
          </w:p>
          <w:p w14:paraId="0D55A48E" w14:textId="77777777" w:rsidR="00493EDC" w:rsidRPr="0006649D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Vyhľadať samostatne texty na čítanie pre zážitok alebo iný účel. Všimnúť si podobnosti a rozdiely medzi textami (obsah, forma, ilustrácie, téma).</w:t>
            </w:r>
          </w:p>
          <w:p w14:paraId="4A81D4DC" w14:textId="77777777" w:rsidR="00493EDC" w:rsidRDefault="00493EDC" w:rsidP="003C0831">
            <w:pPr>
              <w:spacing w:line="276" w:lineRule="auto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Porovnať rôzne texty z hľadiska ich obsahu, formy, ilustrácie a témy.</w:t>
            </w:r>
          </w:p>
          <w:p w14:paraId="460F81B3" w14:textId="2996A3AB" w:rsidR="00F03824" w:rsidRPr="00F03824" w:rsidRDefault="00F03824" w:rsidP="00F038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3EDC" w:rsidRPr="0006649D" w14:paraId="66921E50" w14:textId="77777777" w:rsidTr="0024475D">
        <w:trPr>
          <w:trHeight w:val="12655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69E1D453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  <w:textDirection w:val="btLr"/>
          </w:tcPr>
          <w:p w14:paraId="179B751B" w14:textId="77777777" w:rsidR="00493EDC" w:rsidRPr="0006649D" w:rsidRDefault="00493EDC" w:rsidP="00493EDC">
            <w:pPr>
              <w:spacing w:line="276" w:lineRule="auto"/>
              <w:ind w:left="113" w:right="113"/>
              <w:jc w:val="right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C1E4F5" w:themeFill="accent1" w:themeFillTint="33"/>
          </w:tcPr>
          <w:p w14:paraId="41E85770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096F3A3C" w14:textId="77777777" w:rsidR="00493EDC" w:rsidRDefault="00493EDC" w:rsidP="00F03824">
            <w:pPr>
              <w:spacing w:line="276" w:lineRule="auto"/>
              <w:jc w:val="both"/>
              <w:rPr>
                <w:rFonts w:ascii="Times New Roman" w:eastAsia="Aptos" w:hAnsi="Times New Roman"/>
              </w:rPr>
            </w:pPr>
          </w:p>
        </w:tc>
        <w:tc>
          <w:tcPr>
            <w:tcW w:w="3828" w:type="dxa"/>
          </w:tcPr>
          <w:p w14:paraId="0B19BB69" w14:textId="6C79385F" w:rsidR="00493EDC" w:rsidRPr="0006649D" w:rsidRDefault="00493EDC" w:rsidP="00493EDC">
            <w:pPr>
              <w:spacing w:line="276" w:lineRule="auto"/>
              <w:jc w:val="both"/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53753AE" w14:textId="3B0290C9" w:rsidR="00493EDC" w:rsidRPr="00902978" w:rsidRDefault="00493EDC" w:rsidP="00493EDC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31333F"/>
                <w:sz w:val="20"/>
                <w:szCs w:val="20"/>
              </w:rPr>
            </w:pPr>
          </w:p>
        </w:tc>
      </w:tr>
      <w:tr w:rsidR="00493EDC" w:rsidRPr="0006649D" w14:paraId="16E65B1D" w14:textId="77777777" w:rsidTr="0024475D">
        <w:trPr>
          <w:trHeight w:val="340"/>
        </w:trPr>
        <w:tc>
          <w:tcPr>
            <w:tcW w:w="487" w:type="dxa"/>
            <w:vMerge/>
            <w:shd w:val="clear" w:color="auto" w:fill="C1E4F5" w:themeFill="accent1" w:themeFillTint="33"/>
          </w:tcPr>
          <w:p w14:paraId="1B05C321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471B9710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AEDFB"/>
          </w:tcPr>
          <w:p w14:paraId="087F24FF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3118" w:type="dxa"/>
            <w:shd w:val="clear" w:color="auto" w:fill="CAEDFB"/>
            <w:vAlign w:val="center"/>
          </w:tcPr>
          <w:p w14:paraId="10BAF87F" w14:textId="77777777" w:rsidR="00493EDC" w:rsidRPr="0006649D" w:rsidRDefault="00493EDC" w:rsidP="00493EDC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3828" w:type="dxa"/>
            <w:shd w:val="clear" w:color="auto" w:fill="CAEDFB"/>
            <w:vAlign w:val="center"/>
          </w:tcPr>
          <w:p w14:paraId="6FDBD9E7" w14:textId="77777777" w:rsidR="00493EDC" w:rsidRPr="0006649D" w:rsidRDefault="00493EDC" w:rsidP="00493EDC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252" w:type="dxa"/>
            <w:shd w:val="clear" w:color="auto" w:fill="CAEDFB"/>
            <w:vAlign w:val="center"/>
          </w:tcPr>
          <w:p w14:paraId="604374D8" w14:textId="77777777" w:rsidR="00493EDC" w:rsidRPr="0006649D" w:rsidRDefault="00493EDC" w:rsidP="00493EDC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3. ročník</w:t>
            </w:r>
          </w:p>
        </w:tc>
      </w:tr>
      <w:tr w:rsidR="00493EDC" w:rsidRPr="0006649D" w14:paraId="55B2E75A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1E421671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6863BBA6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AEDFB"/>
          </w:tcPr>
          <w:p w14:paraId="5522BDE6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Čítanie s porozumením</w:t>
            </w:r>
          </w:p>
          <w:p w14:paraId="30DBFE4B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02B73FA4" w14:textId="2C6EA653" w:rsidR="00493EDC" w:rsidRPr="0006649D" w:rsidRDefault="003D19A7" w:rsidP="00493EDC">
            <w:pPr>
              <w:numPr>
                <w:ilvl w:val="0"/>
                <w:numId w:val="28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R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ozoznávanie slov a viet v počúvanom a  čítanom texte a uvedomenie si, že na seba nadväzujú a vytvárajú text,</w:t>
            </w:r>
          </w:p>
          <w:p w14:paraId="4B11397D" w14:textId="77777777" w:rsidR="00493EDC" w:rsidRPr="0006649D" w:rsidRDefault="00493EDC" w:rsidP="00493EDC">
            <w:pPr>
              <w:numPr>
                <w:ilvl w:val="0"/>
                <w:numId w:val="28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odlíšenie textu od ilustrácie, </w:t>
            </w:r>
          </w:p>
          <w:p w14:paraId="6ED7521E" w14:textId="77777777" w:rsidR="00493EDC" w:rsidRPr="0006649D" w:rsidRDefault="00493EDC" w:rsidP="00493EDC">
            <w:pPr>
              <w:numPr>
                <w:ilvl w:val="0"/>
                <w:numId w:val="28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domýšľanie jednoduchého príbehu podľa ilustrácie a čítanie ilustrácie.</w:t>
            </w:r>
          </w:p>
        </w:tc>
        <w:tc>
          <w:tcPr>
            <w:tcW w:w="3828" w:type="dxa"/>
          </w:tcPr>
          <w:p w14:paraId="55763458" w14:textId="1DDE0888" w:rsidR="00493EDC" w:rsidRPr="0006649D" w:rsidRDefault="003D19A7" w:rsidP="00493EDC">
            <w:pPr>
              <w:numPr>
                <w:ilvl w:val="0"/>
                <w:numId w:val="19"/>
              </w:numPr>
              <w:spacing w:line="276" w:lineRule="auto"/>
              <w:ind w:left="313"/>
              <w:contextualSpacing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P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redvídanie </w:t>
            </w:r>
            <w:r w:rsidR="00290F70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 obsahu na základe 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počutého a prečítaného textu, </w:t>
            </w:r>
          </w:p>
          <w:p w14:paraId="32C30017" w14:textId="77777777" w:rsidR="00493EDC" w:rsidRPr="0006649D" w:rsidRDefault="00493EDC" w:rsidP="00493EDC">
            <w:pPr>
              <w:numPr>
                <w:ilvl w:val="0"/>
                <w:numId w:val="19"/>
              </w:numPr>
              <w:spacing w:line="276" w:lineRule="auto"/>
              <w:ind w:left="313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identifikovanie základných stavebných prvkov textu (názov, strofa, rým, verš),</w:t>
            </w:r>
          </w:p>
          <w:p w14:paraId="7DE75050" w14:textId="77777777" w:rsidR="00493EDC" w:rsidRPr="0006649D" w:rsidRDefault="00493EDC" w:rsidP="00493EDC">
            <w:pPr>
              <w:numPr>
                <w:ilvl w:val="0"/>
                <w:numId w:val="19"/>
              </w:numPr>
              <w:spacing w:line="276" w:lineRule="auto"/>
              <w:ind w:left="313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 odlíšenie poézie od prózy,</w:t>
            </w:r>
          </w:p>
          <w:p w14:paraId="2E0104B9" w14:textId="77777777" w:rsidR="00493EDC" w:rsidRPr="0006649D" w:rsidRDefault="00493EDC" w:rsidP="00493EDC">
            <w:pPr>
              <w:numPr>
                <w:ilvl w:val="0"/>
                <w:numId w:val="19"/>
              </w:numPr>
              <w:spacing w:line="276" w:lineRule="auto"/>
              <w:ind w:left="313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prerozprávanie obsahu čítaného a počúvaného textu s pomocnými otázkami a nápoveďami učiteľa. </w:t>
            </w:r>
          </w:p>
        </w:tc>
        <w:tc>
          <w:tcPr>
            <w:tcW w:w="4252" w:type="dxa"/>
          </w:tcPr>
          <w:p w14:paraId="781F0A31" w14:textId="377E0F3B" w:rsidR="00493EDC" w:rsidRPr="0006649D" w:rsidRDefault="003D19A7" w:rsidP="00493EDC">
            <w:pPr>
              <w:numPr>
                <w:ilvl w:val="0"/>
                <w:numId w:val="28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I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dentifikovanie základných stavebných prvkov textu (názov, strofa, rým, verš, odsek),</w:t>
            </w:r>
          </w:p>
          <w:p w14:paraId="59D6E399" w14:textId="7EC653E4" w:rsidR="00493EDC" w:rsidRPr="0006649D" w:rsidRDefault="00493EDC" w:rsidP="00493EDC">
            <w:pPr>
              <w:numPr>
                <w:ilvl w:val="0"/>
                <w:numId w:val="28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odhadovanie významu neznámych slov, slovných spojení a umeleckých jazykových prostriedkov z kontextu (prirovnania, frazémy, emocionálne slová</w:t>
            </w:r>
            <w:r w:rsidR="009348ED">
              <w:rPr>
                <w:rFonts w:ascii="Times New Roman" w:hAnsi="Times New Roman"/>
                <w:color w:val="31333F"/>
                <w:sz w:val="20"/>
                <w:szCs w:val="20"/>
              </w:rPr>
              <w:t>),</w:t>
            </w:r>
          </w:p>
          <w:p w14:paraId="23E650B5" w14:textId="77777777" w:rsidR="00493EDC" w:rsidRPr="0006649D" w:rsidRDefault="00493EDC" w:rsidP="00493EDC">
            <w:pPr>
              <w:numPr>
                <w:ilvl w:val="0"/>
                <w:numId w:val="28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vyjadrenie pochopenia rozdielu medzi reálnym a imaginárnym svetom, uvádzanie príkladov na využitie fantázie.</w:t>
            </w:r>
          </w:p>
        </w:tc>
      </w:tr>
      <w:tr w:rsidR="00493EDC" w:rsidRPr="0006649D" w14:paraId="14128F47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4B6238FE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12314530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AEDFB"/>
          </w:tcPr>
          <w:p w14:paraId="0737FEE9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Čítanie pre zážitok</w:t>
            </w:r>
          </w:p>
          <w:p w14:paraId="0A3AD42A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0DEA067C" w14:textId="7BD01FAE" w:rsidR="00493EDC" w:rsidRPr="0006649D" w:rsidRDefault="003D19A7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S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tvárnenie obsahu textu metódami tvorivej dramatiky pod vedením učiteľa,</w:t>
            </w:r>
          </w:p>
          <w:p w14:paraId="66077180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formovanie empatie, súcitu, hodnôt a postojov na základe čítaného a počúvaného textu,</w:t>
            </w:r>
          </w:p>
          <w:p w14:paraId="469A2D04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spoznávanie vybraných tém v dielach slovenských a svetových autorov a v ľudovej slovesnej tvorbe,</w:t>
            </w:r>
          </w:p>
          <w:p w14:paraId="23BDD36A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sprostredkovanie umeleckého zážitku cez rôzne formy spracovania textu v knihách a časopisoch,</w:t>
            </w:r>
          </w:p>
          <w:p w14:paraId="44643EA2" w14:textId="1D26E39F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sprostredkovanie umeleckého zážitku cez divadelné, filmové, rozhlasové a iné spracovanie literárnych diel; návšteva divadelného a filmového predstavenia</w:t>
            </w:r>
            <w:r w:rsidR="003D19A7">
              <w:rPr>
                <w:rFonts w:ascii="Times New Roman" w:hAnsi="Times New Roman"/>
                <w:color w:val="31333F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14:paraId="54C39E5F" w14:textId="41DF441A" w:rsidR="00493EDC" w:rsidRPr="0006649D" w:rsidRDefault="003D19A7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S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ebapoznávanie, porovnávanie seba a vlastných skúsenosti s postavami a textami, hľadanie zhody a rozdielov, hľadanie riešení pre situácie v texte,</w:t>
            </w:r>
          </w:p>
          <w:p w14:paraId="6F9F9453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vyjadrovanie a zdieľanie vlastných pocitov, myšlienok a zážitkov z textu a z ilustrácie verbálnym aj neverbálnym spôsobom, </w:t>
            </w:r>
          </w:p>
          <w:p w14:paraId="580A30FB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formovanie empatie, súcitu, hodnôt a postojov na základe čítaného a počúvaného textu,</w:t>
            </w:r>
          </w:p>
          <w:p w14:paraId="1A05FEB4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spoznávanie vybraných tém v dielach slovenských a svetových autorov a v ľudovej slovesnej tvorbe,</w:t>
            </w:r>
          </w:p>
          <w:p w14:paraId="7308F9FB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sprostredkovanie umeleckého zážitku cez rôzne formy spracovania textu v knihách a časopisoch,</w:t>
            </w:r>
          </w:p>
          <w:p w14:paraId="3A6B1409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sprostredkovanie umeleckého zážitku cez divadelné, filmové, rozhlasové a iné spracovanie literárnych diel; návšteva divadelného a filmového predstavenia,</w:t>
            </w:r>
          </w:p>
          <w:p w14:paraId="38EC6EDE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 porozumenie tomu, akú úlohu zohráva autor pri tvorení textu. </w:t>
            </w:r>
          </w:p>
        </w:tc>
        <w:tc>
          <w:tcPr>
            <w:tcW w:w="4252" w:type="dxa"/>
          </w:tcPr>
          <w:p w14:paraId="61660D11" w14:textId="3601C973" w:rsidR="00493EDC" w:rsidRPr="0006649D" w:rsidRDefault="003D19A7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R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ozpoznanie a identifikácia literárnych postáv, ich charakteru, vlastností, opis prostredia, situácie, a to s pomocou ilustrácie aj bez nej,</w:t>
            </w:r>
          </w:p>
          <w:p w14:paraId="23103DE3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vyjadrovanie postoja k prečítanému a k počutému textu, k literárnym hrdinom a hrdinkám, k zobrazenej téme,</w:t>
            </w:r>
          </w:p>
          <w:p w14:paraId="4122F8D8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formovanie empatie, súcitu, hodnôt a postojov na základe čítaného a počúvaného textu ,</w:t>
            </w:r>
          </w:p>
          <w:p w14:paraId="75B145F7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spoznávanie vybraných tém v dielach slovenských a svetových autorov a v ľudovej slovesnej tvorbe, </w:t>
            </w:r>
          </w:p>
          <w:p w14:paraId="2CD60A38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sprostredkovanie umeleckého zážitku cez rôzne formy spracovania textu v knihách a časopisoch,</w:t>
            </w:r>
          </w:p>
          <w:p w14:paraId="2A52D8FE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sprostredkovanie umeleckého zážitku cez divadelné, filmové, rozhlasové a iné spracovanie literárnych diel; návšteva divadelného a filmového predstavenia,</w:t>
            </w:r>
          </w:p>
          <w:p w14:paraId="475B4929" w14:textId="77777777" w:rsidR="00493EDC" w:rsidRPr="0006649D" w:rsidRDefault="00493EDC" w:rsidP="00493EDC">
            <w:pPr>
              <w:numPr>
                <w:ilvl w:val="0"/>
                <w:numId w:val="29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porozumenie tomu, akú úlohu zohráva autor pri tvorení textu.</w:t>
            </w:r>
          </w:p>
        </w:tc>
      </w:tr>
      <w:tr w:rsidR="00493EDC" w:rsidRPr="0006649D" w14:paraId="7E23B750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270F410E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0F3F7AA6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AEDFB"/>
          </w:tcPr>
          <w:p w14:paraId="56046B71" w14:textId="77777777" w:rsidR="00493EDC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Samostatný/</w:t>
            </w:r>
          </w:p>
          <w:p w14:paraId="1150ED80" w14:textId="29D11AF8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sebavedomý čitateľ</w:t>
            </w:r>
          </w:p>
          <w:p w14:paraId="68B40E01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5E8A39A4" w14:textId="5E3B8583" w:rsidR="00493EDC" w:rsidRPr="0006649D" w:rsidRDefault="003D19A7" w:rsidP="00493EDC">
            <w:pPr>
              <w:numPr>
                <w:ilvl w:val="0"/>
                <w:numId w:val="30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O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rientovanie sa v zdrojoch na čítanie,</w:t>
            </w:r>
          </w:p>
          <w:p w14:paraId="77D23D63" w14:textId="77777777" w:rsidR="00493EDC" w:rsidRPr="0006649D" w:rsidRDefault="00493EDC" w:rsidP="00493EDC">
            <w:pPr>
              <w:numPr>
                <w:ilvl w:val="0"/>
                <w:numId w:val="30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spoznávanie dostupných knižníc a ich využívanie (triedna knižnica, školská knižnica, mestská/obecná knižnica).</w:t>
            </w:r>
          </w:p>
        </w:tc>
        <w:tc>
          <w:tcPr>
            <w:tcW w:w="3828" w:type="dxa"/>
          </w:tcPr>
          <w:p w14:paraId="578A05FC" w14:textId="76202FB1" w:rsidR="00493EDC" w:rsidRPr="0006649D" w:rsidRDefault="003D19A7" w:rsidP="00493EDC">
            <w:pPr>
              <w:numPr>
                <w:ilvl w:val="0"/>
                <w:numId w:val="30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V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ytváranie čitateľského portfólia, vedenie jednoduchých záznamov v rôznych formách a podobách o knihách, o svojom čítaní a jeho pokrokoch, a to s pomocou učiteľa,</w:t>
            </w:r>
          </w:p>
          <w:p w14:paraId="65147AAC" w14:textId="77777777" w:rsidR="00493EDC" w:rsidRPr="0006649D" w:rsidRDefault="00493EDC" w:rsidP="00493EDC">
            <w:pPr>
              <w:numPr>
                <w:ilvl w:val="0"/>
                <w:numId w:val="30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rozširovanie čitateľského teritória: vlastný, spontánny a cielený výber kníh a časopisov na čítanie, </w:t>
            </w:r>
          </w:p>
          <w:p w14:paraId="5DB3086D" w14:textId="77777777" w:rsidR="00493EDC" w:rsidRPr="0006649D" w:rsidRDefault="00493EDC" w:rsidP="00493EDC">
            <w:pPr>
              <w:numPr>
                <w:ilvl w:val="0"/>
                <w:numId w:val="30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spoznávanie čitateľských skúseností a literárnych znalostí v rodine a blízkom okolí .</w:t>
            </w:r>
          </w:p>
        </w:tc>
        <w:tc>
          <w:tcPr>
            <w:tcW w:w="4252" w:type="dxa"/>
          </w:tcPr>
          <w:p w14:paraId="385725AD" w14:textId="688E84A9" w:rsidR="00493EDC" w:rsidRPr="0006649D" w:rsidRDefault="003D19A7" w:rsidP="00493EDC">
            <w:pPr>
              <w:numPr>
                <w:ilvl w:val="0"/>
                <w:numId w:val="30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V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ytváranie čitateľského portfólia, vedenie jednoduchých záznamov v rôznych formách a podobách o knihách, o svojom čítaní a jeho pokrokoch, a to s pomocou učiteľa alebo samostatne,</w:t>
            </w:r>
          </w:p>
          <w:p w14:paraId="024D1CCB" w14:textId="77777777" w:rsidR="00493EDC" w:rsidRPr="0006649D" w:rsidRDefault="00493EDC" w:rsidP="00493EDC">
            <w:pPr>
              <w:numPr>
                <w:ilvl w:val="0"/>
                <w:numId w:val="30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rozširovanie čitateľského teritória: vlastný, spontánny a cielený výber kníh a časopisov na čítanie. </w:t>
            </w:r>
          </w:p>
          <w:p w14:paraId="63563B09" w14:textId="77777777" w:rsidR="00493EDC" w:rsidRPr="0006649D" w:rsidRDefault="00493EDC" w:rsidP="00493EDC">
            <w:pPr>
              <w:spacing w:line="276" w:lineRule="auto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</w:tr>
      <w:tr w:rsidR="00493EDC" w:rsidRPr="0006649D" w14:paraId="08C2106B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3B3C7040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18AB0837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AEDFB"/>
          </w:tcPr>
          <w:p w14:paraId="7466EBF6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Metakognitívne procesy pri recepcii literárneho textu</w:t>
            </w:r>
          </w:p>
        </w:tc>
        <w:tc>
          <w:tcPr>
            <w:tcW w:w="3118" w:type="dxa"/>
          </w:tcPr>
          <w:p w14:paraId="2B772F3C" w14:textId="09675981" w:rsidR="00493EDC" w:rsidRPr="0006649D" w:rsidRDefault="003D19A7" w:rsidP="00493EDC">
            <w:pPr>
              <w:numPr>
                <w:ilvl w:val="0"/>
                <w:numId w:val="31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M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onitorovanie kvality čítania a možných zdrojov pomoci (</w:t>
            </w:r>
            <w:r w:rsidR="00493EDC"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Viem text prečítať?, Čo mi pritom môže pomôcť?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).</w:t>
            </w:r>
          </w:p>
        </w:tc>
        <w:tc>
          <w:tcPr>
            <w:tcW w:w="3828" w:type="dxa"/>
          </w:tcPr>
          <w:p w14:paraId="165BD5CF" w14:textId="4A70BF2D" w:rsidR="00493EDC" w:rsidRPr="0006649D" w:rsidRDefault="003D19A7" w:rsidP="00493EDC">
            <w:pPr>
              <w:numPr>
                <w:ilvl w:val="0"/>
                <w:numId w:val="31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M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onitorovanie porozumenia prípadne neporozumenia obsahu a významu prečítaného textu (</w:t>
            </w:r>
            <w:r w:rsidR="00493EDC" w:rsidRPr="0006649D">
              <w:rPr>
                <w:rFonts w:ascii="Times New Roman" w:hAnsi="Times New Roman"/>
                <w:i/>
                <w:iCs/>
                <w:color w:val="31333F"/>
                <w:sz w:val="20"/>
                <w:szCs w:val="20"/>
              </w:rPr>
              <w:t>Viem, čo text hovorí?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),</w:t>
            </w:r>
          </w:p>
          <w:p w14:paraId="5C2624D6" w14:textId="77777777" w:rsidR="00493EDC" w:rsidRPr="0006649D" w:rsidRDefault="00493EDC" w:rsidP="00493EDC">
            <w:pPr>
              <w:numPr>
                <w:ilvl w:val="0"/>
                <w:numId w:val="31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kladenie otázok na porozumenie, riešenie úloh k textom, prepájanie tém s reálnym životom.</w:t>
            </w:r>
          </w:p>
        </w:tc>
        <w:tc>
          <w:tcPr>
            <w:tcW w:w="4252" w:type="dxa"/>
          </w:tcPr>
          <w:p w14:paraId="3E602040" w14:textId="17FB6D46" w:rsidR="00493EDC" w:rsidRPr="0006649D" w:rsidRDefault="003D19A7" w:rsidP="00493EDC">
            <w:pPr>
              <w:numPr>
                <w:ilvl w:val="0"/>
                <w:numId w:val="19"/>
              </w:numPr>
              <w:spacing w:line="276" w:lineRule="auto"/>
              <w:ind w:left="288"/>
              <w:contextualSpacing/>
              <w:rPr>
                <w:rFonts w:ascii="Times New Roman" w:eastAsia="Aptos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U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vedomenie si významu a potreby čítania literárnych textov a hodnotenie vlastných pokrokov v čítaní.</w:t>
            </w:r>
          </w:p>
        </w:tc>
      </w:tr>
      <w:tr w:rsidR="00493EDC" w:rsidRPr="0006649D" w14:paraId="1A5A7778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17FC9232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4F8139EA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AEDFB"/>
          </w:tcPr>
          <w:p w14:paraId="2B97B73A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Tematické okruhy a textová realizácia</w:t>
            </w:r>
          </w:p>
          <w:p w14:paraId="765CF127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14:paraId="669C5123" w14:textId="2C9D43EF" w:rsidR="00493EDC" w:rsidRPr="0006649D" w:rsidRDefault="003D19A7" w:rsidP="00493EDC">
            <w:pPr>
              <w:numPr>
                <w:ilvl w:val="0"/>
                <w:numId w:val="32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T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ematické okruhy pre 1. cyklus: domov, rodina, priateľstvo, hra, humor, príroda okolo nás, svet zvierat, </w:t>
            </w:r>
          </w:p>
          <w:p w14:paraId="15E1A22E" w14:textId="77777777" w:rsidR="00493EDC" w:rsidRPr="0006649D" w:rsidRDefault="00493EDC" w:rsidP="00493EDC">
            <w:pPr>
              <w:numPr>
                <w:ilvl w:val="0"/>
                <w:numId w:val="32"/>
              </w:numPr>
              <w:spacing w:line="276" w:lineRule="auto"/>
              <w:ind w:left="288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čítanie, počúvanie a sledovanie rôznych typov textov so zreteľom na detský aspekt a záujmy žiakov: riekanka, hádanka, rozprávka.</w:t>
            </w:r>
          </w:p>
        </w:tc>
        <w:tc>
          <w:tcPr>
            <w:tcW w:w="3828" w:type="dxa"/>
          </w:tcPr>
          <w:p w14:paraId="0C1778DC" w14:textId="533D3139" w:rsidR="00493EDC" w:rsidRPr="0006649D" w:rsidRDefault="003D19A7" w:rsidP="00493EDC">
            <w:pPr>
              <w:numPr>
                <w:ilvl w:val="0"/>
                <w:numId w:val="32"/>
              </w:numPr>
              <w:spacing w:line="276" w:lineRule="auto"/>
              <w:ind w:left="288"/>
              <w:rPr>
                <w:rFonts w:ascii="Times New Roman" w:eastAsia="Aptos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T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ematické okruhy pre 1. cyklus: medziľudské vzťahy,  zdravie, dobro, zlo, pravda a lož, človek ako súčasť prírody, pomoc iným, </w:t>
            </w:r>
          </w:p>
          <w:p w14:paraId="7B844199" w14:textId="77777777" w:rsidR="00493EDC" w:rsidRPr="0006649D" w:rsidRDefault="00493EDC" w:rsidP="00493EDC">
            <w:pPr>
              <w:numPr>
                <w:ilvl w:val="0"/>
                <w:numId w:val="32"/>
              </w:numPr>
              <w:spacing w:line="276" w:lineRule="auto"/>
              <w:ind w:left="288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čítanie, počúvanie a sledovanie rôznych typov textov a rôznych žánrov (lyrické, epické, dramatické žánre)</w:t>
            </w:r>
            <w:r w:rsidRPr="0006649D">
              <w:rPr>
                <w:rFonts w:ascii="Times New Roman" w:hAnsi="Times New Roman"/>
                <w:color w:val="31333F"/>
                <w:sz w:val="20"/>
                <w:szCs w:val="20"/>
                <w:vertAlign w:val="superscript"/>
              </w:rPr>
              <w:t xml:space="preserve"> </w:t>
            </w: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slovenskej a svetovej literatúry so zreteľom na detský aspekt a záujmy žiakov: ľudová pieseň, báseň, obrázkový príbeh.</w:t>
            </w:r>
          </w:p>
        </w:tc>
        <w:tc>
          <w:tcPr>
            <w:tcW w:w="4252" w:type="dxa"/>
          </w:tcPr>
          <w:p w14:paraId="1BD574D5" w14:textId="37A6C622" w:rsidR="00493EDC" w:rsidRPr="0006649D" w:rsidRDefault="003D19A7" w:rsidP="00493EDC">
            <w:pPr>
              <w:numPr>
                <w:ilvl w:val="0"/>
                <w:numId w:val="32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T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ematické okruhy pre 1. cyklus: medzigeneračné vzťahy a porozumenie, prijatie a odmietanie, česť/čestnosť, človek ako súčasť prírody,  moje mesto/obec, zvyky, spôsob života, miestne tradície a kultúra, záľuby a koníčky,</w:t>
            </w:r>
          </w:p>
          <w:p w14:paraId="66EFD8BB" w14:textId="77777777" w:rsidR="00493EDC" w:rsidRPr="0006649D" w:rsidRDefault="00493EDC" w:rsidP="00493EDC">
            <w:pPr>
              <w:numPr>
                <w:ilvl w:val="0"/>
                <w:numId w:val="32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čítanie, počúvanie a sledovanie rôznych typov textov a rôznych žánrov (lyrické, epické, dramatické žánre)</w:t>
            </w:r>
            <w:r w:rsidRPr="0006649D">
              <w:rPr>
                <w:rFonts w:ascii="Times New Roman" w:hAnsi="Times New Roman"/>
                <w:color w:val="31333F"/>
                <w:sz w:val="20"/>
                <w:szCs w:val="20"/>
                <w:vertAlign w:val="superscript"/>
              </w:rPr>
              <w:t xml:space="preserve"> </w:t>
            </w: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slovenskej a svetovej literatúry so zreteľom na detský aspekt a záujmy žiakov, bájka, povesť, bábková hra,  komiks.</w:t>
            </w:r>
          </w:p>
        </w:tc>
      </w:tr>
      <w:tr w:rsidR="00493EDC" w:rsidRPr="0006649D" w14:paraId="0DFA2E74" w14:textId="77777777" w:rsidTr="0024475D">
        <w:tc>
          <w:tcPr>
            <w:tcW w:w="487" w:type="dxa"/>
            <w:vMerge/>
            <w:shd w:val="clear" w:color="auto" w:fill="C1E4F5" w:themeFill="accent1" w:themeFillTint="33"/>
          </w:tcPr>
          <w:p w14:paraId="1BA601E6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642" w:type="dxa"/>
            <w:vMerge/>
            <w:shd w:val="clear" w:color="auto" w:fill="C1E4F5" w:themeFill="accent1" w:themeFillTint="33"/>
          </w:tcPr>
          <w:p w14:paraId="4AA39D16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AEDFB"/>
          </w:tcPr>
          <w:p w14:paraId="01CE283E" w14:textId="77777777" w:rsidR="00493EDC" w:rsidRPr="0006649D" w:rsidRDefault="00493EDC" w:rsidP="00493EDC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Termíny, ktoré si má žiak osvojiť</w:t>
            </w:r>
          </w:p>
        </w:tc>
        <w:tc>
          <w:tcPr>
            <w:tcW w:w="3118" w:type="dxa"/>
          </w:tcPr>
          <w:p w14:paraId="5CEA7E6E" w14:textId="25EC91C0" w:rsidR="00493EDC" w:rsidRPr="0006649D" w:rsidRDefault="00493EDC" w:rsidP="00493EDC">
            <w:pPr>
              <w:numPr>
                <w:ilvl w:val="0"/>
                <w:numId w:val="3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 </w:t>
            </w:r>
            <w:r w:rsidR="003D19A7">
              <w:rPr>
                <w:rFonts w:ascii="Times New Roman" w:hAnsi="Times New Roman"/>
                <w:color w:val="31333F"/>
                <w:sz w:val="20"/>
                <w:szCs w:val="20"/>
              </w:rPr>
              <w:t>K</w:t>
            </w: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niha, časopis, knižnica,</w:t>
            </w:r>
          </w:p>
          <w:p w14:paraId="2B012CBD" w14:textId="77777777" w:rsidR="00493EDC" w:rsidRPr="0006649D" w:rsidRDefault="00493EDC" w:rsidP="00493EDC">
            <w:pPr>
              <w:numPr>
                <w:ilvl w:val="0"/>
                <w:numId w:val="3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riekanka, hádanka, rozprávka.</w:t>
            </w:r>
          </w:p>
        </w:tc>
        <w:tc>
          <w:tcPr>
            <w:tcW w:w="3828" w:type="dxa"/>
          </w:tcPr>
          <w:p w14:paraId="671E12EB" w14:textId="56AD7558" w:rsidR="00493EDC" w:rsidRPr="0006649D" w:rsidRDefault="003D19A7" w:rsidP="00493EDC">
            <w:pPr>
              <w:numPr>
                <w:ilvl w:val="0"/>
                <w:numId w:val="3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Te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xt, ilustrácia, autor, spisovateľ, ilustrátor, </w:t>
            </w:r>
          </w:p>
          <w:p w14:paraId="07C8AD6C" w14:textId="77777777" w:rsidR="00493EDC" w:rsidRPr="0006649D" w:rsidRDefault="00493EDC" w:rsidP="00493EDC">
            <w:pPr>
              <w:numPr>
                <w:ilvl w:val="0"/>
                <w:numId w:val="3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 xml:space="preserve">nadpis, </w:t>
            </w:r>
          </w:p>
          <w:p w14:paraId="38B1B8DD" w14:textId="77777777" w:rsidR="00493EDC" w:rsidRPr="0006649D" w:rsidRDefault="00493EDC" w:rsidP="00493EDC">
            <w:pPr>
              <w:numPr>
                <w:ilvl w:val="0"/>
                <w:numId w:val="34"/>
              </w:numPr>
              <w:spacing w:line="276" w:lineRule="auto"/>
              <w:ind w:left="288"/>
              <w:contextualSpacing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ľudová pieseň, báseň, obrázkový príbeh.</w:t>
            </w:r>
          </w:p>
        </w:tc>
        <w:tc>
          <w:tcPr>
            <w:tcW w:w="4252" w:type="dxa"/>
          </w:tcPr>
          <w:p w14:paraId="150DCBB5" w14:textId="3292818B" w:rsidR="00493EDC" w:rsidRPr="0006649D" w:rsidRDefault="003D19A7" w:rsidP="00493EDC">
            <w:pPr>
              <w:numPr>
                <w:ilvl w:val="0"/>
                <w:numId w:val="3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>
              <w:rPr>
                <w:rFonts w:ascii="Times New Roman" w:hAnsi="Times New Roman"/>
                <w:color w:val="31333F"/>
                <w:sz w:val="20"/>
                <w:szCs w:val="20"/>
              </w:rPr>
              <w:t>S</w:t>
            </w:r>
            <w:r w:rsidR="00493EDC"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trofa, rým, verš, odsek,</w:t>
            </w:r>
          </w:p>
          <w:p w14:paraId="4D4C94ED" w14:textId="77777777" w:rsidR="00493EDC" w:rsidRPr="0006649D" w:rsidRDefault="00493EDC" w:rsidP="00493EDC">
            <w:pPr>
              <w:numPr>
                <w:ilvl w:val="0"/>
                <w:numId w:val="33"/>
              </w:numPr>
              <w:spacing w:line="276" w:lineRule="auto"/>
              <w:ind w:left="288"/>
              <w:rPr>
                <w:rFonts w:ascii="Times New Roman" w:hAnsi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/>
                <w:color w:val="31333F"/>
                <w:sz w:val="20"/>
                <w:szCs w:val="20"/>
              </w:rPr>
              <w:t>bájka,  povesť, bábková hra.</w:t>
            </w:r>
          </w:p>
        </w:tc>
      </w:tr>
    </w:tbl>
    <w:p w14:paraId="51D4D043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6C46760D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62BB726" w14:textId="17EE81BF" w:rsidR="0006649D" w:rsidRPr="0006649D" w:rsidRDefault="0006649D" w:rsidP="007A49A0">
      <w:pPr>
        <w:pStyle w:val="Nadpis2"/>
      </w:pPr>
      <w:bookmarkStart w:id="7" w:name="_Toc190092804"/>
      <w:bookmarkStart w:id="8" w:name="_Toc192148967"/>
      <w:bookmarkStart w:id="9" w:name="_Toc238452401"/>
      <w:r w:rsidRPr="0006649D">
        <w:t>1.1.1.2 Hravá angličtina a Anglický jazyk</w:t>
      </w:r>
      <w:bookmarkEnd w:id="7"/>
      <w:bookmarkEnd w:id="8"/>
      <w:bookmarkEnd w:id="9"/>
    </w:p>
    <w:p w14:paraId="361E1255" w14:textId="77777777" w:rsidR="0006649D" w:rsidRPr="0006649D" w:rsidRDefault="0006649D" w:rsidP="0006649D">
      <w:pPr>
        <w:spacing w:after="0" w:line="240" w:lineRule="auto"/>
        <w:rPr>
          <w:rFonts w:ascii="Times New Roman" w:hAnsi="Times New Roman"/>
          <w:b/>
          <w:bCs/>
          <w:kern w:val="0"/>
          <w:sz w:val="28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8"/>
        <w:gridCol w:w="6512"/>
      </w:tblGrid>
      <w:tr w:rsidR="0006649D" w:rsidRPr="0006649D" w14:paraId="12742475" w14:textId="77777777" w:rsidTr="004677D2">
        <w:trPr>
          <w:trHeight w:val="567"/>
        </w:trPr>
        <w:tc>
          <w:tcPr>
            <w:tcW w:w="1406" w:type="pct"/>
            <w:shd w:val="clear" w:color="auto" w:fill="C1E4F5" w:themeFill="accent1" w:themeFillTint="33"/>
            <w:vAlign w:val="center"/>
            <w:hideMark/>
          </w:tcPr>
          <w:p w14:paraId="3AB22570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Vzdelávacia oblasť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594" w:type="pct"/>
            <w:vAlign w:val="center"/>
            <w:hideMark/>
          </w:tcPr>
          <w:p w14:paraId="5F531C5E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Jazyk a komunikácia </w:t>
            </w:r>
          </w:p>
        </w:tc>
      </w:tr>
      <w:tr w:rsidR="0006649D" w:rsidRPr="0006649D" w14:paraId="4A85D674" w14:textId="77777777" w:rsidTr="004677D2">
        <w:trPr>
          <w:trHeight w:val="567"/>
        </w:trPr>
        <w:tc>
          <w:tcPr>
            <w:tcW w:w="1406" w:type="pct"/>
            <w:shd w:val="clear" w:color="auto" w:fill="C1E4F5" w:themeFill="accent1" w:themeFillTint="33"/>
            <w:vAlign w:val="center"/>
            <w:hideMark/>
          </w:tcPr>
          <w:p w14:paraId="0CA75BF9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Vyučovací predmet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594" w:type="pct"/>
            <w:vAlign w:val="center"/>
            <w:hideMark/>
          </w:tcPr>
          <w:p w14:paraId="0B800D2B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Hravá angličtina,  Anglický jazyk</w:t>
            </w:r>
          </w:p>
        </w:tc>
      </w:tr>
      <w:tr w:rsidR="0006649D" w:rsidRPr="0006649D" w14:paraId="4A812568" w14:textId="77777777" w:rsidTr="004677D2">
        <w:trPr>
          <w:trHeight w:val="567"/>
        </w:trPr>
        <w:tc>
          <w:tcPr>
            <w:tcW w:w="1406" w:type="pct"/>
            <w:shd w:val="clear" w:color="auto" w:fill="C1E4F5" w:themeFill="accent1" w:themeFillTint="33"/>
            <w:vAlign w:val="center"/>
            <w:hideMark/>
          </w:tcPr>
          <w:p w14:paraId="0B8103F3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Škola 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594" w:type="pct"/>
            <w:vAlign w:val="center"/>
            <w:hideMark/>
          </w:tcPr>
          <w:p w14:paraId="6F8132A7" w14:textId="389E915C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Základná škola, </w:t>
            </w:r>
            <w:r w:rsidR="005022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Nevädzová 2,Bratislava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</w:tr>
      <w:tr w:rsidR="0006649D" w:rsidRPr="0006649D" w14:paraId="589F4CB6" w14:textId="77777777" w:rsidTr="004677D2">
        <w:trPr>
          <w:trHeight w:val="567"/>
        </w:trPr>
        <w:tc>
          <w:tcPr>
            <w:tcW w:w="1406" w:type="pct"/>
            <w:shd w:val="clear" w:color="auto" w:fill="C1E4F5" w:themeFill="accent1" w:themeFillTint="33"/>
            <w:vAlign w:val="center"/>
            <w:hideMark/>
          </w:tcPr>
          <w:p w14:paraId="5784E09F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Názov Školského vzdelávacieho programu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594" w:type="pct"/>
            <w:vAlign w:val="center"/>
            <w:hideMark/>
          </w:tcPr>
          <w:p w14:paraId="1FAA0570" w14:textId="363B3D3B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0366AC48" w14:textId="77777777" w:rsidTr="004677D2">
        <w:trPr>
          <w:trHeight w:val="567"/>
        </w:trPr>
        <w:tc>
          <w:tcPr>
            <w:tcW w:w="1406" w:type="pct"/>
            <w:shd w:val="clear" w:color="auto" w:fill="C1E4F5" w:themeFill="accent1" w:themeFillTint="33"/>
            <w:vAlign w:val="center"/>
            <w:hideMark/>
          </w:tcPr>
          <w:p w14:paraId="724ED6B4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Stupeň vzdelania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594" w:type="pct"/>
            <w:vAlign w:val="center"/>
            <w:hideMark/>
          </w:tcPr>
          <w:p w14:paraId="558FA981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primárne vzdelanie</w:t>
            </w:r>
          </w:p>
        </w:tc>
      </w:tr>
      <w:tr w:rsidR="0006649D" w:rsidRPr="0006649D" w14:paraId="71B5809F" w14:textId="77777777" w:rsidTr="004677D2">
        <w:trPr>
          <w:trHeight w:val="567"/>
        </w:trPr>
        <w:tc>
          <w:tcPr>
            <w:tcW w:w="1406" w:type="pct"/>
            <w:shd w:val="clear" w:color="auto" w:fill="C1E4F5" w:themeFill="accent1" w:themeFillTint="33"/>
            <w:vAlign w:val="center"/>
            <w:hideMark/>
          </w:tcPr>
          <w:p w14:paraId="14EC07A6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Vzdelávací cyklus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594" w:type="pct"/>
            <w:vAlign w:val="center"/>
            <w:hideMark/>
          </w:tcPr>
          <w:p w14:paraId="3DEE1557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prvý</w:t>
            </w:r>
          </w:p>
        </w:tc>
      </w:tr>
      <w:tr w:rsidR="0006649D" w:rsidRPr="0006649D" w14:paraId="7E144684" w14:textId="77777777" w:rsidTr="004677D2">
        <w:trPr>
          <w:trHeight w:val="567"/>
        </w:trPr>
        <w:tc>
          <w:tcPr>
            <w:tcW w:w="1406" w:type="pct"/>
            <w:shd w:val="clear" w:color="auto" w:fill="C1E4F5" w:themeFill="accent1" w:themeFillTint="33"/>
            <w:vAlign w:val="center"/>
            <w:hideMark/>
          </w:tcPr>
          <w:p w14:paraId="5B1441AE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Časový rozsah výučby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594" w:type="pct"/>
            <w:vAlign w:val="center"/>
            <w:hideMark/>
          </w:tcPr>
          <w:p w14:paraId="33289C09" w14:textId="212B4C3E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1.ročník      </w:t>
            </w:r>
            <w:r w:rsidR="002206A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66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hodín ročne -   </w:t>
            </w:r>
            <w:r w:rsidR="002206A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2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hodina týždenne  </w:t>
            </w:r>
          </w:p>
          <w:p w14:paraId="37F6C75B" w14:textId="6D46A20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2. ročník     </w:t>
            </w:r>
            <w:r w:rsidR="002206A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66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hodín ročne -   </w:t>
            </w:r>
            <w:r w:rsidR="002206A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2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hodina týždenne</w:t>
            </w:r>
          </w:p>
          <w:p w14:paraId="114ACFD8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3. ročník     99 hodín ročne -   3 hodiny týždenne </w:t>
            </w:r>
          </w:p>
        </w:tc>
      </w:tr>
      <w:tr w:rsidR="0006649D" w:rsidRPr="0006649D" w14:paraId="132B1889" w14:textId="77777777" w:rsidTr="004677D2">
        <w:trPr>
          <w:trHeight w:val="567"/>
        </w:trPr>
        <w:tc>
          <w:tcPr>
            <w:tcW w:w="1406" w:type="pct"/>
            <w:shd w:val="clear" w:color="auto" w:fill="C1E4F5" w:themeFill="accent1" w:themeFillTint="33"/>
            <w:vAlign w:val="center"/>
            <w:hideMark/>
          </w:tcPr>
          <w:p w14:paraId="6AE226DE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Forma štúdia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594" w:type="pct"/>
            <w:vAlign w:val="center"/>
            <w:hideMark/>
          </w:tcPr>
          <w:p w14:paraId="00FA08AA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denná </w:t>
            </w:r>
          </w:p>
        </w:tc>
      </w:tr>
      <w:tr w:rsidR="0006649D" w:rsidRPr="0006649D" w14:paraId="41E68AF4" w14:textId="77777777" w:rsidTr="004677D2">
        <w:trPr>
          <w:trHeight w:val="567"/>
        </w:trPr>
        <w:tc>
          <w:tcPr>
            <w:tcW w:w="1406" w:type="pct"/>
            <w:shd w:val="clear" w:color="auto" w:fill="C1E4F5" w:themeFill="accent1" w:themeFillTint="33"/>
            <w:vAlign w:val="center"/>
            <w:hideMark/>
          </w:tcPr>
          <w:p w14:paraId="7758EAC7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Vyučovací jazyk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3594" w:type="pct"/>
            <w:vAlign w:val="center"/>
            <w:hideMark/>
          </w:tcPr>
          <w:p w14:paraId="2933C3AD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slovenský </w:t>
            </w:r>
          </w:p>
        </w:tc>
      </w:tr>
      <w:tr w:rsidR="0006649D" w:rsidRPr="006761C3" w14:paraId="4C9806CE" w14:textId="77777777" w:rsidTr="004677D2">
        <w:trPr>
          <w:trHeight w:val="567"/>
        </w:trPr>
        <w:tc>
          <w:tcPr>
            <w:tcW w:w="1406" w:type="pct"/>
            <w:shd w:val="clear" w:color="auto" w:fill="CAEDFB" w:themeFill="accent4" w:themeFillTint="33"/>
            <w:vAlign w:val="center"/>
            <w:hideMark/>
          </w:tcPr>
          <w:p w14:paraId="446D9AF1" w14:textId="77777777" w:rsidR="0006649D" w:rsidRPr="006761C3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6761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Učebné zdroje</w:t>
            </w:r>
          </w:p>
        </w:tc>
        <w:tc>
          <w:tcPr>
            <w:tcW w:w="3594" w:type="pct"/>
            <w:vAlign w:val="center"/>
            <w:hideMark/>
          </w:tcPr>
          <w:p w14:paraId="3BDDE365" w14:textId="77777777" w:rsidR="0006649D" w:rsidRPr="006761C3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6761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1.ročník:</w:t>
            </w:r>
          </w:p>
          <w:p w14:paraId="510E6130" w14:textId="77777777" w:rsidR="006761C3" w:rsidRPr="006761C3" w:rsidRDefault="006761C3" w:rsidP="006761C3">
            <w:pPr>
              <w:spacing w:after="0"/>
              <w:rPr>
                <w:rFonts w:ascii="Times New Roman" w:eastAsia="Times New Roman" w:hAnsi="Times New Roman"/>
                <w:kern w:val="0"/>
                <w:sz w:val="20"/>
                <w:szCs w:val="20"/>
                <w:lang w:eastAsia="sk-SK"/>
              </w:rPr>
            </w:pPr>
            <w:r w:rsidRPr="006761C3">
              <w:rPr>
                <w:rFonts w:ascii="Times New Roman" w:eastAsia="Times New Roman" w:hAnsi="Times New Roman"/>
                <w:kern w:val="0"/>
                <w:sz w:val="20"/>
                <w:szCs w:val="20"/>
                <w:lang w:eastAsia="sk-SK"/>
              </w:rPr>
              <w:t>Sarah M Howell and Lisa Kester-Dodgson: Rainbow Bridge 1. OXFORD</w:t>
            </w:r>
          </w:p>
          <w:p w14:paraId="4BFA8923" w14:textId="77777777" w:rsidR="0006649D" w:rsidRPr="006761C3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6761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2.ročník:</w:t>
            </w:r>
          </w:p>
          <w:p w14:paraId="2A09F35E" w14:textId="77777777" w:rsidR="006761C3" w:rsidRPr="006761C3" w:rsidRDefault="006761C3" w:rsidP="006761C3">
            <w:pPr>
              <w:spacing w:after="0"/>
              <w:rPr>
                <w:rFonts w:ascii="Times New Roman" w:eastAsia="Times New Roman" w:hAnsi="Times New Roman"/>
                <w:kern w:val="0"/>
                <w:sz w:val="20"/>
                <w:szCs w:val="20"/>
                <w:lang w:eastAsia="sk-SK"/>
              </w:rPr>
            </w:pPr>
            <w:r w:rsidRPr="006761C3">
              <w:rPr>
                <w:rFonts w:ascii="Times New Roman" w:eastAsia="Times New Roman" w:hAnsi="Times New Roman"/>
                <w:kern w:val="0"/>
                <w:sz w:val="20"/>
                <w:szCs w:val="20"/>
                <w:lang w:eastAsia="sk-SK"/>
              </w:rPr>
              <w:t>Sarah M Howell and Lisa Kester-Dodgson: Rainbow Bridge 2. OXFORD</w:t>
            </w:r>
          </w:p>
          <w:p w14:paraId="75A3C7D1" w14:textId="77777777" w:rsidR="0006649D" w:rsidRPr="006761C3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6761C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3.ročník:</w:t>
            </w:r>
          </w:p>
          <w:p w14:paraId="2CEF4912" w14:textId="72D2F068" w:rsidR="006761C3" w:rsidRPr="006761C3" w:rsidRDefault="006761C3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6761C3">
              <w:rPr>
                <w:rFonts w:ascii="Times New Roman" w:eastAsia="Times New Roman" w:hAnsi="Times New Roman"/>
                <w:kern w:val="0"/>
                <w:sz w:val="20"/>
                <w:szCs w:val="20"/>
                <w:lang w:eastAsia="sk-SK"/>
              </w:rPr>
              <w:t>Sarah M Howell and Lisa Kester-Dodgson: Rainbow Bridge 3. OXFORD</w:t>
            </w:r>
          </w:p>
          <w:p w14:paraId="27358E12" w14:textId="654F9A14" w:rsidR="0006649D" w:rsidRPr="006761C3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7F49E480" w14:textId="77777777" w:rsidR="0006649D" w:rsidRPr="006761C3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50CFF045" w14:textId="77777777" w:rsid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Theme="majorEastAsia" w:hAnsi="Times New Roman" w:cs="Times New Roman"/>
          <w:b/>
          <w:kern w:val="0"/>
          <w:lang w:eastAsia="sk-SK"/>
          <w14:ligatures w14:val="none"/>
        </w:rPr>
      </w:pPr>
      <w:r w:rsidRPr="0006649D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>Charakteristika predmetu</w:t>
      </w:r>
      <w:r w:rsidRPr="0006649D">
        <w:rPr>
          <w:rFonts w:ascii="Times New Roman" w:eastAsiaTheme="majorEastAsia" w:hAnsi="Times New Roman" w:cs="Times New Roman"/>
          <w:b/>
          <w:kern w:val="0"/>
          <w:lang w:eastAsia="sk-SK"/>
          <w14:ligatures w14:val="none"/>
        </w:rPr>
        <w:t> </w:t>
      </w:r>
    </w:p>
    <w:p w14:paraId="3DA8AAC3" w14:textId="77777777" w:rsidR="001A456F" w:rsidRPr="0006649D" w:rsidRDefault="001A456F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</w:pPr>
    </w:p>
    <w:p w14:paraId="544164F3" w14:textId="08EDA1E7" w:rsidR="0006649D" w:rsidRDefault="0006649D" w:rsidP="001A456F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Vzdelávacia podoblasť</w:t>
      </w:r>
      <w:r w:rsidR="00AA71C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Jazyk a komunikácia</w:t>
      </w:r>
      <w:r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AA71CF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– cudzie jazyky </w:t>
      </w:r>
      <w:r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je zameraná prakticky a zdôrazňuje využívanie cudzích jazykov v kontexte  každodenných situácií blízkych životu žiakov. Vo vyučovaní sa uplatňuje prístup zameraný na žiaka,  v ktorom je výučba prispôsobovaná potrebám žiakov a  rešpektujú sa ich vývinové a individuálne  osobitosti.</w:t>
      </w:r>
      <w:r w:rsidR="00735421" w:rsidRPr="00735421">
        <w:rPr>
          <w:rFonts w:ascii="Arial" w:hAnsi="Arial" w:cs="Arial"/>
          <w:color w:val="333333"/>
          <w:sz w:val="29"/>
          <w:szCs w:val="29"/>
          <w:shd w:val="clear" w:color="auto" w:fill="FFFFFF"/>
        </w:rPr>
        <w:t xml:space="preserve"> </w:t>
      </w:r>
      <w:r w:rsidR="00735421">
        <w:rPr>
          <w:rFonts w:ascii="Arial" w:hAnsi="Arial" w:cs="Arial"/>
          <w:color w:val="333333"/>
          <w:sz w:val="29"/>
          <w:szCs w:val="29"/>
          <w:shd w:val="clear" w:color="auto" w:fill="FFFFFF"/>
        </w:rPr>
        <w:t>V</w:t>
      </w:r>
      <w:r w:rsidR="00735421" w:rsidRPr="0073542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zdelávacia podoblasť  –  cudzie  jazyky, v súlade s ostatnými predmetmi vo vzdelávacej oblasti Jazyk a komunikácia, obsahuje tri základné zložky: </w:t>
      </w:r>
      <w:r w:rsidR="00735421" w:rsidRPr="0073542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recepciu, produkciu a interakciu</w:t>
      </w:r>
      <w:r w:rsidR="00735421" w:rsidRPr="0073542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Tieto sú navzájom úzko prepojené a vytvárajú jeden komponent pod názvom Komunikačné jazykové činnosti</w:t>
      </w:r>
      <w:r w:rsidR="0073542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7D7A8898" w14:textId="77777777" w:rsidR="00735421" w:rsidRDefault="00735421" w:rsidP="001A456F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55A80EF" w14:textId="1DEEAF9D" w:rsidR="00735421" w:rsidRDefault="00735421" w:rsidP="001A456F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735421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Hlavným cieľom 1. cyklu </w:t>
      </w:r>
      <w:r w:rsidRPr="0073542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je dosiahnuť úroveň počiatočného osvojenia si prvého cudzieho jazyka (pred‐úroveň A1). V prvom cykle žiak dokáže vnímať nové zvuky, slová a informácie, ktoré mu cudzí jazyk prináša. Prostredníctvom počúvania a hovorenia sa učí používať známe výrazy a veľmi jednoduché slovné spojenia. Rozumie krátkym pokynom a jednoduchým vetám s vizuálnou oporou. Na základe poskytnutého vzoru používa veľmi jednoduché slovné spojenia v hovorenej a písomnej podobe. Je motivovaný k ďalšiemu objavovaniu cudzieho jazyka a učí sa vnímať základné podobnosti a rozdiely medzi vlastnou kultúrou a kultúrou iných krajín/ľudí.</w:t>
      </w:r>
    </w:p>
    <w:p w14:paraId="21772124" w14:textId="77777777" w:rsidR="00735421" w:rsidRPr="0006649D" w:rsidRDefault="00735421" w:rsidP="001A456F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BCAAEF8" w14:textId="77777777" w:rsidR="0006649D" w:rsidRPr="0006649D" w:rsidRDefault="0006649D" w:rsidP="001A456F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</w:pPr>
      <w:r w:rsidRPr="0006649D">
        <w:rPr>
          <w:rFonts w:ascii="Times New Roman" w:eastAsiaTheme="majorEastAsia" w:hAnsi="Times New Roman" w:cs="Times New Roman"/>
          <w:kern w:val="0"/>
          <w:lang w:eastAsia="sk-SK"/>
          <w14:ligatures w14:val="none"/>
        </w:rPr>
        <w:t> </w:t>
      </w:r>
      <w:r w:rsidRPr="0006649D">
        <w:rPr>
          <w:rFonts w:ascii="Times New Roman" w:eastAsia="Times New Roman" w:hAnsi="Times New Roman" w:cs="Times New Roman"/>
          <w:b/>
          <w:kern w:val="0"/>
          <w:lang w:eastAsia="sk-SK"/>
          <w14:ligatures w14:val="none"/>
        </w:rPr>
        <w:t>Ciele vzdelávania pre 1. cyklus</w:t>
      </w:r>
      <w:r w:rsidRPr="0006649D">
        <w:rPr>
          <w:rFonts w:ascii="Times New Roman" w:eastAsiaTheme="majorEastAsia" w:hAnsi="Times New Roman" w:cs="Times New Roman"/>
          <w:b/>
          <w:kern w:val="0"/>
          <w:lang w:eastAsia="sk-SK"/>
          <w14:ligatures w14:val="none"/>
        </w:rPr>
        <w:t> </w:t>
      </w:r>
    </w:p>
    <w:p w14:paraId="59A74120" w14:textId="19F6A0F9" w:rsidR="0006649D" w:rsidRPr="0006649D" w:rsidRDefault="0006649D" w:rsidP="001A456F">
      <w:pPr>
        <w:numPr>
          <w:ilvl w:val="0"/>
          <w:numId w:val="35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</w:t>
      </w:r>
      <w:r w:rsidR="0073542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</w:t>
      </w:r>
      <w:r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oznať známe slová a jednoduché slovné spojenia, ktoré sa týkajú osoby žiaka a jeho bezprostredného okolia.</w:t>
      </w:r>
      <w:r w:rsidRPr="0006649D">
        <w:rPr>
          <w:rFonts w:ascii="Times New Roman" w:eastAsiaTheme="majorEastAsia" w:hAnsi="Times New Roman" w:cs="Times New Roman"/>
          <w:kern w:val="0"/>
          <w:lang w:eastAsia="sk-SK"/>
          <w14:ligatures w14:val="none"/>
        </w:rPr>
        <w:t> </w:t>
      </w:r>
    </w:p>
    <w:p w14:paraId="007A4B29" w14:textId="7B6FF1CF" w:rsidR="0006649D" w:rsidRPr="0006649D" w:rsidRDefault="00735421" w:rsidP="001A456F">
      <w:pPr>
        <w:numPr>
          <w:ilvl w:val="0"/>
          <w:numId w:val="35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</w:t>
      </w:r>
      <w:r w:rsidR="0006649D"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ozumieť krátkym, jednoduchým textom s vizuálnou oporou.</w:t>
      </w:r>
      <w:r w:rsidR="0006649D" w:rsidRPr="0006649D">
        <w:rPr>
          <w:rFonts w:ascii="Times New Roman" w:eastAsiaTheme="majorEastAsia" w:hAnsi="Times New Roman" w:cs="Times New Roman"/>
          <w:kern w:val="0"/>
          <w:lang w:eastAsia="sk-SK"/>
          <w14:ligatures w14:val="none"/>
        </w:rPr>
        <w:t> </w:t>
      </w:r>
    </w:p>
    <w:p w14:paraId="6EA211E6" w14:textId="43508E69" w:rsidR="0006649D" w:rsidRPr="0006649D" w:rsidRDefault="00735421" w:rsidP="001A456F">
      <w:pPr>
        <w:numPr>
          <w:ilvl w:val="0"/>
          <w:numId w:val="35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</w:t>
      </w:r>
      <w:r w:rsidR="0006649D"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ozumieť krátkym 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inštrukciám</w:t>
      </w:r>
      <w:r w:rsidR="0006649D"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  <w:r w:rsidR="0006649D" w:rsidRPr="0006649D">
        <w:rPr>
          <w:rFonts w:ascii="Times New Roman" w:eastAsiaTheme="majorEastAsia" w:hAnsi="Times New Roman" w:cs="Times New Roman"/>
          <w:kern w:val="0"/>
          <w:lang w:eastAsia="sk-SK"/>
          <w14:ligatures w14:val="none"/>
        </w:rPr>
        <w:t> </w:t>
      </w:r>
    </w:p>
    <w:p w14:paraId="5A9592A0" w14:textId="77777777" w:rsidR="0006649D" w:rsidRPr="0006649D" w:rsidRDefault="0006649D" w:rsidP="001A456F">
      <w:pPr>
        <w:numPr>
          <w:ilvl w:val="0"/>
          <w:numId w:val="35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Verbálne reagovať na základe príkladov a podnetov z okolia.</w:t>
      </w:r>
      <w:r w:rsidRPr="0006649D">
        <w:rPr>
          <w:rFonts w:ascii="Times New Roman" w:eastAsiaTheme="majorEastAsia" w:hAnsi="Times New Roman" w:cs="Times New Roman"/>
          <w:kern w:val="0"/>
          <w:lang w:eastAsia="sk-SK"/>
          <w14:ligatures w14:val="none"/>
        </w:rPr>
        <w:t> </w:t>
      </w:r>
    </w:p>
    <w:p w14:paraId="3726E30F" w14:textId="77777777" w:rsidR="0006649D" w:rsidRPr="0006649D" w:rsidRDefault="0006649D" w:rsidP="001A456F">
      <w:pPr>
        <w:numPr>
          <w:ilvl w:val="0"/>
          <w:numId w:val="35"/>
        </w:num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 základe príkladu vedieť písomne reprodukovať jednoduché slovné spojenia a krátke vety.</w:t>
      </w:r>
      <w:r w:rsidRPr="0006649D">
        <w:rPr>
          <w:rFonts w:ascii="Times New Roman" w:eastAsiaTheme="majorEastAsia" w:hAnsi="Times New Roman" w:cs="Times New Roman"/>
          <w:kern w:val="0"/>
          <w:lang w:eastAsia="sk-SK"/>
          <w14:ligatures w14:val="none"/>
        </w:rPr>
        <w:t> </w:t>
      </w:r>
    </w:p>
    <w:p w14:paraId="69E1959B" w14:textId="2FD0F163" w:rsidR="0006649D" w:rsidRPr="0006649D" w:rsidRDefault="00735421" w:rsidP="001A456F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     6.</w:t>
      </w:r>
      <w:r w:rsidR="0006649D" w:rsidRPr="0006649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Vytvoriť si pozitívny vzťah k učeniu sa cudzích jazykov.</w:t>
      </w:r>
    </w:p>
    <w:p w14:paraId="0E354F60" w14:textId="77777777" w:rsidR="0006649D" w:rsidRPr="0006649D" w:rsidRDefault="0006649D" w:rsidP="0006649D">
      <w:pPr>
        <w:tabs>
          <w:tab w:val="left" w:pos="630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sectPr w:rsidR="0006649D" w:rsidRPr="0006649D" w:rsidSect="0006649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9"/>
        <w:gridCol w:w="2043"/>
        <w:gridCol w:w="3376"/>
        <w:gridCol w:w="3625"/>
        <w:gridCol w:w="3692"/>
      </w:tblGrid>
      <w:tr w:rsidR="0006649D" w:rsidRPr="0006649D" w14:paraId="79CD7004" w14:textId="77777777" w:rsidTr="004677D2">
        <w:trPr>
          <w:trHeight w:val="555"/>
        </w:trPr>
        <w:tc>
          <w:tcPr>
            <w:tcW w:w="5000" w:type="pct"/>
            <w:gridSpan w:val="5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2E32D737" w14:textId="77777777" w:rsidR="0006649D" w:rsidRPr="0006649D" w:rsidRDefault="0006649D" w:rsidP="0006649D">
            <w:pPr>
              <w:tabs>
                <w:tab w:val="left" w:pos="630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Učebné osnovy pre 1. vzdelávací cyklus</w:t>
            </w:r>
          </w:p>
          <w:p w14:paraId="6F771B70" w14:textId="77777777" w:rsidR="0006649D" w:rsidRPr="0006649D" w:rsidRDefault="0006649D" w:rsidP="0006649D">
            <w:pPr>
              <w:tabs>
                <w:tab w:val="left" w:pos="630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JAZYK A KOMUNIKÁCIA</w:t>
            </w:r>
          </w:p>
          <w:p w14:paraId="47649C4F" w14:textId="77777777" w:rsidR="0006649D" w:rsidRPr="0006649D" w:rsidRDefault="0006649D" w:rsidP="0006649D">
            <w:pPr>
              <w:tabs>
                <w:tab w:val="left" w:pos="6300"/>
              </w:tabs>
              <w:spacing w:after="0" w:line="276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Cudzie jazyky (Hravá angličtina, Anglický jazyk) </w:t>
            </w:r>
          </w:p>
        </w:tc>
      </w:tr>
      <w:tr w:rsidR="0006649D" w:rsidRPr="0006649D" w14:paraId="0618089F" w14:textId="77777777" w:rsidTr="004677D2">
        <w:trPr>
          <w:trHeight w:val="285"/>
        </w:trPr>
        <w:tc>
          <w:tcPr>
            <w:tcW w:w="450" w:type="pct"/>
            <w:vMerge w:val="restar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594F4A2E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Výkonový štandard</w:t>
            </w:r>
          </w:p>
        </w:tc>
        <w:tc>
          <w:tcPr>
            <w:tcW w:w="730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51DDA2F2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06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3EC10EC2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295" w:type="pct"/>
            <w:shd w:val="clear" w:color="auto" w:fill="B7D4EF" w:themeFill="text2" w:themeFillTint="33"/>
            <w:tcMar>
              <w:left w:w="108" w:type="dxa"/>
              <w:right w:w="108" w:type="dxa"/>
            </w:tcMar>
          </w:tcPr>
          <w:p w14:paraId="0F5FF116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319" w:type="pct"/>
            <w:shd w:val="clear" w:color="auto" w:fill="B7D4EF" w:themeFill="text2" w:themeFillTint="33"/>
            <w:tcMar>
              <w:left w:w="108" w:type="dxa"/>
              <w:right w:w="108" w:type="dxa"/>
            </w:tcMar>
          </w:tcPr>
          <w:p w14:paraId="6EB08CD7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 ročník</w:t>
            </w:r>
          </w:p>
        </w:tc>
      </w:tr>
      <w:tr w:rsidR="0006649D" w:rsidRPr="0006649D" w14:paraId="5F912A04" w14:textId="77777777" w:rsidTr="004677D2">
        <w:trPr>
          <w:trHeight w:val="285"/>
        </w:trPr>
        <w:tc>
          <w:tcPr>
            <w:tcW w:w="450" w:type="pct"/>
            <w:vMerge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630F809E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C62AD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RECEPCIA</w:t>
            </w:r>
          </w:p>
          <w:p w14:paraId="2165E368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Počúvanie/čítanie s porozumením</w:t>
            </w:r>
          </w:p>
          <w:p w14:paraId="5CD1BED5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6" w:type="pct"/>
            <w:tcMar>
              <w:left w:w="108" w:type="dxa"/>
              <w:right w:w="108" w:type="dxa"/>
            </w:tcMar>
          </w:tcPr>
          <w:p w14:paraId="7592D81A" w14:textId="77777777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Rozoznať bežné, známe slová (napr. farby, oblečenie, jedlá) za predpokladu, že sú vyslovené zreteľne a pomaly v známom kontexte.</w:t>
            </w:r>
          </w:p>
          <w:p w14:paraId="1D795EC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5" w:type="pct"/>
            <w:tcMar>
              <w:left w:w="108" w:type="dxa"/>
              <w:right w:w="108" w:type="dxa"/>
            </w:tcMar>
          </w:tcPr>
          <w:p w14:paraId="54359930" w14:textId="77777777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Porozumieť krátkym, veľmi jednoduchým otázkam a vetám za predpokladu, že sú povedané pomaly a zreteľne a sú sprevádzané vizuálnymi prostriedkami alebo gestami.</w:t>
            </w:r>
          </w:p>
          <w:p w14:paraId="2742965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19" w:type="pct"/>
            <w:tcMar>
              <w:left w:w="108" w:type="dxa"/>
              <w:right w:w="108" w:type="dxa"/>
            </w:tcMar>
          </w:tcPr>
          <w:p w14:paraId="408D46AA" w14:textId="15811564" w:rsidR="0006649D" w:rsidRPr="0006649D" w:rsidRDefault="0006649D" w:rsidP="00E57A50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Porozumieť ilustrovanému príbehu s jednoduchými každodennými slovami a jednoduchým informačným materiálom (napr. pozvánke na narodeninovú oslavu)</w:t>
            </w:r>
            <w:r w:rsidR="00FE2C7A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.</w:t>
            </w:r>
          </w:p>
          <w:p w14:paraId="06DCCC2A" w14:textId="77777777" w:rsidR="0006649D" w:rsidRPr="0006649D" w:rsidRDefault="0006649D" w:rsidP="00E57A50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Odhadnúť význam slova zo sprievodného obrázka.</w:t>
            </w:r>
          </w:p>
        </w:tc>
      </w:tr>
      <w:tr w:rsidR="0006649D" w:rsidRPr="0006649D" w14:paraId="104011CF" w14:textId="77777777" w:rsidTr="004677D2">
        <w:trPr>
          <w:trHeight w:val="1170"/>
        </w:trPr>
        <w:tc>
          <w:tcPr>
            <w:tcW w:w="450" w:type="pct"/>
            <w:vMerge/>
            <w:shd w:val="clear" w:color="auto" w:fill="C1E4F5" w:themeFill="accent1" w:themeFillTint="33"/>
            <w:vAlign w:val="center"/>
          </w:tcPr>
          <w:p w14:paraId="5F05D59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tcMar>
              <w:left w:w="108" w:type="dxa"/>
              <w:right w:w="108" w:type="dxa"/>
            </w:tcMar>
          </w:tcPr>
          <w:p w14:paraId="7DDFB82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AA98AA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PRODUKCIA</w:t>
            </w:r>
          </w:p>
          <w:p w14:paraId="25386576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Ústny prejav</w:t>
            </w:r>
          </w:p>
          <w:p w14:paraId="7F9915F6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Písomný prejav</w:t>
            </w:r>
          </w:p>
        </w:tc>
        <w:tc>
          <w:tcPr>
            <w:tcW w:w="1206" w:type="pct"/>
            <w:tcMar>
              <w:left w:w="108" w:type="dxa"/>
              <w:right w:w="108" w:type="dxa"/>
            </w:tcMar>
          </w:tcPr>
          <w:p w14:paraId="2EEC841E" w14:textId="7B3B1ABE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Zrozumiteľne vysloviť jednotlivé hlásky a obmedzený počet naučených slov a slovných spojení</w:t>
            </w:r>
            <w:r w:rsidR="00FE2C7A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.</w:t>
            </w:r>
          </w:p>
          <w:p w14:paraId="42952F37" w14:textId="35DD4E11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Imitovať správnu výslovnosť a</w:t>
            </w:r>
            <w:r w:rsidR="00FE2C7A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intonáciu</w:t>
            </w:r>
            <w:r w:rsidR="00FE2C7A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.</w:t>
            </w:r>
          </w:p>
          <w:p w14:paraId="7041334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5" w:type="pct"/>
          </w:tcPr>
          <w:p w14:paraId="10595D5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Podľa príkladu vytvoriť krátke vety o sebe,</w:t>
            </w:r>
          </w:p>
          <w:p w14:paraId="4F5EF37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podľa príkladu opísať svoje bezprostredné okolie pomocou jednoduchých slov a viet.</w:t>
            </w:r>
          </w:p>
          <w:p w14:paraId="08AF687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19" w:type="pct"/>
          </w:tcPr>
          <w:p w14:paraId="4C483CBB" w14:textId="77777777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Na niečo ukázať a opýtať sa, čo to je,</w:t>
            </w:r>
          </w:p>
          <w:p w14:paraId="0A4EAA0E" w14:textId="77777777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reprodukovať krátku riekanku/pieseň.</w:t>
            </w:r>
          </w:p>
          <w:p w14:paraId="06DE7F94" w14:textId="77777777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podľa predlohy napísať bežné jednoduché slová a jednoduché krátke vety,</w:t>
            </w:r>
          </w:p>
          <w:p w14:paraId="20D115DA" w14:textId="77777777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napísať základné informácie o sebe a svojom okolí.</w:t>
            </w:r>
          </w:p>
        </w:tc>
      </w:tr>
      <w:tr w:rsidR="0006649D" w:rsidRPr="0006649D" w14:paraId="64A0EAD2" w14:textId="77777777" w:rsidTr="004677D2">
        <w:trPr>
          <w:trHeight w:val="3438"/>
        </w:trPr>
        <w:tc>
          <w:tcPr>
            <w:tcW w:w="450" w:type="pct"/>
            <w:vMerge/>
            <w:shd w:val="clear" w:color="auto" w:fill="C1E4F5" w:themeFill="accent1" w:themeFillTint="33"/>
            <w:vAlign w:val="center"/>
          </w:tcPr>
          <w:p w14:paraId="04F7DBD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vMerge w:val="restart"/>
            <w:tcMar>
              <w:left w:w="108" w:type="dxa"/>
              <w:right w:w="108" w:type="dxa"/>
            </w:tcMar>
          </w:tcPr>
          <w:p w14:paraId="33BA6076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INTERAKCIA</w:t>
            </w:r>
          </w:p>
          <w:p w14:paraId="10136B08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Ústna interakcia</w:t>
            </w:r>
          </w:p>
        </w:tc>
        <w:tc>
          <w:tcPr>
            <w:tcW w:w="1206" w:type="pct"/>
            <w:vMerge w:val="restart"/>
            <w:tcMar>
              <w:left w:w="108" w:type="dxa"/>
              <w:right w:w="108" w:type="dxa"/>
            </w:tcMar>
          </w:tcPr>
          <w:p w14:paraId="53FDD56A" w14:textId="77777777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Porozumieť jednoduchým pozdravom a reagovať na ne (dokáže pozdraviť, povedať svoje meno, opýtať sa druhých, ako sa volajú, a jednoduchým spôsobom sa rozlúčiť).</w:t>
            </w:r>
          </w:p>
          <w:p w14:paraId="4BF13699" w14:textId="77777777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V priamej komunikácii používať základné slová a slovné spojenia, ako sú „áno“, „nie“, „prepáčte“, „prosím“, „ďakujem“, „nie, ďakujem“.</w:t>
            </w:r>
          </w:p>
        </w:tc>
        <w:tc>
          <w:tcPr>
            <w:tcW w:w="1295" w:type="pct"/>
            <w:vMerge w:val="restart"/>
          </w:tcPr>
          <w:p w14:paraId="7FC8656B" w14:textId="77777777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Klásť jednoduché otázky a porozumieť krátkym, jednoduchým odpovediam, ktoré sa týkajú tém z jeho bezprostredného okolia (napr. farby, názvy niektorých živočíchov, potravín, oblečenia). Verbálny prejav môže byť sprevádzaný gestikuláciou.</w:t>
            </w:r>
          </w:p>
        </w:tc>
        <w:tc>
          <w:tcPr>
            <w:tcW w:w="1319" w:type="pct"/>
            <w:vMerge w:val="restart"/>
          </w:tcPr>
          <w:p w14:paraId="45E7B1E8" w14:textId="77777777" w:rsidR="0006649D" w:rsidRPr="0006649D" w:rsidRDefault="0006649D" w:rsidP="00E57A50">
            <w:pPr>
              <w:spacing w:after="0" w:line="276" w:lineRule="auto"/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rial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Porozumieť veľmi jednoduchým pokynom, ktoré učiteľ dáva v škole, a reagovať na ne (napr. „Otvor si knihu.”, „Poď sem.”, „Vezmi si pero.”).</w:t>
            </w:r>
          </w:p>
        </w:tc>
      </w:tr>
      <w:tr w:rsidR="0006649D" w:rsidRPr="0006649D" w14:paraId="2D5B2DA8" w14:textId="77777777" w:rsidTr="004677D2">
        <w:trPr>
          <w:trHeight w:val="264"/>
        </w:trPr>
        <w:tc>
          <w:tcPr>
            <w:tcW w:w="450" w:type="pct"/>
            <w:vMerge/>
            <w:tcBorders>
              <w:bottom w:val="single" w:sz="4" w:space="0" w:color="auto"/>
            </w:tcBorders>
            <w:shd w:val="clear" w:color="auto" w:fill="C1E4F5" w:themeFill="accent1" w:themeFillTint="33"/>
            <w:vAlign w:val="center"/>
          </w:tcPr>
          <w:p w14:paraId="0C5D567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vMerge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3CA63A6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6" w:type="pct"/>
            <w:vMerge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65DCA65" w14:textId="77777777" w:rsidR="0006649D" w:rsidRPr="0006649D" w:rsidRDefault="0006649D" w:rsidP="0006649D">
            <w:pPr>
              <w:spacing w:after="0" w:line="276" w:lineRule="auto"/>
              <w:ind w:left="720"/>
              <w:contextualSpacing/>
              <w:rPr>
                <w:rFonts w:ascii="Times New Roman" w:eastAsia="Arial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5" w:type="pct"/>
            <w:vMerge/>
            <w:tcBorders>
              <w:bottom w:val="single" w:sz="4" w:space="0" w:color="auto"/>
            </w:tcBorders>
          </w:tcPr>
          <w:p w14:paraId="472A5E88" w14:textId="77777777" w:rsidR="0006649D" w:rsidRPr="0006649D" w:rsidRDefault="0006649D" w:rsidP="0006649D">
            <w:pPr>
              <w:spacing w:after="0" w:line="276" w:lineRule="auto"/>
              <w:ind w:left="720"/>
              <w:contextualSpacing/>
              <w:rPr>
                <w:rFonts w:ascii="Times New Roman" w:eastAsia="Arial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19" w:type="pct"/>
            <w:vMerge/>
            <w:tcBorders>
              <w:bottom w:val="single" w:sz="4" w:space="0" w:color="auto"/>
            </w:tcBorders>
          </w:tcPr>
          <w:p w14:paraId="3F795914" w14:textId="77777777" w:rsidR="0006649D" w:rsidRPr="0006649D" w:rsidRDefault="0006649D" w:rsidP="0006649D">
            <w:pPr>
              <w:spacing w:after="0" w:line="276" w:lineRule="auto"/>
              <w:ind w:left="720"/>
              <w:contextualSpacing/>
              <w:rPr>
                <w:rFonts w:ascii="Times New Roman" w:eastAsia="Arial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DF35442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1AF433BB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257158EA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086CC388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9"/>
        <w:gridCol w:w="2043"/>
        <w:gridCol w:w="3376"/>
        <w:gridCol w:w="3625"/>
        <w:gridCol w:w="3692"/>
      </w:tblGrid>
      <w:tr w:rsidR="0006649D" w:rsidRPr="0006649D" w14:paraId="45A0BEE0" w14:textId="77777777" w:rsidTr="004677D2">
        <w:trPr>
          <w:trHeight w:val="300"/>
        </w:trPr>
        <w:tc>
          <w:tcPr>
            <w:tcW w:w="450" w:type="pct"/>
            <w:vMerge w:val="restar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4F95E690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730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44BAF7F5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06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53C73D15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295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1D7F289F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319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32461502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 ročník</w:t>
            </w:r>
          </w:p>
        </w:tc>
      </w:tr>
      <w:tr w:rsidR="0006649D" w:rsidRPr="0006649D" w14:paraId="5E488B81" w14:textId="77777777" w:rsidTr="004677D2">
        <w:trPr>
          <w:trHeight w:val="1380"/>
        </w:trPr>
        <w:tc>
          <w:tcPr>
            <w:tcW w:w="450" w:type="pct"/>
            <w:vMerge/>
            <w:shd w:val="clear" w:color="auto" w:fill="C1E4F5" w:themeFill="accent1" w:themeFillTint="33"/>
            <w:vAlign w:val="center"/>
          </w:tcPr>
          <w:p w14:paraId="42C7665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76AE4F67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Funkcie jazyka</w:t>
            </w:r>
          </w:p>
        </w:tc>
        <w:tc>
          <w:tcPr>
            <w:tcW w:w="1206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911EA" w14:textId="77777777" w:rsidR="0006649D" w:rsidRPr="0006649D" w:rsidRDefault="0006649D">
            <w:pPr>
              <w:numPr>
                <w:ilvl w:val="0"/>
                <w:numId w:val="41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Nadviazať kontakt pri stretnutí: pozdraviť sa /odpovedať na pozdrav, predstaviť sa, rozlúčiť sa.</w:t>
            </w:r>
          </w:p>
          <w:p w14:paraId="7AA0FC45" w14:textId="77777777" w:rsidR="0006649D" w:rsidRPr="0006649D" w:rsidRDefault="0006649D">
            <w:pPr>
              <w:numPr>
                <w:ilvl w:val="0"/>
                <w:numId w:val="41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Požiadať o informáciu, poskytnúť informáciu.</w:t>
            </w:r>
          </w:p>
          <w:p w14:paraId="0CFAE119" w14:textId="77777777" w:rsidR="0006649D" w:rsidRPr="0006649D" w:rsidRDefault="0006649D">
            <w:pPr>
              <w:numPr>
                <w:ilvl w:val="0"/>
                <w:numId w:val="41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Požiadať o povolenie, súhlas</w:t>
            </w:r>
          </w:p>
          <w:p w14:paraId="0F9A43A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5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21AFF7" w14:textId="77777777" w:rsidR="0006649D" w:rsidRPr="0006649D" w:rsidRDefault="0006649D">
            <w:pPr>
              <w:numPr>
                <w:ilvl w:val="0"/>
                <w:numId w:val="41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Nadviazať kontakt pri stretnutí: osloviť niekoho, pozdraviť /odpovedať na pozdrav, predstaviť sa, rozlúčiť sa.</w:t>
            </w:r>
          </w:p>
          <w:p w14:paraId="236851DA" w14:textId="77777777" w:rsidR="0006649D" w:rsidRPr="0006649D" w:rsidRDefault="0006649D">
            <w:pPr>
              <w:numPr>
                <w:ilvl w:val="0"/>
                <w:numId w:val="41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Požiadať o informáciu, poskytnúť informáciu</w:t>
            </w:r>
          </w:p>
          <w:p w14:paraId="7418D7BB" w14:textId="77777777" w:rsidR="0006649D" w:rsidRPr="0006649D" w:rsidRDefault="0006649D">
            <w:pPr>
              <w:numPr>
                <w:ilvl w:val="0"/>
                <w:numId w:val="41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Predstaviť záľuby a preferencie (čo mám rád)</w:t>
            </w: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319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192255" w14:textId="77777777" w:rsidR="0006649D" w:rsidRPr="0006649D" w:rsidRDefault="0006649D">
            <w:pPr>
              <w:numPr>
                <w:ilvl w:val="0"/>
                <w:numId w:val="38"/>
              </w:numPr>
              <w:spacing w:after="0" w:line="276" w:lineRule="auto"/>
              <w:ind w:left="360" w:hanging="27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Požadovať a poskytnúť informácie</w:t>
            </w:r>
          </w:p>
          <w:p w14:paraId="77470B64" w14:textId="77777777" w:rsidR="0006649D" w:rsidRPr="0006649D" w:rsidRDefault="0006649D">
            <w:pPr>
              <w:numPr>
                <w:ilvl w:val="0"/>
                <w:numId w:val="38"/>
              </w:numPr>
              <w:spacing w:after="0" w:line="276" w:lineRule="auto"/>
              <w:ind w:left="360" w:hanging="27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Predstaviť záľuby a preferencie</w:t>
            </w:r>
          </w:p>
          <w:p w14:paraId="7B8CE68C" w14:textId="77777777" w:rsidR="0006649D" w:rsidRPr="0006649D" w:rsidRDefault="0006649D">
            <w:pPr>
              <w:numPr>
                <w:ilvl w:val="0"/>
                <w:numId w:val="38"/>
              </w:numPr>
              <w:spacing w:after="0" w:line="276" w:lineRule="auto"/>
              <w:ind w:left="360" w:hanging="27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Zaujať postoj</w:t>
            </w:r>
          </w:p>
          <w:p w14:paraId="6775865D" w14:textId="77777777" w:rsidR="0006649D" w:rsidRPr="0006649D" w:rsidRDefault="0006649D">
            <w:pPr>
              <w:numPr>
                <w:ilvl w:val="0"/>
                <w:numId w:val="38"/>
              </w:numPr>
              <w:spacing w:after="0" w:line="276" w:lineRule="auto"/>
              <w:ind w:left="360" w:hanging="27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Vyjadriť návrh a reagovať naň</w:t>
            </w:r>
          </w:p>
          <w:p w14:paraId="22B08138" w14:textId="77777777" w:rsidR="0006649D" w:rsidRPr="0006649D" w:rsidRDefault="0006649D">
            <w:pPr>
              <w:numPr>
                <w:ilvl w:val="0"/>
                <w:numId w:val="38"/>
              </w:numPr>
              <w:spacing w:after="0" w:line="276" w:lineRule="auto"/>
              <w:ind w:left="360" w:hanging="27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Vyjadriť a zistiť želania, pocity</w:t>
            </w:r>
          </w:p>
          <w:p w14:paraId="6859F63E" w14:textId="77777777" w:rsidR="0006649D" w:rsidRPr="0006649D" w:rsidRDefault="0006649D">
            <w:pPr>
              <w:numPr>
                <w:ilvl w:val="0"/>
                <w:numId w:val="38"/>
              </w:numPr>
              <w:spacing w:after="0" w:line="276" w:lineRule="auto"/>
              <w:ind w:left="360" w:hanging="270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Reagovať na príbeh </w:t>
            </w:r>
          </w:p>
        </w:tc>
      </w:tr>
      <w:tr w:rsidR="0006649D" w:rsidRPr="0006649D" w14:paraId="649472F7" w14:textId="77777777" w:rsidTr="004677D2">
        <w:trPr>
          <w:trHeight w:val="1380"/>
        </w:trPr>
        <w:tc>
          <w:tcPr>
            <w:tcW w:w="450" w:type="pct"/>
            <w:vMerge/>
            <w:shd w:val="clear" w:color="auto" w:fill="C1E4F5" w:themeFill="accent1" w:themeFillTint="33"/>
            <w:vAlign w:val="center"/>
          </w:tcPr>
          <w:p w14:paraId="201CABAE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06F3078F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Jazyková zložka, jazykové prostriedky</w:t>
            </w:r>
          </w:p>
        </w:tc>
        <w:tc>
          <w:tcPr>
            <w:tcW w:w="1206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75A828" w14:textId="77777777" w:rsidR="0006649D" w:rsidRPr="0006649D" w:rsidRDefault="0006649D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Ukazovacie zámená a väzba: this is/these are</w:t>
            </w:r>
          </w:p>
          <w:p w14:paraId="20C0CAA5" w14:textId="77777777" w:rsidR="0006649D" w:rsidRPr="0006649D" w:rsidRDefault="0006649D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Otázka “How many?”</w:t>
            </w:r>
          </w:p>
          <w:p w14:paraId="4907E62C" w14:textId="2E220AFA" w:rsidR="0006649D" w:rsidRPr="006761C3" w:rsidRDefault="0006649D" w:rsidP="006761C3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Otázka “What color is it?” + odpoveď “It’s...”</w:t>
            </w:r>
          </w:p>
          <w:p w14:paraId="4F15FAA7" w14:textId="77777777" w:rsidR="0006649D" w:rsidRPr="0006649D" w:rsidRDefault="0006649D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Základné číslovky 0-10</w:t>
            </w:r>
          </w:p>
          <w:p w14:paraId="193DBC40" w14:textId="5827A4BC" w:rsidR="0006649D" w:rsidRPr="0006649D" w:rsidRDefault="0006649D" w:rsidP="006761C3">
            <w:p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5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6BA615" w14:textId="77777777" w:rsidR="0006649D" w:rsidRPr="0006649D" w:rsidRDefault="0006649D" w:rsidP="006761C3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Ukazovacie zámená a väzba: this is/these are</w:t>
            </w:r>
          </w:p>
          <w:p w14:paraId="6CCF74BA" w14:textId="77777777" w:rsidR="0006649D" w:rsidRPr="0006649D" w:rsidRDefault="0006649D" w:rsidP="006761C3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osobné zámená: I, you, he, she, it.</w:t>
            </w:r>
          </w:p>
          <w:p w14:paraId="6DBE0292" w14:textId="77777777" w:rsidR="0006649D" w:rsidRPr="0006649D" w:rsidRDefault="0006649D" w:rsidP="006761C3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opytovacie zámená: who, what, how many </w:t>
            </w:r>
          </w:p>
          <w:p w14:paraId="2D7596BF" w14:textId="77777777" w:rsidR="0006649D" w:rsidRPr="0006649D" w:rsidRDefault="0006649D" w:rsidP="006761C3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sloveso „have got“ v prítomnom čase jednoduchom</w:t>
            </w:r>
          </w:p>
          <w:p w14:paraId="1324F308" w14:textId="7FB2DD94" w:rsidR="0006649D" w:rsidRPr="0006649D" w:rsidRDefault="0006649D" w:rsidP="006761C3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základné číslovky 0-</w:t>
            </w:r>
            <w:r w:rsidR="006761C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10</w:t>
            </w:r>
          </w:p>
          <w:p w14:paraId="1047DD5E" w14:textId="77777777" w:rsidR="0006649D" w:rsidRDefault="0006649D" w:rsidP="006761C3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predložky miesta: in, on </w:t>
            </w:r>
          </w:p>
          <w:p w14:paraId="30040F41" w14:textId="77777777" w:rsidR="006761C3" w:rsidRPr="006761C3" w:rsidRDefault="006761C3" w:rsidP="006761C3">
            <w:pPr>
              <w:numPr>
                <w:ilvl w:val="0"/>
                <w:numId w:val="40"/>
              </w:numPr>
              <w:suppressAutoHyphens/>
              <w:autoSpaceDN w:val="0"/>
              <w:spacing w:after="0" w:line="276" w:lineRule="auto"/>
              <w:textAlignment w:val="baseline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6761C3">
              <w:rPr>
                <w:rFonts w:ascii="Times New Roman" w:hAnsi="Times New Roman"/>
                <w:kern w:val="0"/>
                <w:sz w:val="20"/>
                <w:szCs w:val="20"/>
              </w:rPr>
              <w:t>Sloveso “like/don’t like”</w:t>
            </w:r>
          </w:p>
          <w:p w14:paraId="0B8C44FD" w14:textId="26C9FB9E" w:rsidR="006761C3" w:rsidRPr="0006649D" w:rsidRDefault="006761C3" w:rsidP="006761C3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61C3">
              <w:rPr>
                <w:rFonts w:ascii="Times New Roman" w:hAnsi="Times New Roman"/>
                <w:kern w:val="0"/>
                <w:sz w:val="20"/>
                <w:szCs w:val="20"/>
              </w:rPr>
              <w:t>Modalne sloveso can/can´t</w:t>
            </w:r>
          </w:p>
        </w:tc>
        <w:tc>
          <w:tcPr>
            <w:tcW w:w="1319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3F518A" w14:textId="77777777" w:rsidR="0006649D" w:rsidRPr="0006649D" w:rsidRDefault="0006649D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Časovanie pomocného slovesa “to be” v jednotnom čísle v jednoduchom prítomnom čase, tvorba otázky a záporu</w:t>
            </w:r>
          </w:p>
          <w:p w14:paraId="5B27D460" w14:textId="77777777" w:rsidR="0006649D" w:rsidRPr="0006649D" w:rsidRDefault="0006649D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základné privlastňovacie zámená: my, your, his, her</w:t>
            </w:r>
          </w:p>
          <w:p w14:paraId="2930CAF1" w14:textId="579F8083" w:rsidR="0006649D" w:rsidRPr="006761C3" w:rsidRDefault="0006649D" w:rsidP="006761C3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opytovacie zámená: who, what, where, when, how</w:t>
            </w:r>
          </w:p>
          <w:p w14:paraId="4FE64442" w14:textId="77777777" w:rsidR="0006649D" w:rsidRPr="0006649D" w:rsidRDefault="0006649D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väzby there is/there are – oznamovacia veta, otázka, zápor</w:t>
            </w:r>
          </w:p>
          <w:p w14:paraId="4FD58778" w14:textId="2DC23E34" w:rsidR="0006649D" w:rsidRPr="0006649D" w:rsidRDefault="0006649D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číslovky 0-20</w:t>
            </w:r>
          </w:p>
          <w:p w14:paraId="4DBAEB39" w14:textId="698CD621" w:rsidR="0006649D" w:rsidRPr="0006649D" w:rsidRDefault="0006649D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6761C3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slovesa </w:t>
            </w:r>
            <w:r w:rsidR="006761C3" w:rsidRPr="006761C3">
              <w:rPr>
                <w:rFonts w:ascii="Times New Roman" w:hAnsi="Times New Roman"/>
                <w:kern w:val="0"/>
                <w:sz w:val="20"/>
                <w:szCs w:val="20"/>
              </w:rPr>
              <w:t xml:space="preserve"> “have got/has got”,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”, v jednotnom a množnom čísle, oznamovacia veta, otázka, zápor</w:t>
            </w:r>
          </w:p>
          <w:p w14:paraId="16DEC160" w14:textId="77777777" w:rsidR="0006649D" w:rsidRPr="0006649D" w:rsidRDefault="0006649D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sloveso „can“ v prítomnom čase jednoduchom</w:t>
            </w:r>
          </w:p>
          <w:p w14:paraId="7AAD4747" w14:textId="77777777" w:rsidR="0006649D" w:rsidRPr="0006649D" w:rsidRDefault="0006649D">
            <w:pPr>
              <w:numPr>
                <w:ilvl w:val="0"/>
                <w:numId w:val="40"/>
              </w:numPr>
              <w:spacing w:after="0" w:line="276" w:lineRule="auto"/>
              <w:contextualSpacing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predložky miesta: in, on, under</w:t>
            </w:r>
          </w:p>
        </w:tc>
      </w:tr>
      <w:tr w:rsidR="0006649D" w:rsidRPr="0006649D" w14:paraId="24392442" w14:textId="77777777" w:rsidTr="004677D2">
        <w:trPr>
          <w:trHeight w:val="1665"/>
        </w:trPr>
        <w:tc>
          <w:tcPr>
            <w:tcW w:w="450" w:type="pct"/>
            <w:vMerge/>
            <w:shd w:val="clear" w:color="auto" w:fill="C1E4F5" w:themeFill="accent1" w:themeFillTint="33"/>
            <w:vAlign w:val="center"/>
          </w:tcPr>
          <w:p w14:paraId="2E0B577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0426E24C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Sociolingválna zložka</w:t>
            </w:r>
          </w:p>
        </w:tc>
        <w:tc>
          <w:tcPr>
            <w:tcW w:w="1206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C43953" w14:textId="77777777" w:rsidR="0006649D" w:rsidRPr="0006649D" w:rsidRDefault="0006649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Poznať základné frázy pri stretnutí: pozdraviť sa, rozlúčiť sa, predstaviť sa, poďakovať sa</w:t>
            </w:r>
          </w:p>
          <w:p w14:paraId="1CD81C71" w14:textId="77777777" w:rsidR="0006649D" w:rsidRPr="0006649D" w:rsidRDefault="0006649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Vedieť reagovať na udalosť, blahoželať: narodeniny, Vianoce, Veľká noc </w:t>
            </w:r>
          </w:p>
        </w:tc>
        <w:tc>
          <w:tcPr>
            <w:tcW w:w="1295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D51F" w14:textId="77777777" w:rsidR="0006649D" w:rsidRPr="0006649D" w:rsidRDefault="0006649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Vedieť reagovať na udalosť, blahoželať: meniny, Vianoce, Veľká noc</w:t>
            </w:r>
          </w:p>
        </w:tc>
        <w:tc>
          <w:tcPr>
            <w:tcW w:w="1319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47D755" w14:textId="3B2BFF32" w:rsidR="0006649D" w:rsidRPr="0006649D" w:rsidRDefault="0006649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Reálie - š</w:t>
            </w:r>
            <w:r w:rsidR="006761C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port</w:t>
            </w: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v UK</w:t>
            </w:r>
          </w:p>
          <w:p w14:paraId="491CC640" w14:textId="77777777" w:rsidR="0006649D" w:rsidRPr="0006649D" w:rsidRDefault="0006649D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Príroda </w:t>
            </w:r>
          </w:p>
          <w:p w14:paraId="6FEE4E27" w14:textId="7E8AAC18" w:rsidR="0006649D" w:rsidRPr="0006649D" w:rsidRDefault="006761C3">
            <w:pPr>
              <w:numPr>
                <w:ilvl w:val="0"/>
                <w:numId w:val="36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761C3">
              <w:rPr>
                <w:rFonts w:ascii="Times New Roman" w:eastAsia="Calibri" w:hAnsi="Times New Roman"/>
                <w:kern w:val="0"/>
                <w:sz w:val="20"/>
                <w:szCs w:val="20"/>
              </w:rPr>
              <w:t>Vianoce, Veľká noc</w:t>
            </w:r>
          </w:p>
        </w:tc>
      </w:tr>
      <w:tr w:rsidR="0006649D" w:rsidRPr="0006649D" w14:paraId="0112DAE2" w14:textId="77777777" w:rsidTr="004677D2">
        <w:trPr>
          <w:trHeight w:val="1665"/>
        </w:trPr>
        <w:tc>
          <w:tcPr>
            <w:tcW w:w="450" w:type="pct"/>
            <w:vMerge/>
            <w:shd w:val="clear" w:color="auto" w:fill="C1E4F5" w:themeFill="accent1" w:themeFillTint="33"/>
            <w:vAlign w:val="center"/>
          </w:tcPr>
          <w:p w14:paraId="3F30B5A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4AB54139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Tematické okruhy</w:t>
            </w:r>
          </w:p>
        </w:tc>
        <w:tc>
          <w:tcPr>
            <w:tcW w:w="1206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941016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Farby</w:t>
            </w:r>
          </w:p>
          <w:p w14:paraId="1939D072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Čísla 0-10</w:t>
            </w:r>
          </w:p>
          <w:p w14:paraId="0E7F6AAD" w14:textId="1D451F6D" w:rsidR="0006649D" w:rsidRPr="006761C3" w:rsidRDefault="0006649D" w:rsidP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Rodina a spoločnosť</w:t>
            </w:r>
          </w:p>
          <w:p w14:paraId="3C2AE777" w14:textId="7E71D92D" w:rsidR="0006649D" w:rsidRDefault="0006649D" w:rsidP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Príroda a životné prostredie</w:t>
            </w:r>
          </w:p>
          <w:p w14:paraId="1AEF3BD6" w14:textId="5C4F55EC" w:rsidR="006761C3" w:rsidRPr="006761C3" w:rsidRDefault="006761C3" w:rsidP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Hračky</w:t>
            </w:r>
          </w:p>
          <w:p w14:paraId="54FE8CE2" w14:textId="77777777" w:rsid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Ľudské telo</w:t>
            </w:r>
          </w:p>
          <w:p w14:paraId="1C31A1B0" w14:textId="304774CC" w:rsidR="006761C3" w:rsidRPr="0006649D" w:rsidRDefault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Školské pomôcky</w:t>
            </w:r>
          </w:p>
          <w:p w14:paraId="446F8CF9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Pomenovanie jedál</w:t>
            </w:r>
          </w:p>
          <w:p w14:paraId="06800241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Multikultúrna spoločnosť</w:t>
            </w:r>
          </w:p>
        </w:tc>
        <w:tc>
          <w:tcPr>
            <w:tcW w:w="1295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E32A43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Abeceda</w:t>
            </w:r>
          </w:p>
          <w:p w14:paraId="60D94473" w14:textId="3ED886AF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Príroda a životné prostredie</w:t>
            </w:r>
            <w:r w:rsidR="006761C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– ročné obdobia</w:t>
            </w:r>
          </w:p>
          <w:p w14:paraId="0A23D037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Škola, školské pomôcky</w:t>
            </w:r>
          </w:p>
          <w:p w14:paraId="1AF778B1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Rodina a spoločnosť</w:t>
            </w:r>
          </w:p>
          <w:p w14:paraId="22DDE64F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Ľudské telo</w:t>
            </w:r>
          </w:p>
          <w:p w14:paraId="35D92D88" w14:textId="74F3490C" w:rsid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Čísla 0-</w:t>
            </w:r>
            <w:r w:rsidR="006761C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10</w:t>
            </w:r>
          </w:p>
          <w:p w14:paraId="071305E4" w14:textId="5118189D" w:rsidR="006761C3" w:rsidRPr="0006649D" w:rsidRDefault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Farby</w:t>
            </w:r>
          </w:p>
          <w:p w14:paraId="67B48329" w14:textId="1BF42C09" w:rsid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Voľný čas a</w:t>
            </w:r>
            <w:r w:rsidR="006761C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záľuby</w:t>
            </w:r>
          </w:p>
          <w:p w14:paraId="350F66A2" w14:textId="1276B0ED" w:rsidR="006761C3" w:rsidRDefault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Hračky</w:t>
            </w:r>
          </w:p>
          <w:p w14:paraId="161E7F7A" w14:textId="114D2466" w:rsidR="006761C3" w:rsidRDefault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Domov a bývanie</w:t>
            </w:r>
          </w:p>
          <w:p w14:paraId="3C3D2E14" w14:textId="69DCD588" w:rsidR="006761C3" w:rsidRDefault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Pomenovanie jedál</w:t>
            </w:r>
          </w:p>
          <w:p w14:paraId="7C6B968F" w14:textId="204C2A30" w:rsidR="006761C3" w:rsidRPr="0006649D" w:rsidRDefault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Oblečenie</w:t>
            </w:r>
          </w:p>
          <w:p w14:paraId="1318A40C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Multikultúrna spoločnosť</w:t>
            </w:r>
          </w:p>
        </w:tc>
        <w:tc>
          <w:tcPr>
            <w:tcW w:w="1319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5A2645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Rodina a spoločnosť</w:t>
            </w:r>
          </w:p>
          <w:p w14:paraId="247AEA9A" w14:textId="69EC3972" w:rsidR="0006649D" w:rsidRDefault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V meste</w:t>
            </w:r>
          </w:p>
          <w:p w14:paraId="1A86DF01" w14:textId="236EB37E" w:rsidR="0006649D" w:rsidRDefault="006761C3" w:rsidP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Domov a bývanie :moja izba</w:t>
            </w:r>
          </w:p>
          <w:p w14:paraId="41AA734C" w14:textId="17D172A8" w:rsidR="006761C3" w:rsidRPr="006761C3" w:rsidRDefault="006761C3" w:rsidP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Jedlo</w:t>
            </w:r>
          </w:p>
          <w:p w14:paraId="4325E0A9" w14:textId="31375E71" w:rsidR="0006649D" w:rsidRPr="0006649D" w:rsidRDefault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Čísla 0-100</w:t>
            </w:r>
          </w:p>
          <w:p w14:paraId="1F288F2F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Voľný čas a záľuby</w:t>
            </w:r>
          </w:p>
          <w:p w14:paraId="7BDB7E23" w14:textId="465D1B59" w:rsidR="0006649D" w:rsidRDefault="0006649D" w:rsidP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  <w:r w:rsidR="006761C3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blečenie</w:t>
            </w:r>
          </w:p>
          <w:p w14:paraId="7932DBF8" w14:textId="3FBBAF0A" w:rsidR="006761C3" w:rsidRPr="006761C3" w:rsidRDefault="006761C3" w:rsidP="006761C3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Šport</w:t>
            </w:r>
          </w:p>
          <w:p w14:paraId="2E83031F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Multikultúrna spoločnosť</w:t>
            </w:r>
          </w:p>
          <w:p w14:paraId="731B8038" w14:textId="77777777" w:rsidR="0006649D" w:rsidRPr="0006649D" w:rsidRDefault="0006649D">
            <w:pPr>
              <w:numPr>
                <w:ilvl w:val="0"/>
                <w:numId w:val="39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Obchod a služby </w:t>
            </w:r>
          </w:p>
        </w:tc>
      </w:tr>
      <w:tr w:rsidR="0006649D" w:rsidRPr="0006649D" w14:paraId="089B0C9E" w14:textId="77777777" w:rsidTr="004677D2">
        <w:trPr>
          <w:trHeight w:val="1665"/>
        </w:trPr>
        <w:tc>
          <w:tcPr>
            <w:tcW w:w="450" w:type="pct"/>
            <w:vMerge/>
            <w:shd w:val="clear" w:color="auto" w:fill="C1E4F5" w:themeFill="accent1" w:themeFillTint="33"/>
            <w:vAlign w:val="center"/>
          </w:tcPr>
          <w:p w14:paraId="4B63D15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pct"/>
            <w:shd w:val="clear" w:color="auto" w:fill="C1E4F5" w:themeFill="accent1" w:themeFillTint="33"/>
            <w:tcMar>
              <w:left w:w="108" w:type="dxa"/>
              <w:right w:w="108" w:type="dxa"/>
            </w:tcMar>
          </w:tcPr>
          <w:p w14:paraId="4F63BEA4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Druhy textov</w:t>
            </w:r>
          </w:p>
        </w:tc>
        <w:tc>
          <w:tcPr>
            <w:tcW w:w="1206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95876C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Riekanky</w:t>
            </w:r>
          </w:p>
          <w:p w14:paraId="43791F03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Pesničky</w:t>
            </w:r>
          </w:p>
          <w:p w14:paraId="18A79BB2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Maľované čítanie</w:t>
            </w:r>
          </w:p>
        </w:tc>
        <w:tc>
          <w:tcPr>
            <w:tcW w:w="1295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0CBAD3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Riekanky</w:t>
            </w:r>
          </w:p>
          <w:p w14:paraId="10683594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Pesničky</w:t>
            </w:r>
          </w:p>
          <w:p w14:paraId="08DC2B3D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Maľované čítanie</w:t>
            </w:r>
          </w:p>
        </w:tc>
        <w:tc>
          <w:tcPr>
            <w:tcW w:w="1319" w:type="pct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7366AE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Theme="minorEastAsia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úryvky ilustrovaných rozprávok a príbehov</w:t>
            </w:r>
          </w:p>
          <w:p w14:paraId="4336D86F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Theme="minorEastAsia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krátke opisy</w:t>
            </w:r>
          </w:p>
          <w:p w14:paraId="2A19EF25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Theme="minorEastAsia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Piesne</w:t>
            </w:r>
          </w:p>
          <w:p w14:paraId="3FF8350F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Theme="minorEastAsia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Básničky</w:t>
            </w:r>
          </w:p>
          <w:p w14:paraId="30185964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Theme="minorEastAsia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Riekanky</w:t>
            </w:r>
          </w:p>
          <w:p w14:paraId="312A1C1C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Theme="minorEastAsia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Komiksy</w:t>
            </w:r>
          </w:p>
          <w:p w14:paraId="37851C4A" w14:textId="77777777" w:rsidR="0006649D" w:rsidRPr="0006649D" w:rsidRDefault="0006649D">
            <w:pPr>
              <w:numPr>
                <w:ilvl w:val="0"/>
                <w:numId w:val="37"/>
              </w:numPr>
              <w:spacing w:after="0" w:line="276" w:lineRule="auto"/>
              <w:contextualSpacing/>
              <w:rPr>
                <w:rFonts w:ascii="Times New Roman" w:eastAsiaTheme="minorEastAsia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Theme="minorEastAsia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plagáty, oznámenia, letáky...a pod.</w:t>
            </w:r>
          </w:p>
        </w:tc>
      </w:tr>
    </w:tbl>
    <w:p w14:paraId="3F3FB2AF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9B6C0A4" w14:textId="33F44C69" w:rsidR="0006649D" w:rsidRPr="0006649D" w:rsidRDefault="0006649D" w:rsidP="007A49A0">
      <w:pPr>
        <w:pStyle w:val="Nadpis1"/>
      </w:pPr>
      <w:bookmarkStart w:id="10" w:name="_Toc192148968"/>
      <w:bookmarkStart w:id="11" w:name="_Toc238452402"/>
      <w:bookmarkStart w:id="12" w:name="_Toc190092806"/>
      <w:r w:rsidRPr="0006649D">
        <w:t>1.1.2 Vzdelávacia oblasť Matematika a informatika</w:t>
      </w:r>
      <w:bookmarkEnd w:id="10"/>
      <w:bookmarkEnd w:id="11"/>
    </w:p>
    <w:p w14:paraId="4308F79E" w14:textId="77777777" w:rsidR="0006649D" w:rsidRPr="0006649D" w:rsidRDefault="0006649D" w:rsidP="0006649D">
      <w:pPr>
        <w:spacing w:after="0" w:line="240" w:lineRule="auto"/>
        <w:rPr>
          <w:rFonts w:ascii="Times New Roman" w:hAnsi="Times New Roman"/>
          <w:b/>
          <w:bCs/>
          <w:kern w:val="0"/>
          <w:sz w:val="28"/>
          <w14:ligatures w14:val="none"/>
        </w:rPr>
      </w:pPr>
    </w:p>
    <w:p w14:paraId="4A105066" w14:textId="3E2431AF" w:rsidR="0006649D" w:rsidRPr="0006649D" w:rsidRDefault="0006649D" w:rsidP="007A49A0">
      <w:pPr>
        <w:pStyle w:val="Nadpis2"/>
      </w:pPr>
      <w:bookmarkStart w:id="13" w:name="_Toc192148969"/>
      <w:bookmarkStart w:id="14" w:name="_Toc238452403"/>
      <w:r w:rsidRPr="0006649D">
        <w:t>1.1.2.1 Matematika</w:t>
      </w:r>
      <w:bookmarkEnd w:id="12"/>
      <w:bookmarkEnd w:id="13"/>
      <w:bookmarkEnd w:id="14"/>
    </w:p>
    <w:p w14:paraId="6EE93763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97"/>
        <w:gridCol w:w="6053"/>
      </w:tblGrid>
      <w:tr w:rsidR="0006649D" w:rsidRPr="0006649D" w14:paraId="2525ADFB" w14:textId="77777777" w:rsidTr="009D76A1">
        <w:trPr>
          <w:trHeight w:val="567"/>
        </w:trPr>
        <w:tc>
          <w:tcPr>
            <w:tcW w:w="1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03FEC51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Vzdelávacia oblasť</w:t>
            </w:r>
          </w:p>
        </w:tc>
        <w:tc>
          <w:tcPr>
            <w:tcW w:w="3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FDC654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Matematika a informatika</w:t>
            </w:r>
          </w:p>
        </w:tc>
      </w:tr>
      <w:tr w:rsidR="0006649D" w:rsidRPr="0006649D" w14:paraId="4D0AC89D" w14:textId="77777777" w:rsidTr="009D76A1">
        <w:trPr>
          <w:trHeight w:val="567"/>
        </w:trPr>
        <w:tc>
          <w:tcPr>
            <w:tcW w:w="1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31904C9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Vyučovací predmet</w:t>
            </w:r>
          </w:p>
        </w:tc>
        <w:tc>
          <w:tcPr>
            <w:tcW w:w="3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D68DCE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Matematika </w:t>
            </w:r>
          </w:p>
        </w:tc>
      </w:tr>
      <w:tr w:rsidR="0006649D" w:rsidRPr="0006649D" w14:paraId="226E6CDD" w14:textId="77777777" w:rsidTr="009D76A1">
        <w:trPr>
          <w:trHeight w:val="567"/>
        </w:trPr>
        <w:tc>
          <w:tcPr>
            <w:tcW w:w="1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31BF126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Škola </w:t>
            </w:r>
          </w:p>
        </w:tc>
        <w:tc>
          <w:tcPr>
            <w:tcW w:w="3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315AA0" w14:textId="2986FFC4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Základná škola, </w:t>
            </w:r>
            <w:r w:rsidR="0050229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Nevädzová 2, Bratislava</w:t>
            </w:r>
          </w:p>
        </w:tc>
      </w:tr>
      <w:tr w:rsidR="0006649D" w:rsidRPr="0006649D" w14:paraId="08B6DD81" w14:textId="77777777" w:rsidTr="009D76A1">
        <w:trPr>
          <w:trHeight w:val="567"/>
        </w:trPr>
        <w:tc>
          <w:tcPr>
            <w:tcW w:w="1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015331B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Názov Školského vzdelávacieho programu</w:t>
            </w:r>
          </w:p>
        </w:tc>
        <w:tc>
          <w:tcPr>
            <w:tcW w:w="3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A7856F" w14:textId="3B0ECF88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774476AC" w14:textId="77777777" w:rsidTr="009D76A1">
        <w:trPr>
          <w:trHeight w:val="567"/>
        </w:trPr>
        <w:tc>
          <w:tcPr>
            <w:tcW w:w="1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6A5C455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Stupeň vzdelania</w:t>
            </w:r>
          </w:p>
        </w:tc>
        <w:tc>
          <w:tcPr>
            <w:tcW w:w="3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DD5CF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primárne vzdelanie</w:t>
            </w:r>
          </w:p>
        </w:tc>
      </w:tr>
      <w:tr w:rsidR="0006649D" w:rsidRPr="0006649D" w14:paraId="2F109F48" w14:textId="77777777" w:rsidTr="009D76A1">
        <w:trPr>
          <w:trHeight w:val="567"/>
        </w:trPr>
        <w:tc>
          <w:tcPr>
            <w:tcW w:w="1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1889A9E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Vzdelávací cyklus</w:t>
            </w:r>
          </w:p>
        </w:tc>
        <w:tc>
          <w:tcPr>
            <w:tcW w:w="3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48FCA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prvý</w:t>
            </w:r>
          </w:p>
        </w:tc>
      </w:tr>
      <w:tr w:rsidR="0006649D" w:rsidRPr="0006649D" w14:paraId="606B089D" w14:textId="77777777" w:rsidTr="009D76A1">
        <w:trPr>
          <w:trHeight w:val="567"/>
        </w:trPr>
        <w:tc>
          <w:tcPr>
            <w:tcW w:w="1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2BBB4B2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Časový rozsah výučby</w:t>
            </w:r>
          </w:p>
        </w:tc>
        <w:tc>
          <w:tcPr>
            <w:tcW w:w="3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3DC66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1.ročník      132 hodín ročne - 4 hodiny týždenne </w:t>
            </w:r>
          </w:p>
          <w:p w14:paraId="1BF1CEC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2. ročník      132 hodín ročne - 4 hodiny týždenne </w:t>
            </w:r>
          </w:p>
          <w:p w14:paraId="2695EB2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3. ročník      132 hodín ročne - 4 hodiny týždenne </w:t>
            </w:r>
          </w:p>
        </w:tc>
      </w:tr>
      <w:tr w:rsidR="0006649D" w:rsidRPr="0006649D" w14:paraId="08D109EF" w14:textId="77777777" w:rsidTr="009D76A1">
        <w:trPr>
          <w:trHeight w:val="567"/>
        </w:trPr>
        <w:tc>
          <w:tcPr>
            <w:tcW w:w="1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053659E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Forma štúdia</w:t>
            </w:r>
          </w:p>
        </w:tc>
        <w:tc>
          <w:tcPr>
            <w:tcW w:w="3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230DB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denná</w:t>
            </w:r>
          </w:p>
        </w:tc>
      </w:tr>
      <w:tr w:rsidR="0006649D" w:rsidRPr="0006649D" w14:paraId="290F4025" w14:textId="77777777" w:rsidTr="009D76A1">
        <w:trPr>
          <w:trHeight w:val="567"/>
        </w:trPr>
        <w:tc>
          <w:tcPr>
            <w:tcW w:w="1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5676C60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Vyučovací jazyk</w:t>
            </w:r>
          </w:p>
        </w:tc>
        <w:tc>
          <w:tcPr>
            <w:tcW w:w="3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96E65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slovenský</w:t>
            </w:r>
          </w:p>
        </w:tc>
      </w:tr>
      <w:tr w:rsidR="0006649D" w:rsidRPr="0006649D" w14:paraId="745D428D" w14:textId="77777777" w:rsidTr="009D76A1">
        <w:trPr>
          <w:trHeight w:val="48"/>
        </w:trPr>
        <w:tc>
          <w:tcPr>
            <w:tcW w:w="1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491C892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Učebné zdroje </w:t>
            </w:r>
          </w:p>
        </w:tc>
        <w:tc>
          <w:tcPr>
            <w:tcW w:w="3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6C79D5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1.ročník:</w:t>
            </w:r>
          </w:p>
          <w:p w14:paraId="12EB5D6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M. Belic, J. Striežovská:  Matematika pre prvákov 1. a 2. časť,  AITEC.</w:t>
            </w:r>
          </w:p>
          <w:p w14:paraId="6A6B39F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2.ročník:</w:t>
            </w:r>
          </w:p>
          <w:p w14:paraId="2E9BBB1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M. Belic, J. Striežovská:  Matematika pre druhákov 1. a 2. časť,  AITEC.</w:t>
            </w:r>
          </w:p>
          <w:p w14:paraId="2765D6B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M. Belic, J. Striežovská:  Matematika pre druhákov - učebnica,  AITEC.</w:t>
            </w:r>
          </w:p>
          <w:p w14:paraId="08EC325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3.ročník:</w:t>
            </w:r>
          </w:p>
          <w:p w14:paraId="6854A62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M. Belic, J. Striežovská:  Matematika pre tretiakov 1. a 2. časť,  AITEC.</w:t>
            </w:r>
          </w:p>
          <w:p w14:paraId="1276D88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M. Belic, J. Striežovská:  Matematika pre tretiakov - učebnica,  AITEC.</w:t>
            </w:r>
          </w:p>
        </w:tc>
      </w:tr>
    </w:tbl>
    <w:p w14:paraId="38CF0C11" w14:textId="77777777" w:rsidR="0006649D" w:rsidRPr="0006649D" w:rsidRDefault="0006649D" w:rsidP="0006649D">
      <w:pPr>
        <w:keepNext/>
        <w:keepLines/>
        <w:widowControl w:val="0"/>
        <w:spacing w:before="43" w:after="0" w:line="276" w:lineRule="auto"/>
        <w:jc w:val="both"/>
        <w:outlineLvl w:val="8"/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</w:pPr>
    </w:p>
    <w:p w14:paraId="7A0EB0EE" w14:textId="77777777" w:rsidR="0006649D" w:rsidRPr="0006649D" w:rsidRDefault="0006649D" w:rsidP="0006649D">
      <w:pPr>
        <w:keepNext/>
        <w:keepLines/>
        <w:widowControl w:val="0"/>
        <w:spacing w:before="43" w:after="0" w:line="360" w:lineRule="auto"/>
        <w:jc w:val="both"/>
        <w:outlineLvl w:val="8"/>
        <w:rPr>
          <w:rFonts w:ascii="Times New Roman" w:eastAsia="Calibri" w:hAnsi="Times New Roman" w:cs="Times New Roman"/>
          <w:b/>
          <w:i/>
          <w:iCs/>
          <w:kern w:val="0"/>
          <w14:ligatures w14:val="none"/>
        </w:rPr>
      </w:pPr>
      <w:r w:rsidRPr="0006649D">
        <w:rPr>
          <w:rFonts w:ascii="Times New Roman" w:eastAsia="Calibri" w:hAnsi="Times New Roman" w:cs="Times New Roman"/>
          <w:b/>
          <w:kern w:val="0"/>
          <w14:ligatures w14:val="none"/>
        </w:rPr>
        <w:t>Charakteristika predmetu</w:t>
      </w:r>
    </w:p>
    <w:p w14:paraId="044F3C23" w14:textId="77777777" w:rsidR="001A456F" w:rsidRDefault="0001615C" w:rsidP="001A456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M</w:t>
      </w:r>
      <w:r w:rsidRPr="00974E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atematické vzdelávanie vytvára príležitosti na rozvíjanie matematického myslenia prostredníctvom aktívneho získavania skúseností, objavovania, overovania a zovšeobecňovania v kontexte matematického obsahu. Prispieva k rozvoju </w:t>
      </w:r>
      <w:r w:rsidRPr="00DB1078">
        <w:rPr>
          <w:rFonts w:ascii="Times New Roman" w:eastAsia="Times New Roman" w:hAnsi="Times New Roman" w:cs="Times New Roman"/>
          <w:i/>
          <w:iCs/>
          <w:kern w:val="0"/>
          <w:lang w:eastAsia="sk-SK"/>
          <w14:ligatures w14:val="none"/>
        </w:rPr>
        <w:t>matematickej gramotnosti</w:t>
      </w:r>
      <w:r w:rsidRPr="00974E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kritického myslenia, vytrvalosti, presnosti, samostatnosti, schopnosti spolupracovať a komunikovať.</w:t>
      </w:r>
    </w:p>
    <w:p w14:paraId="46EFAC78" w14:textId="3D97D18F" w:rsidR="0001615C" w:rsidRPr="00974EA5" w:rsidRDefault="0001615C" w:rsidP="001A456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74E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Cieľom matematického vzdelávania je vytvárať veku a schopnostiam žiakov primerané podmienky na rozvoj matematickej gramotnosti a jej využívanie pri riešení problémov v každodennom živote. Matematicky gramotný žiak dokáže rozpoznať matematickú podstatu problému, zvoliť vhodnú stratégiu riešenia, využívať matematické reprezentácie a nástroje, svoje riešenie vysvetliť a primerane zdôvodniť.</w:t>
      </w:r>
    </w:p>
    <w:p w14:paraId="47799A48" w14:textId="77777777" w:rsidR="0001615C" w:rsidRDefault="0001615C" w:rsidP="009A38AA">
      <w:pPr>
        <w:spacing w:after="0" w:line="276" w:lineRule="auto"/>
        <w:jc w:val="both"/>
        <w:rPr>
          <w:rFonts w:ascii="Times New Roman" w:hAnsi="Times New Roman"/>
          <w:kern w:val="0"/>
          <w:szCs w:val="22"/>
          <w14:ligatures w14:val="none"/>
        </w:rPr>
      </w:pPr>
    </w:p>
    <w:p w14:paraId="7679625A" w14:textId="64C07C9E" w:rsidR="008D66E6" w:rsidRPr="00DA1668" w:rsidRDefault="0006649D" w:rsidP="009A38AA">
      <w:pPr>
        <w:spacing w:after="0" w:line="276" w:lineRule="auto"/>
        <w:jc w:val="both"/>
        <w:rPr>
          <w:rFonts w:ascii="Times New Roman" w:hAnsi="Times New Roman"/>
          <w:kern w:val="0"/>
          <w:szCs w:val="22"/>
          <w14:ligatures w14:val="none"/>
        </w:rPr>
      </w:pPr>
      <w:r w:rsidRPr="00DA1668">
        <w:rPr>
          <w:rFonts w:ascii="Times New Roman" w:hAnsi="Times New Roman"/>
          <w:kern w:val="0"/>
          <w:szCs w:val="22"/>
          <w14:ligatures w14:val="none"/>
        </w:rPr>
        <w:t xml:space="preserve">Matematický obsah je v tomto dokumente členený </w:t>
      </w:r>
      <w:r w:rsidRPr="00DA1668">
        <w:rPr>
          <w:rFonts w:ascii="Times New Roman" w:hAnsi="Times New Roman"/>
          <w:b/>
          <w:bCs/>
          <w:kern w:val="0"/>
          <w:szCs w:val="22"/>
          <w14:ligatures w14:val="none"/>
        </w:rPr>
        <w:t>na tri obsahové komponenty</w:t>
      </w:r>
      <w:r w:rsidRPr="00DA1668">
        <w:rPr>
          <w:rFonts w:ascii="Times New Roman" w:hAnsi="Times New Roman"/>
          <w:kern w:val="0"/>
          <w:szCs w:val="22"/>
          <w14:ligatures w14:val="none"/>
        </w:rPr>
        <w:t xml:space="preserve">: </w:t>
      </w:r>
    </w:p>
    <w:p w14:paraId="618E30DD" w14:textId="33265D14" w:rsidR="008D66E6" w:rsidRPr="0001615C" w:rsidRDefault="0006649D" w:rsidP="009A38AA">
      <w:pPr>
        <w:pStyle w:val="Odsekzoznamu"/>
        <w:numPr>
          <w:ilvl w:val="1"/>
          <w:numId w:val="32"/>
        </w:numPr>
        <w:spacing w:after="0" w:line="276" w:lineRule="auto"/>
        <w:jc w:val="both"/>
        <w:rPr>
          <w:rFonts w:ascii="Times New Roman" w:hAnsi="Times New Roman"/>
          <w:b/>
          <w:bCs/>
          <w:kern w:val="0"/>
          <w:szCs w:val="22"/>
          <w14:ligatures w14:val="none"/>
        </w:rPr>
      </w:pPr>
      <w:r w:rsidRPr="0001615C">
        <w:rPr>
          <w:rFonts w:ascii="Times New Roman" w:hAnsi="Times New Roman"/>
          <w:b/>
          <w:bCs/>
          <w:kern w:val="0"/>
          <w:szCs w:val="22"/>
          <w14:ligatures w14:val="none"/>
        </w:rPr>
        <w:t>Čísla a operácie  s</w:t>
      </w:r>
      <w:r w:rsidR="008D66E6" w:rsidRPr="0001615C">
        <w:rPr>
          <w:rFonts w:ascii="Times New Roman" w:hAnsi="Times New Roman"/>
          <w:b/>
          <w:bCs/>
          <w:kern w:val="0"/>
          <w:szCs w:val="22"/>
          <w14:ligatures w14:val="none"/>
        </w:rPr>
        <w:t> </w:t>
      </w:r>
      <w:r w:rsidRPr="0001615C">
        <w:rPr>
          <w:rFonts w:ascii="Times New Roman" w:hAnsi="Times New Roman"/>
          <w:b/>
          <w:bCs/>
          <w:kern w:val="0"/>
          <w:szCs w:val="22"/>
          <w14:ligatures w14:val="none"/>
        </w:rPr>
        <w:t>číslami</w:t>
      </w:r>
    </w:p>
    <w:p w14:paraId="273EAB1E" w14:textId="2CE8201C" w:rsidR="008D66E6" w:rsidRPr="0001615C" w:rsidRDefault="0006649D" w:rsidP="009A38AA">
      <w:pPr>
        <w:pStyle w:val="Odsekzoznamu"/>
        <w:numPr>
          <w:ilvl w:val="1"/>
          <w:numId w:val="32"/>
        </w:numPr>
        <w:spacing w:after="0" w:line="276" w:lineRule="auto"/>
        <w:jc w:val="both"/>
        <w:rPr>
          <w:rFonts w:ascii="Times New Roman" w:hAnsi="Times New Roman"/>
          <w:b/>
          <w:bCs/>
          <w:kern w:val="0"/>
          <w:szCs w:val="22"/>
          <w14:ligatures w14:val="none"/>
        </w:rPr>
      </w:pPr>
      <w:r w:rsidRPr="0001615C">
        <w:rPr>
          <w:rFonts w:ascii="Times New Roman" w:hAnsi="Times New Roman"/>
          <w:b/>
          <w:bCs/>
          <w:kern w:val="0"/>
          <w:szCs w:val="22"/>
          <w14:ligatures w14:val="none"/>
        </w:rPr>
        <w:t>Závislosti, vzťahy a práca s</w:t>
      </w:r>
      <w:r w:rsidR="008D66E6" w:rsidRPr="0001615C">
        <w:rPr>
          <w:rFonts w:ascii="Times New Roman" w:hAnsi="Times New Roman"/>
          <w:b/>
          <w:bCs/>
          <w:kern w:val="0"/>
          <w:szCs w:val="22"/>
          <w14:ligatures w14:val="none"/>
        </w:rPr>
        <w:t> </w:t>
      </w:r>
      <w:r w:rsidRPr="0001615C">
        <w:rPr>
          <w:rFonts w:ascii="Times New Roman" w:hAnsi="Times New Roman"/>
          <w:b/>
          <w:bCs/>
          <w:kern w:val="0"/>
          <w:szCs w:val="22"/>
          <w14:ligatures w14:val="none"/>
        </w:rPr>
        <w:t>údajmi</w:t>
      </w:r>
    </w:p>
    <w:p w14:paraId="785D8B49" w14:textId="00B55525" w:rsidR="00DA1668" w:rsidRPr="0001615C" w:rsidRDefault="0006649D" w:rsidP="009A38AA">
      <w:pPr>
        <w:pStyle w:val="Odsekzoznamu"/>
        <w:numPr>
          <w:ilvl w:val="1"/>
          <w:numId w:val="32"/>
        </w:numPr>
        <w:spacing w:after="0" w:line="276" w:lineRule="auto"/>
        <w:jc w:val="both"/>
        <w:rPr>
          <w:rFonts w:ascii="Times New Roman" w:hAnsi="Times New Roman"/>
          <w:b/>
          <w:bCs/>
          <w:kern w:val="0"/>
          <w:szCs w:val="22"/>
          <w14:ligatures w14:val="none"/>
        </w:rPr>
      </w:pPr>
      <w:r w:rsidRPr="0001615C">
        <w:rPr>
          <w:rFonts w:ascii="Times New Roman" w:hAnsi="Times New Roman"/>
          <w:b/>
          <w:bCs/>
          <w:kern w:val="0"/>
          <w:szCs w:val="22"/>
          <w14:ligatures w14:val="none"/>
        </w:rPr>
        <w:t xml:space="preserve">Geometria, </w:t>
      </w:r>
    </w:p>
    <w:p w14:paraId="2DEDAC17" w14:textId="77777777" w:rsidR="003A73F2" w:rsidRPr="00974EA5" w:rsidRDefault="00DA1668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6550F">
        <w:rPr>
          <w:rFonts w:ascii="Times New Roman" w:hAnsi="Times New Roman"/>
          <w:kern w:val="0"/>
          <w:szCs w:val="22"/>
          <w14:ligatures w14:val="none"/>
        </w:rPr>
        <w:t xml:space="preserve">Tematická oblasť každého obsahového komponentu v každom cykle obsahuje </w:t>
      </w:r>
      <w:r w:rsidRPr="003A73F2">
        <w:rPr>
          <w:rFonts w:ascii="Times New Roman" w:hAnsi="Times New Roman"/>
          <w:b/>
          <w:bCs/>
          <w:kern w:val="0"/>
          <w:szCs w:val="22"/>
          <w14:ligatures w14:val="none"/>
        </w:rPr>
        <w:t>matematické praktiky</w:t>
      </w:r>
      <w:r w:rsidRPr="0016550F">
        <w:rPr>
          <w:rFonts w:ascii="Times New Roman" w:hAnsi="Times New Roman"/>
          <w:kern w:val="0"/>
          <w:szCs w:val="22"/>
          <w14:ligatures w14:val="none"/>
        </w:rPr>
        <w:t xml:space="preserve">, </w:t>
      </w:r>
      <w:r w:rsidR="003A73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</w:t>
      </w:r>
      <w:r w:rsidR="003A73F2" w:rsidRPr="00974E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účasťou matematického vzdelávania sú aj </w:t>
      </w:r>
      <w:r w:rsidR="003A73F2" w:rsidRPr="00974EA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matematické praktiky</w:t>
      </w:r>
      <w:r w:rsidR="003A73F2" w:rsidRPr="00974E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ktoré podporujú rozvoj matematického a kritického myslenia, tvorivosti, presnosti, vytrvalosti a schopnosti spolupracovať. Členia sa na tri činnostné jednotky:</w:t>
      </w:r>
    </w:p>
    <w:p w14:paraId="11EFB8C3" w14:textId="77777777" w:rsidR="003A73F2" w:rsidRPr="00974EA5" w:rsidRDefault="003A73F2">
      <w:pPr>
        <w:numPr>
          <w:ilvl w:val="0"/>
          <w:numId w:val="12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</w:t>
      </w:r>
      <w:r w:rsidRPr="00974EA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atemati</w:t>
      </w:r>
      <w:r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cké reprezentácie</w:t>
      </w:r>
      <w:r w:rsidRPr="00974E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348FD27A" w14:textId="77777777" w:rsidR="003A73F2" w:rsidRPr="00974EA5" w:rsidRDefault="003A73F2">
      <w:pPr>
        <w:numPr>
          <w:ilvl w:val="0"/>
          <w:numId w:val="12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74EA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matematické modelovanie,</w:t>
      </w:r>
      <w:r w:rsidRPr="00974E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0C8A70A9" w14:textId="77777777" w:rsidR="003A73F2" w:rsidRDefault="003A73F2">
      <w:pPr>
        <w:numPr>
          <w:ilvl w:val="0"/>
          <w:numId w:val="12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74EA5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matematický jazyk, komunikácia a argumentácia.</w:t>
      </w:r>
      <w:r w:rsidRPr="00974EA5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38758F81" w14:textId="77777777" w:rsidR="003A73F2" w:rsidRPr="003A73F2" w:rsidRDefault="003A73F2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3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Matematické reprezentácie</w:t>
      </w:r>
      <w:r w:rsidRPr="003A73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umožňujú žiakom vyberať, používať a interpretovať vhodné znázornenia matematických pojmov, vzťahov a situácií. V 1. cykle sa využívajú najmä konkrétne predmety, obrázky, schémy, tabuľky a ďalšie názorné pomôcky, ktoré postupne vedú k symbolickému vyjadrovaniu.</w:t>
      </w:r>
    </w:p>
    <w:p w14:paraId="110F2C92" w14:textId="77777777" w:rsidR="003A73F2" w:rsidRPr="003A73F2" w:rsidRDefault="003A73F2" w:rsidP="009A38AA">
      <w:pPr>
        <w:spacing w:before="100" w:beforeAutospacing="1" w:after="100" w:afterAutospacing="1" w:line="276" w:lineRule="auto"/>
        <w:rPr>
          <w:rFonts w:ascii="Times New Roman" w:hAnsi="Times New Roman" w:cs="Times New Roman"/>
        </w:rPr>
      </w:pPr>
      <w:r w:rsidRPr="003A73F2">
        <w:rPr>
          <w:rStyle w:val="Vrazn"/>
          <w:rFonts w:ascii="Times New Roman" w:hAnsi="Times New Roman" w:cs="Times New Roman"/>
        </w:rPr>
        <w:t>Matematické modelovanie</w:t>
      </w:r>
      <w:r w:rsidRPr="003A73F2">
        <w:rPr>
          <w:rFonts w:ascii="Times New Roman" w:hAnsi="Times New Roman" w:cs="Times New Roman"/>
        </w:rPr>
        <w:t xml:space="preserve"> zahŕňa pochopenie a analýzu problému, jeho prevedenie do matematickej podoby, výber vhodnej stratégie, riešenie matematického problému a následné overenie a interpretáciu výsledku v kontexte pôvodnej situácie. Pri riešení problémov žiaci využívajú primerané matematické, elektronické a digitálne nástroje.</w:t>
      </w:r>
    </w:p>
    <w:p w14:paraId="0E2D9550" w14:textId="77777777" w:rsidR="003A73F2" w:rsidRPr="003A73F2" w:rsidRDefault="003A73F2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3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Matematický jazyk, komunikácia a argumentácia</w:t>
      </w:r>
      <w:r w:rsidRPr="003A73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podporujú schopnosť žiakov hovoriť o matematických postupoch a riešeniach, vysvetľovať svoje uvažovanie, počúvať druhých a primerane zdôvodňovať svoje tvrdenia.</w:t>
      </w:r>
    </w:p>
    <w:p w14:paraId="05C5E15A" w14:textId="77777777" w:rsidR="003A73F2" w:rsidRPr="003A73F2" w:rsidRDefault="003A73F2" w:rsidP="009A38AA">
      <w:pPr>
        <w:spacing w:after="0" w:line="276" w:lineRule="auto"/>
        <w:rPr>
          <w:rFonts w:ascii="Times New Roman" w:hAnsi="Times New Roman" w:cs="Times New Roman"/>
        </w:rPr>
      </w:pPr>
      <w:r w:rsidRPr="003A73F2">
        <w:rPr>
          <w:rFonts w:ascii="Times New Roman" w:hAnsi="Times New Roman" w:cs="Times New Roman"/>
        </w:rPr>
        <w:t>Osvojenie matematického obsahu a rozvíjanie matematických praktík vytvárajú základ na využívanie matematiky pri riešení problémov a situácií každodenného života.</w:t>
      </w:r>
    </w:p>
    <w:p w14:paraId="1C42ED14" w14:textId="77777777" w:rsidR="003A73F2" w:rsidRPr="003A73F2" w:rsidRDefault="003A73F2" w:rsidP="009A38A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56D2B052" w14:textId="77777777" w:rsidR="003A73F2" w:rsidRPr="003A73F2" w:rsidRDefault="00DA1668" w:rsidP="009A38AA">
      <w:pPr>
        <w:spacing w:after="0" w:line="276" w:lineRule="auto"/>
        <w:rPr>
          <w:rFonts w:ascii="Times New Roman" w:hAnsi="Times New Roman" w:cs="Times New Roman"/>
          <w:b/>
          <w:bCs/>
          <w:kern w:val="0"/>
          <w:szCs w:val="22"/>
          <w14:ligatures w14:val="none"/>
        </w:rPr>
      </w:pPr>
      <w:r w:rsidRPr="003A73F2">
        <w:rPr>
          <w:rFonts w:ascii="Times New Roman" w:hAnsi="Times New Roman" w:cs="Times New Roman"/>
          <w:b/>
          <w:bCs/>
          <w:kern w:val="0"/>
          <w:szCs w:val="22"/>
          <w14:ligatures w14:val="none"/>
        </w:rPr>
        <w:t>Hlavným cieľom</w:t>
      </w:r>
      <w:r w:rsidRPr="003A73F2">
        <w:rPr>
          <w:rFonts w:ascii="Times New Roman" w:hAnsi="Times New Roman" w:cs="Times New Roman"/>
          <w:kern w:val="0"/>
          <w:szCs w:val="22"/>
          <w14:ligatures w14:val="none"/>
        </w:rPr>
        <w:t xml:space="preserve"> 1. </w:t>
      </w:r>
      <w:r w:rsidR="003A73F2" w:rsidRPr="003A73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cyklu matematického vzdelávania je, aby žiaci nadobudli matematickú gramotnosť na elementárnej úrovni, osvojili si základný matematický obsah, rozvíjali matematické praktiky, vytvárali si pozitívny vzťah k matematike a získavali dôveru vo vlastné schopnosti pri riešení matematických problémov</w:t>
      </w:r>
      <w:r w:rsidR="003A73F2" w:rsidRPr="003A73F2">
        <w:rPr>
          <w:rFonts w:ascii="Times New Roman" w:hAnsi="Times New Roman" w:cs="Times New Roman"/>
          <w:b/>
          <w:bCs/>
          <w:kern w:val="0"/>
          <w:szCs w:val="22"/>
          <w14:ligatures w14:val="none"/>
        </w:rPr>
        <w:t xml:space="preserve"> </w:t>
      </w:r>
    </w:p>
    <w:p w14:paraId="39CB8B82" w14:textId="77777777" w:rsidR="003A73F2" w:rsidRPr="003A73F2" w:rsidRDefault="003A73F2" w:rsidP="009A38AA">
      <w:pPr>
        <w:spacing w:after="0" w:line="276" w:lineRule="auto"/>
        <w:rPr>
          <w:rFonts w:ascii="Times New Roman" w:hAnsi="Times New Roman" w:cs="Times New Roman"/>
          <w:b/>
          <w:bCs/>
          <w:kern w:val="0"/>
          <w:szCs w:val="22"/>
          <w14:ligatures w14:val="none"/>
        </w:rPr>
      </w:pPr>
    </w:p>
    <w:p w14:paraId="7651C18A" w14:textId="6BC32E13" w:rsidR="0006649D" w:rsidRPr="0006649D" w:rsidRDefault="0006649D" w:rsidP="009A38AA">
      <w:pPr>
        <w:spacing w:after="0" w:line="276" w:lineRule="auto"/>
        <w:rPr>
          <w:rFonts w:ascii="Times New Roman" w:hAnsi="Times New Roman"/>
          <w:b/>
          <w:bCs/>
          <w:kern w:val="0"/>
          <w:szCs w:val="22"/>
          <w14:ligatures w14:val="none"/>
        </w:rPr>
      </w:pPr>
      <w:r w:rsidRPr="0006649D">
        <w:rPr>
          <w:rFonts w:ascii="Times New Roman" w:hAnsi="Times New Roman"/>
          <w:b/>
          <w:bCs/>
          <w:kern w:val="0"/>
          <w:szCs w:val="22"/>
          <w14:ligatures w14:val="none"/>
        </w:rPr>
        <w:t>Ciele vzdelávania pre 1. cyklus:</w:t>
      </w:r>
    </w:p>
    <w:p w14:paraId="397AB575" w14:textId="77777777" w:rsidR="0006649D" w:rsidRPr="0006649D" w:rsidRDefault="0006649D" w:rsidP="009A38AA">
      <w:pPr>
        <w:spacing w:after="0" w:line="276" w:lineRule="auto"/>
        <w:jc w:val="both"/>
        <w:rPr>
          <w:rFonts w:ascii="Times New Roman" w:hAnsi="Times New Roman"/>
          <w:kern w:val="0"/>
          <w14:ligatures w14:val="none"/>
        </w:rPr>
      </w:pPr>
    </w:p>
    <w:p w14:paraId="260B0DC4" w14:textId="77777777" w:rsidR="004677D2" w:rsidRPr="0006649D" w:rsidRDefault="004677D2" w:rsidP="009A38AA">
      <w:pPr>
        <w:widowControl w:val="0"/>
        <w:numPr>
          <w:ilvl w:val="0"/>
          <w:numId w:val="42"/>
        </w:numPr>
        <w:spacing w:after="0" w:line="276" w:lineRule="auto"/>
        <w:ind w:left="720"/>
        <w:contextualSpacing/>
        <w:jc w:val="both"/>
        <w:rPr>
          <w:rFonts w:ascii="Times New Roman" w:hAnsi="Times New Roman"/>
          <w:kern w:val="0"/>
          <w14:ligatures w14:val="none"/>
        </w:rPr>
      </w:pPr>
      <w:r w:rsidRPr="0016550F">
        <w:rPr>
          <w:rFonts w:ascii="Times New Roman" w:hAnsi="Times New Roman"/>
          <w:kern w:val="0"/>
          <w14:ligatures w14:val="none"/>
        </w:rPr>
        <w:t>Používať prirodzené čísla a ich vlastnosti na riešenie jednoduchých aplikačných a kontextových úloh.</w:t>
      </w:r>
    </w:p>
    <w:p w14:paraId="111BDDF7" w14:textId="77777777" w:rsidR="004677D2" w:rsidRDefault="004677D2" w:rsidP="009A38AA">
      <w:pPr>
        <w:widowControl w:val="0"/>
        <w:numPr>
          <w:ilvl w:val="0"/>
          <w:numId w:val="42"/>
        </w:numPr>
        <w:spacing w:after="0" w:line="276" w:lineRule="auto"/>
        <w:ind w:left="720"/>
        <w:contextualSpacing/>
        <w:jc w:val="both"/>
        <w:rPr>
          <w:rFonts w:ascii="Times New Roman" w:hAnsi="Times New Roman"/>
          <w:kern w:val="0"/>
          <w14:ligatures w14:val="none"/>
        </w:rPr>
      </w:pPr>
      <w:r w:rsidRPr="0016550F">
        <w:rPr>
          <w:rFonts w:ascii="Times New Roman" w:hAnsi="Times New Roman"/>
          <w:kern w:val="0"/>
          <w14:ligatures w14:val="none"/>
        </w:rPr>
        <w:t xml:space="preserve">Aplikovať rôzne spôsoby práce s údajmi pri riešení aplikačných úloh. </w:t>
      </w:r>
    </w:p>
    <w:p w14:paraId="751F0453" w14:textId="77777777" w:rsidR="004677D2" w:rsidRPr="0006649D" w:rsidRDefault="004677D2" w:rsidP="009A38AA">
      <w:pPr>
        <w:widowControl w:val="0"/>
        <w:numPr>
          <w:ilvl w:val="0"/>
          <w:numId w:val="42"/>
        </w:numPr>
        <w:spacing w:after="0" w:line="276" w:lineRule="auto"/>
        <w:ind w:left="720"/>
        <w:contextualSpacing/>
        <w:jc w:val="both"/>
        <w:rPr>
          <w:rFonts w:ascii="Times New Roman" w:hAnsi="Times New Roman"/>
          <w:kern w:val="0"/>
          <w14:ligatures w14:val="none"/>
        </w:rPr>
      </w:pPr>
      <w:r w:rsidRPr="0016550F">
        <w:rPr>
          <w:rFonts w:ascii="Times New Roman" w:hAnsi="Times New Roman"/>
          <w:kern w:val="0"/>
          <w14:ligatures w14:val="none"/>
        </w:rPr>
        <w:t>Používať jednoduché pravidlá, závislosti a vzťahy v kontextových úlohách.</w:t>
      </w:r>
      <w:r w:rsidRPr="0006649D">
        <w:rPr>
          <w:rFonts w:ascii="Times New Roman" w:hAnsi="Times New Roman"/>
          <w:kern w:val="0"/>
          <w14:ligatures w14:val="none"/>
        </w:rPr>
        <w:t>.</w:t>
      </w:r>
    </w:p>
    <w:p w14:paraId="41F5DBD0" w14:textId="77777777" w:rsidR="004677D2" w:rsidRPr="0006649D" w:rsidRDefault="004677D2" w:rsidP="009A38AA">
      <w:pPr>
        <w:widowControl w:val="0"/>
        <w:numPr>
          <w:ilvl w:val="0"/>
          <w:numId w:val="42"/>
        </w:numPr>
        <w:spacing w:after="0" w:line="276" w:lineRule="auto"/>
        <w:ind w:left="720"/>
        <w:contextualSpacing/>
        <w:jc w:val="both"/>
        <w:rPr>
          <w:rFonts w:ascii="Times New Roman" w:hAnsi="Times New Roman"/>
          <w:kern w:val="0"/>
          <w14:ligatures w14:val="none"/>
        </w:rPr>
      </w:pPr>
      <w:r w:rsidRPr="0016550F">
        <w:rPr>
          <w:rFonts w:ascii="Times New Roman" w:hAnsi="Times New Roman"/>
          <w:kern w:val="0"/>
          <w14:ligatures w14:val="none"/>
        </w:rPr>
        <w:t xml:space="preserve">Rozlišovať jednoduché rovinné a priestorové geometrické útvary. </w:t>
      </w:r>
      <w:r w:rsidRPr="0006649D">
        <w:rPr>
          <w:rFonts w:ascii="Times New Roman" w:hAnsi="Times New Roman"/>
          <w:kern w:val="0"/>
          <w14:ligatures w14:val="none"/>
        </w:rPr>
        <w:t>Orientovať sa v rovine a priestore, riešiť jednoduché polohové a metrické geometrické úlohy.</w:t>
      </w:r>
    </w:p>
    <w:p w14:paraId="0FFE978D" w14:textId="77777777" w:rsidR="004677D2" w:rsidRDefault="004677D2" w:rsidP="009A38AA">
      <w:pPr>
        <w:widowControl w:val="0"/>
        <w:numPr>
          <w:ilvl w:val="0"/>
          <w:numId w:val="42"/>
        </w:numPr>
        <w:spacing w:after="0" w:line="276" w:lineRule="auto"/>
        <w:ind w:left="720"/>
        <w:contextualSpacing/>
        <w:jc w:val="both"/>
        <w:rPr>
          <w:rFonts w:ascii="Times New Roman" w:hAnsi="Times New Roman"/>
          <w:kern w:val="0"/>
          <w14:ligatures w14:val="none"/>
        </w:rPr>
      </w:pPr>
      <w:r w:rsidRPr="0016550F">
        <w:rPr>
          <w:rFonts w:ascii="Times New Roman" w:hAnsi="Times New Roman"/>
          <w:kern w:val="0"/>
          <w14:ligatures w14:val="none"/>
        </w:rPr>
        <w:t>Riešiť jednoduché polohové a metrické geometrické úlohy s využitím orientovania sa v rovine a v priestore.</w:t>
      </w:r>
    </w:p>
    <w:p w14:paraId="3508BFA9" w14:textId="77777777" w:rsidR="004677D2" w:rsidRDefault="004677D2" w:rsidP="009A38AA">
      <w:pPr>
        <w:widowControl w:val="0"/>
        <w:numPr>
          <w:ilvl w:val="0"/>
          <w:numId w:val="42"/>
        </w:numPr>
        <w:spacing w:after="0" w:line="276" w:lineRule="auto"/>
        <w:ind w:left="720"/>
        <w:contextualSpacing/>
        <w:jc w:val="both"/>
        <w:rPr>
          <w:rFonts w:ascii="Times New Roman" w:hAnsi="Times New Roman"/>
          <w:kern w:val="0"/>
          <w14:ligatures w14:val="none"/>
        </w:rPr>
      </w:pPr>
      <w:r w:rsidRPr="0016550F">
        <w:rPr>
          <w:rFonts w:ascii="Times New Roman" w:hAnsi="Times New Roman"/>
          <w:kern w:val="0"/>
          <w14:ligatures w14:val="none"/>
        </w:rPr>
        <w:t>Tvoriť jednoduché reprezentácie matematických pojmov a vzťahov pri riešení problémov s použitím veku primeraného jednoduchého matematického jazyka</w:t>
      </w:r>
      <w:r w:rsidRPr="0006649D">
        <w:rPr>
          <w:rFonts w:ascii="Times New Roman" w:hAnsi="Times New Roman"/>
          <w:kern w:val="0"/>
          <w14:ligatures w14:val="none"/>
        </w:rPr>
        <w:t>.</w:t>
      </w:r>
    </w:p>
    <w:p w14:paraId="2BAD7C28" w14:textId="77777777" w:rsidR="004677D2" w:rsidRPr="0006649D" w:rsidRDefault="004677D2" w:rsidP="009A38AA">
      <w:pPr>
        <w:widowControl w:val="0"/>
        <w:numPr>
          <w:ilvl w:val="0"/>
          <w:numId w:val="42"/>
        </w:numPr>
        <w:spacing w:after="0" w:line="276" w:lineRule="auto"/>
        <w:ind w:left="720"/>
        <w:contextualSpacing/>
        <w:jc w:val="both"/>
        <w:rPr>
          <w:rFonts w:ascii="Times New Roman" w:hAnsi="Times New Roman"/>
          <w:kern w:val="0"/>
          <w14:ligatures w14:val="none"/>
        </w:rPr>
      </w:pPr>
      <w:r w:rsidRPr="0016550F">
        <w:rPr>
          <w:rFonts w:ascii="Times New Roman" w:hAnsi="Times New Roman"/>
          <w:kern w:val="0"/>
          <w14:ligatures w14:val="none"/>
        </w:rPr>
        <w:t>Používať priame logické úsudky pri riešení problémových úloh a kontexte svojho individuálneho života.</w:t>
      </w:r>
    </w:p>
    <w:p w14:paraId="3980C221" w14:textId="77777777" w:rsidR="004677D2" w:rsidRPr="0006649D" w:rsidRDefault="004677D2" w:rsidP="009A38AA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15D99CB" w14:textId="5359804F" w:rsidR="002F6731" w:rsidRPr="002F6731" w:rsidRDefault="002F6731" w:rsidP="002F6731">
      <w:pPr>
        <w:tabs>
          <w:tab w:val="left" w:pos="1846"/>
        </w:tabs>
        <w:spacing w:line="276" w:lineRule="auto"/>
        <w:rPr>
          <w:rFonts w:ascii="Times New Roman" w:eastAsia="Aptos" w:hAnsi="Times New Roman" w:cs="Times New Roman"/>
          <w:b/>
          <w:bCs/>
          <w:i/>
          <w:iCs/>
          <w:kern w:val="0"/>
          <w14:ligatures w14:val="none"/>
        </w:rPr>
        <w:sectPr w:rsidR="002F6731" w:rsidRPr="002F6731" w:rsidSect="0006649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pPr w:leftFromText="141" w:rightFromText="141" w:horzAnchor="margin" w:tblpY="-141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4391"/>
        <w:gridCol w:w="4391"/>
        <w:gridCol w:w="4391"/>
      </w:tblGrid>
      <w:tr w:rsidR="0006649D" w:rsidRPr="0006649D" w14:paraId="10CBCC6D" w14:textId="77777777" w:rsidTr="002F6731">
        <w:trPr>
          <w:trHeight w:val="1408"/>
        </w:trPr>
        <w:tc>
          <w:tcPr>
            <w:tcW w:w="5000" w:type="pct"/>
            <w:gridSpan w:val="4"/>
            <w:shd w:val="clear" w:color="auto" w:fill="DEEAF6"/>
          </w:tcPr>
          <w:p w14:paraId="1AB635D1" w14:textId="77777777" w:rsidR="00DE2860" w:rsidRDefault="00DE2860" w:rsidP="000560CE">
            <w:pPr>
              <w:spacing w:after="0" w:line="276" w:lineRule="auto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</w:p>
          <w:p w14:paraId="5A8E9D15" w14:textId="0F8D274B" w:rsidR="00EF1A8E" w:rsidRDefault="009D1FE9" w:rsidP="000560CE">
            <w:pPr>
              <w:spacing w:after="0" w:line="276" w:lineRule="auto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                                                                             </w:t>
            </w:r>
            <w:r w:rsidR="0006649D"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14:ligatures w14:val="none"/>
              </w:rPr>
              <w:t>Učebné osnovy pre 1. vzdelávací cyklus</w:t>
            </w:r>
            <w:r w:rsidR="0006649D"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14:ligatures w14:val="none"/>
              </w:rPr>
              <w:br/>
            </w:r>
          </w:p>
          <w:p w14:paraId="1EE1D126" w14:textId="70507B14" w:rsidR="0006649D" w:rsidRPr="0006649D" w:rsidRDefault="0006649D" w:rsidP="000560CE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14:ligatures w14:val="none"/>
              </w:rPr>
              <w:t>MATEMATIKA</w:t>
            </w:r>
          </w:p>
          <w:p w14:paraId="58214E75" w14:textId="77777777" w:rsidR="0006649D" w:rsidRPr="0006649D" w:rsidRDefault="0006649D" w:rsidP="000560CE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627AB34A" w14:textId="77777777" w:rsidTr="009718F5">
        <w:trPr>
          <w:cantSplit/>
          <w:trHeight w:val="397"/>
        </w:trPr>
        <w:tc>
          <w:tcPr>
            <w:tcW w:w="293" w:type="pct"/>
            <w:vMerge w:val="restart"/>
            <w:shd w:val="clear" w:color="auto" w:fill="DEEAF6"/>
            <w:textDirection w:val="btLr"/>
            <w:vAlign w:val="center"/>
          </w:tcPr>
          <w:p w14:paraId="20401CAB" w14:textId="79B01E34" w:rsidR="0006649D" w:rsidRPr="007D7199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D7199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Výkonový štandar</w:t>
            </w:r>
            <w:r w:rsidR="007D7199" w:rsidRPr="007D7199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</w:t>
            </w:r>
          </w:p>
          <w:p w14:paraId="56988BBC" w14:textId="77777777" w:rsidR="0006649D" w:rsidRPr="0006649D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07" w:type="pct"/>
            <w:gridSpan w:val="3"/>
            <w:shd w:val="clear" w:color="auto" w:fill="FFFFFF" w:themeFill="background1"/>
            <w:vAlign w:val="center"/>
          </w:tcPr>
          <w:p w14:paraId="35358D4E" w14:textId="0754ECF3" w:rsidR="0006649D" w:rsidRPr="0006649D" w:rsidRDefault="0006649D" w:rsidP="000560CE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1. cieľ: Používať prirodzené čísla, operácie s prirodzenými číslami a ich vlastnosti na riešenie jednoduchých aplikačných a kontextových úloh</w:t>
            </w:r>
            <w:r w:rsidR="00F50558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</w:tc>
      </w:tr>
      <w:tr w:rsidR="0006649D" w:rsidRPr="0006649D" w14:paraId="513E4980" w14:textId="77777777" w:rsidTr="000560CE">
        <w:trPr>
          <w:cantSplit/>
          <w:trHeight w:val="278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183D0270" w14:textId="77777777" w:rsidR="0006649D" w:rsidRPr="0006649D" w:rsidRDefault="0006649D" w:rsidP="000560CE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9" w:type="pct"/>
            <w:shd w:val="clear" w:color="auto" w:fill="DAE9F7"/>
          </w:tcPr>
          <w:p w14:paraId="77935362" w14:textId="39D6CCFB" w:rsidR="00EF1A8E" w:rsidRPr="00E1543C" w:rsidRDefault="0006649D" w:rsidP="000560CE">
            <w:pPr>
              <w:spacing w:before="100" w:beforeAutospacing="1" w:after="100" w:afterAutospacing="1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1.ročník</w:t>
            </w:r>
          </w:p>
        </w:tc>
        <w:tc>
          <w:tcPr>
            <w:tcW w:w="1569" w:type="pct"/>
            <w:shd w:val="clear" w:color="auto" w:fill="DAE9F7"/>
          </w:tcPr>
          <w:p w14:paraId="69F2C87E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2.ročník</w:t>
            </w:r>
          </w:p>
        </w:tc>
        <w:tc>
          <w:tcPr>
            <w:tcW w:w="1569" w:type="pct"/>
            <w:shd w:val="clear" w:color="auto" w:fill="DAE9F7"/>
          </w:tcPr>
          <w:p w14:paraId="22026736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ind w:left="144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3.ročník</w:t>
            </w:r>
          </w:p>
        </w:tc>
      </w:tr>
      <w:tr w:rsidR="0006649D" w:rsidRPr="0006649D" w14:paraId="73F071DD" w14:textId="77777777" w:rsidTr="000560CE">
        <w:trPr>
          <w:cantSplit/>
          <w:trHeight w:val="1513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5D9686E5" w14:textId="77777777" w:rsidR="0006649D" w:rsidRPr="0006649D" w:rsidRDefault="0006649D" w:rsidP="000560CE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9" w:type="pct"/>
          </w:tcPr>
          <w:p w14:paraId="0126EF27" w14:textId="5954694B" w:rsidR="00EF1A8E" w:rsidRDefault="0006649D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Používať prirodzené čísla do 20 v rôznych kontextoch. </w:t>
            </w:r>
          </w:p>
          <w:p w14:paraId="5F4C5AF8" w14:textId="77777777" w:rsidR="000853D0" w:rsidRPr="000853D0" w:rsidRDefault="000853D0" w:rsidP="003C0831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2C1DF66" w14:textId="30511C50" w:rsidR="0006649D" w:rsidRDefault="0006649D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Aplikovať poznatky z numerácie do 20 pri riešení úloh.</w:t>
            </w:r>
          </w:p>
          <w:p w14:paraId="54DED16C" w14:textId="77777777" w:rsidR="0065704D" w:rsidRDefault="0065704D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596A27C" w14:textId="77777777" w:rsidR="0006649D" w:rsidRPr="0006649D" w:rsidRDefault="0006649D" w:rsidP="003C0831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69" w:type="pct"/>
          </w:tcPr>
          <w:p w14:paraId="1A67CEC6" w14:textId="46C9DFC0" w:rsidR="00EF1A8E" w:rsidRDefault="0006649D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Používať prirodzené čísla do 100 v rôznych kontextoch. </w:t>
            </w:r>
          </w:p>
          <w:p w14:paraId="3CCB5C60" w14:textId="77777777" w:rsidR="000853D0" w:rsidRPr="009D1FE9" w:rsidRDefault="000853D0" w:rsidP="003C0831">
            <w:pPr>
              <w:pStyle w:val="Odsekzoznamu"/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EAF030F" w14:textId="77777777" w:rsidR="00EF1A8E" w:rsidRDefault="0006649D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Aplikovať poznatky z numerácie do 100 pri riešení úloh.</w:t>
            </w:r>
          </w:p>
          <w:p w14:paraId="10E87B28" w14:textId="77777777" w:rsidR="0065704D" w:rsidRDefault="0065704D" w:rsidP="003C0831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6C80F6D" w14:textId="1A212D2D" w:rsidR="0006649D" w:rsidRPr="000853D0" w:rsidRDefault="0006649D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69" w:type="pct"/>
          </w:tcPr>
          <w:p w14:paraId="5CC908DF" w14:textId="77777777" w:rsidR="00EF1A8E" w:rsidRDefault="0006649D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Používať prirodzené čísla do 1000 v rôznych kontextoch a aplikovať poznatky z numerácie do 1000 pri riešení úloh.</w:t>
            </w:r>
          </w:p>
          <w:p w14:paraId="70792E41" w14:textId="699A95B6" w:rsidR="000560CE" w:rsidRPr="00EF1A8E" w:rsidRDefault="0006649D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Používať prirodzené čísla do 10 000 v rôznych kontextoch a aplikovať poznatky z numerácie do    10 000 pri riešení úloh.</w:t>
            </w:r>
          </w:p>
        </w:tc>
      </w:tr>
      <w:tr w:rsidR="000560CE" w:rsidRPr="0006649D" w14:paraId="33A271B8" w14:textId="77777777" w:rsidTr="000560CE">
        <w:trPr>
          <w:cantSplit/>
          <w:trHeight w:val="4512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4E96E79A" w14:textId="77777777" w:rsidR="000560CE" w:rsidRPr="0006649D" w:rsidRDefault="000560CE" w:rsidP="000560CE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9" w:type="pct"/>
          </w:tcPr>
          <w:p w14:paraId="4090E357" w14:textId="77777777" w:rsidR="000560CE" w:rsidRPr="0065704D" w:rsidRDefault="000560CE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E902E70" w14:textId="77777777" w:rsidR="003C0831" w:rsidRDefault="000560CE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Sčitovať a odčitovať prirodzené čísla v obore do 20 bez prechodu cez základ 10 s použitím pamäťových, písomných a elektronických algoritmov, s použitím vlastností operácií a vzťahov medzi nimi.</w:t>
            </w:r>
          </w:p>
          <w:p w14:paraId="53CF7F38" w14:textId="0828C167" w:rsidR="000560CE" w:rsidRPr="003C0831" w:rsidRDefault="000560CE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3C083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Sčitovať a odčitovať na modeloch (dynamický model, statický model).</w:t>
            </w:r>
          </w:p>
          <w:p w14:paraId="5A507483" w14:textId="77777777" w:rsidR="000560CE" w:rsidRDefault="000560CE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Sčitovať a odčitovať pomocou znázornenia.</w:t>
            </w:r>
          </w:p>
          <w:p w14:paraId="3E9BF71F" w14:textId="77777777" w:rsidR="003C0831" w:rsidRDefault="000560CE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Sčitovať počítaním po jednom, dopočítaním druhého sčítanca k prvému, dopočítaním menšieho sčítanca k väčšiemu.</w:t>
            </w:r>
            <w:r w:rsidRPr="003C083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0DE8CB29" w14:textId="662BEFD0" w:rsidR="000560CE" w:rsidRPr="003C0831" w:rsidRDefault="000560CE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3C083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Sčitovať a odčitovať použitím zautomatizovaného spoja. </w:t>
            </w:r>
          </w:p>
          <w:p w14:paraId="0E3FCDC6" w14:textId="3C671C4F" w:rsidR="00BC4A46" w:rsidRPr="00BC4A46" w:rsidRDefault="00BC4A46" w:rsidP="003C0831">
            <w:pPr>
              <w:pStyle w:val="Odsekzoznamu"/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69" w:type="pct"/>
          </w:tcPr>
          <w:p w14:paraId="06869C46" w14:textId="77777777" w:rsidR="000560CE" w:rsidRPr="0065704D" w:rsidRDefault="000560CE" w:rsidP="003C0831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525DF60" w14:textId="77777777" w:rsidR="000560CE" w:rsidRDefault="000560CE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Sčitovať a odčitovať prirodzené čísla v obore do 100 s použitím pamäťových, písomných a elektronických algoritmov, s použitím vlastností operácií a vzťahov medzi nimi.</w:t>
            </w:r>
          </w:p>
          <w:p w14:paraId="7984C3FB" w14:textId="77777777" w:rsidR="000853D0" w:rsidRDefault="000853D0" w:rsidP="003C0831">
            <w:pPr>
              <w:pStyle w:val="Odsekzoznamu"/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8F75DAF" w14:textId="77777777" w:rsidR="000560CE" w:rsidRDefault="000560CE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Sčitovať a odčitovať celé desiatky.</w:t>
            </w:r>
          </w:p>
          <w:p w14:paraId="54D1ED7F" w14:textId="77777777" w:rsidR="000560CE" w:rsidRDefault="000560CE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Sčitovať a odčitovať dvojciferné a jednociferné čísla bez prechodu cez základ 10. </w:t>
            </w:r>
          </w:p>
          <w:p w14:paraId="149102B2" w14:textId="77777777" w:rsidR="000560CE" w:rsidRDefault="000560CE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Sčitovať dvojciferné číslo a celú desiatku, odčitovať celú desiatku od dvojciferného čísla. </w:t>
            </w:r>
          </w:p>
          <w:p w14:paraId="40C5DBB4" w14:textId="77777777" w:rsidR="000560CE" w:rsidRPr="009D1FE9" w:rsidRDefault="000560CE">
            <w:pPr>
              <w:pStyle w:val="Odsekzoznamu"/>
              <w:numPr>
                <w:ilvl w:val="0"/>
                <w:numId w:val="109"/>
              </w:num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Odčitovať jednociferné číslo od dvojciferného s prechodom cez základ 10.</w:t>
            </w:r>
          </w:p>
        </w:tc>
        <w:tc>
          <w:tcPr>
            <w:tcW w:w="1569" w:type="pct"/>
          </w:tcPr>
          <w:p w14:paraId="36A271CF" w14:textId="77777777" w:rsidR="000560CE" w:rsidRPr="00EF1A8E" w:rsidRDefault="000560CE" w:rsidP="003C0831">
            <w:pPr>
              <w:pStyle w:val="Odsekzoznamu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0F4D1D1" w14:textId="77777777" w:rsidR="000560CE" w:rsidRPr="000853D0" w:rsidRDefault="000560CE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Sčitovať a odčitovať prirodzené čísla v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  <w:r w:rsidRPr="00EF1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obore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EF1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do</w:t>
            </w:r>
            <w:r w:rsidRPr="00EF1A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br/>
              <w:t>1000 s použitím pamäťových, písomných a elektronických algoritmov, s použitím vlastností operácií a vzťahov medzi nimi.</w:t>
            </w:r>
            <w:r w:rsidRPr="00EF1A8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6B11DF80" w14:textId="77777777" w:rsidR="000853D0" w:rsidRPr="00EF1A8E" w:rsidRDefault="000853D0" w:rsidP="003C0831">
            <w:pPr>
              <w:pStyle w:val="Odsekzoznamu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B21FA92" w14:textId="77777777" w:rsidR="000560CE" w:rsidRPr="00EF1A8E" w:rsidRDefault="000560CE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Sčitovať a odčitovať celé desiatky, stovky, tisícky. </w:t>
            </w:r>
          </w:p>
          <w:p w14:paraId="01967CFF" w14:textId="77777777" w:rsidR="000560CE" w:rsidRPr="00EF1A8E" w:rsidRDefault="000560CE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Pričitovať celú desiatku, stovku, tisícku k trojcifernému (štvorcifernému) číslu.</w:t>
            </w:r>
          </w:p>
          <w:p w14:paraId="47A35612" w14:textId="4692E5FB" w:rsidR="002F6731" w:rsidRPr="002F6731" w:rsidRDefault="000560CE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Odčitovať jednociferné číslo, celú desiatku, stovku, tisícku od trojciferného (štvorciferného) čísla.</w:t>
            </w:r>
            <w:r w:rsidR="002F673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7A9460B2" w14:textId="77777777" w:rsidR="002F6731" w:rsidRPr="002F6731" w:rsidRDefault="002F6731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573F8EC" w14:textId="618EF866" w:rsidR="002F6731" w:rsidRPr="002F6731" w:rsidRDefault="002F6731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2F673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Vykonávať násobenie a delenie v obore do 100 aj mimo oboru násobilky využitím algoritmov, vlastností operácií a vzťahov medzi nimi a pracovať so zlomkami na prípravnej úrovni.</w:t>
            </w:r>
            <w:r w:rsidRPr="002F673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5D2152B8" w14:textId="77777777" w:rsidR="002F6731" w:rsidRPr="00EF1A8E" w:rsidRDefault="002F6731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Vykonávať základné spoje násobenia a delenia v obore do 100 na úrovni automatizácie.</w:t>
            </w:r>
          </w:p>
          <w:p w14:paraId="626F46A4" w14:textId="77777777" w:rsidR="002F6731" w:rsidRPr="00EF1A8E" w:rsidRDefault="002F6731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Vykonávať delenie so zvyškom v obore do 100 na úrovni manipulácie s predmetmi.</w:t>
            </w:r>
          </w:p>
          <w:p w14:paraId="61F5EDB3" w14:textId="77777777" w:rsidR="002F6731" w:rsidRPr="000560CE" w:rsidRDefault="002F6731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Vykonávať násobenie a delenie v obore do 100 využitím pamäťových a elektronických algoritmov násobenia a delenia do 100, vlastností operácií a vzťahov medzi nimi.</w:t>
            </w:r>
          </w:p>
          <w:p w14:paraId="32ACC9FD" w14:textId="77777777" w:rsidR="002F6731" w:rsidRPr="00EF1A8E" w:rsidRDefault="002F6731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Vykonávať násobenie a delenie v obore do 100 využitím písomných algoritmov násobenia a delenia do 100, vlastností operácií a vzťahov medzi nimi.</w:t>
            </w:r>
          </w:p>
          <w:p w14:paraId="29CDC036" w14:textId="77777777" w:rsidR="002F6731" w:rsidRPr="00EF1A8E" w:rsidRDefault="002F6731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Vykonávať násobenie a delenie v obore do 100 mimo oboru násobilky využitím písomných algoritmov násobenia a delenia do 100, vlastností operácií a vzťahov medzi nimi.</w:t>
            </w:r>
          </w:p>
          <w:p w14:paraId="55538E2A" w14:textId="77777777" w:rsidR="002F6731" w:rsidRDefault="002F6731">
            <w:pPr>
              <w:pStyle w:val="Odsekzoznamu"/>
              <w:numPr>
                <w:ilvl w:val="0"/>
                <w:numId w:val="109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Pracovať so zlomkami na prípravnej úrovni.</w:t>
            </w:r>
          </w:p>
          <w:p w14:paraId="018A59C4" w14:textId="77777777" w:rsidR="002F6731" w:rsidRPr="00BC4A46" w:rsidRDefault="002F6731" w:rsidP="003C0831">
            <w:pPr>
              <w:spacing w:before="100" w:beforeAutospacing="1" w:after="100" w:afterAutospacing="1" w:line="276" w:lineRule="auto"/>
              <w:ind w:left="36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560CE" w:rsidRPr="0006649D" w14:paraId="1B150331" w14:textId="77777777" w:rsidTr="000560CE">
        <w:trPr>
          <w:cantSplit/>
          <w:trHeight w:val="7295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23B1BB32" w14:textId="77777777" w:rsidR="000560CE" w:rsidRPr="0006649D" w:rsidRDefault="000560CE" w:rsidP="000560CE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569" w:type="pct"/>
          </w:tcPr>
          <w:p w14:paraId="7467340B" w14:textId="77777777" w:rsidR="000560CE" w:rsidRPr="009D1FE9" w:rsidRDefault="000560CE" w:rsidP="000560CE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69" w:type="pct"/>
          </w:tcPr>
          <w:p w14:paraId="364483C1" w14:textId="77777777" w:rsidR="000560CE" w:rsidRPr="000853D0" w:rsidRDefault="000560CE" w:rsidP="000853D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69" w:type="pct"/>
          </w:tcPr>
          <w:p w14:paraId="7D7F6365" w14:textId="77777777" w:rsidR="002F6731" w:rsidRPr="002F6731" w:rsidRDefault="002F6731" w:rsidP="002F6731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5D4B5222" w14:textId="77777777" w:rsidTr="009718F5">
        <w:trPr>
          <w:cantSplit/>
          <w:trHeight w:val="564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4BAF3936" w14:textId="77777777" w:rsidR="0006649D" w:rsidRPr="0006649D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07" w:type="pct"/>
            <w:gridSpan w:val="3"/>
            <w:shd w:val="clear" w:color="auto" w:fill="FFFFFF" w:themeFill="background1"/>
          </w:tcPr>
          <w:p w14:paraId="1C32A0B0" w14:textId="4BDF14A1" w:rsidR="0006649D" w:rsidRPr="0006649D" w:rsidRDefault="0006649D" w:rsidP="000560CE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2. cieľ</w:t>
            </w:r>
            <w:r w:rsidR="002F6731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:</w:t>
            </w: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9D76A1" w:rsidRPr="008743B0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 xml:space="preserve"> Aplikovať rôzne spôsoby práce s údajmi pri riešení aplikačných úloh</w:t>
            </w:r>
          </w:p>
        </w:tc>
      </w:tr>
      <w:tr w:rsidR="0006649D" w:rsidRPr="0006649D" w14:paraId="458F8DC7" w14:textId="77777777" w:rsidTr="000560CE">
        <w:trPr>
          <w:cantSplit/>
          <w:trHeight w:val="202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2D9AC628" w14:textId="77777777" w:rsidR="0006649D" w:rsidRPr="0006649D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  <w:shd w:val="clear" w:color="auto" w:fill="DAE9F7"/>
          </w:tcPr>
          <w:p w14:paraId="25B0C446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1.ročník</w:t>
            </w:r>
          </w:p>
        </w:tc>
        <w:tc>
          <w:tcPr>
            <w:tcW w:w="1569" w:type="pct"/>
            <w:shd w:val="clear" w:color="auto" w:fill="DAE9F7"/>
          </w:tcPr>
          <w:p w14:paraId="09667FCF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2.ročník</w:t>
            </w:r>
          </w:p>
        </w:tc>
        <w:tc>
          <w:tcPr>
            <w:tcW w:w="1569" w:type="pct"/>
            <w:shd w:val="clear" w:color="auto" w:fill="DAE9F7"/>
          </w:tcPr>
          <w:p w14:paraId="3C41DB87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3.ročník</w:t>
            </w:r>
          </w:p>
        </w:tc>
      </w:tr>
      <w:tr w:rsidR="0006649D" w:rsidRPr="0006649D" w14:paraId="17758BD5" w14:textId="77777777" w:rsidTr="000560CE">
        <w:trPr>
          <w:cantSplit/>
          <w:trHeight w:val="564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2F3EECED" w14:textId="77777777" w:rsidR="0006649D" w:rsidRPr="0006649D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</w:tcPr>
          <w:p w14:paraId="7CE3C56E" w14:textId="6B055E29" w:rsidR="0006649D" w:rsidRPr="00B565A7" w:rsidRDefault="0006649D">
            <w:pPr>
              <w:pStyle w:val="Odsekzoznamu"/>
              <w:numPr>
                <w:ilvl w:val="0"/>
                <w:numId w:val="110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Používať jednoduché tabuľky na zber, triedenie, usporiadanie</w:t>
            </w:r>
            <w:r w:rsidR="00B565A7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a </w:t>
            </w:r>
            <w:r w:rsidRPr="00EF1A8E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zaznamenávanie  v </w:t>
            </w:r>
            <w:r w:rsidRPr="00B565A7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aplikačných úlohách.</w:t>
            </w:r>
          </w:p>
          <w:p w14:paraId="07D3D1DF" w14:textId="77777777" w:rsidR="009D1FE9" w:rsidRDefault="009D1FE9" w:rsidP="003C0831">
            <w:pPr>
              <w:pStyle w:val="Odsekzoznamu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766BDCD" w14:textId="77777777" w:rsidR="009D1FE9" w:rsidRDefault="009D1FE9" w:rsidP="003C0831">
            <w:pPr>
              <w:pStyle w:val="Odsekzoznamu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C140D93" w14:textId="056CB622" w:rsidR="009D1FE9" w:rsidRPr="009D1FE9" w:rsidRDefault="009D1FE9" w:rsidP="003C0831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69" w:type="pct"/>
          </w:tcPr>
          <w:p w14:paraId="48599333" w14:textId="34FF9436" w:rsidR="0006649D" w:rsidRPr="00EF1A8E" w:rsidRDefault="0006649D">
            <w:pPr>
              <w:pStyle w:val="Odsekzoznamu"/>
              <w:numPr>
                <w:ilvl w:val="0"/>
                <w:numId w:val="110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Používať jednoduché tabuľky  na zber, triedenie, usporiadanie</w:t>
            </w:r>
            <w:r w:rsidR="00B565A7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,</w:t>
            </w:r>
            <w:r w:rsidRPr="00EF1A8E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zaznamenávanie a správnu interpretáciu údajov v aplikačných úlohách.</w:t>
            </w:r>
          </w:p>
        </w:tc>
        <w:tc>
          <w:tcPr>
            <w:tcW w:w="1569" w:type="pct"/>
          </w:tcPr>
          <w:p w14:paraId="2F70DA5A" w14:textId="572F0958" w:rsidR="007A49A0" w:rsidRPr="00EF1A8E" w:rsidRDefault="0006649D">
            <w:pPr>
              <w:pStyle w:val="Odsekzoznamu"/>
              <w:numPr>
                <w:ilvl w:val="0"/>
                <w:numId w:val="110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EF1A8E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Používať jednoduché tabuľky a grafy na zber, triedenie, usporiadanie, zaznamenávanie a správnu interpretáciu údajov v reálnom živote a v aplikačných úlohách.</w:t>
            </w:r>
          </w:p>
        </w:tc>
      </w:tr>
      <w:tr w:rsidR="0006649D" w:rsidRPr="0006649D" w14:paraId="242CB733" w14:textId="77777777" w:rsidTr="009718F5">
        <w:trPr>
          <w:cantSplit/>
          <w:trHeight w:val="397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13823BC1" w14:textId="77777777" w:rsidR="0006649D" w:rsidRPr="0006649D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07" w:type="pct"/>
            <w:gridSpan w:val="3"/>
            <w:shd w:val="clear" w:color="auto" w:fill="FFFFFF" w:themeFill="background1"/>
            <w:vAlign w:val="center"/>
          </w:tcPr>
          <w:p w14:paraId="063B18A2" w14:textId="1F1D3BE7" w:rsidR="0006649D" w:rsidRPr="009D76A1" w:rsidRDefault="0006649D" w:rsidP="000560CE">
            <w:pPr>
              <w:widowControl w:val="0"/>
              <w:spacing w:after="0" w:line="360" w:lineRule="auto"/>
              <w:contextualSpacing/>
              <w:jc w:val="both"/>
              <w:rPr>
                <w:rFonts w:ascii="Times New Roman" w:hAnsi="Times New Roman"/>
                <w:kern w:val="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 xml:space="preserve">3. cieľ: </w:t>
            </w:r>
            <w:r w:rsidR="009D76A1" w:rsidRPr="0016550F">
              <w:rPr>
                <w:rFonts w:ascii="Times New Roman" w:hAnsi="Times New Roman"/>
                <w:kern w:val="0"/>
                <w14:ligatures w14:val="none"/>
              </w:rPr>
              <w:t xml:space="preserve"> Používať jednoduché pravidlá, závislosti a vzťahy v kontextových úlohách.</w:t>
            </w:r>
            <w:r w:rsidR="009D76A1" w:rsidRPr="0006649D">
              <w:rPr>
                <w:rFonts w:ascii="Times New Roman" w:hAnsi="Times New Roman"/>
                <w:kern w:val="0"/>
                <w14:ligatures w14:val="none"/>
              </w:rPr>
              <w:t>.</w:t>
            </w:r>
          </w:p>
        </w:tc>
      </w:tr>
      <w:tr w:rsidR="0006649D" w:rsidRPr="0006649D" w14:paraId="18C49990" w14:textId="77777777" w:rsidTr="000560CE">
        <w:trPr>
          <w:cantSplit/>
          <w:trHeight w:val="364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627CE9C8" w14:textId="77777777" w:rsidR="0006649D" w:rsidRPr="0006649D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  <w:shd w:val="clear" w:color="auto" w:fill="DAE9F7"/>
          </w:tcPr>
          <w:p w14:paraId="6D2177B8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1.ročník</w:t>
            </w:r>
          </w:p>
        </w:tc>
        <w:tc>
          <w:tcPr>
            <w:tcW w:w="1569" w:type="pct"/>
            <w:shd w:val="clear" w:color="auto" w:fill="DAE9F7"/>
          </w:tcPr>
          <w:p w14:paraId="37FAB46C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2.ročník</w:t>
            </w:r>
          </w:p>
        </w:tc>
        <w:tc>
          <w:tcPr>
            <w:tcW w:w="1569" w:type="pct"/>
            <w:shd w:val="clear" w:color="auto" w:fill="DAE9F7"/>
          </w:tcPr>
          <w:p w14:paraId="27E86056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3.ročník</w:t>
            </w:r>
          </w:p>
        </w:tc>
      </w:tr>
      <w:tr w:rsidR="0006649D" w:rsidRPr="0006649D" w14:paraId="78EAC736" w14:textId="77777777" w:rsidTr="000560CE">
        <w:trPr>
          <w:cantSplit/>
          <w:trHeight w:val="1368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4943E661" w14:textId="77777777" w:rsidR="0006649D" w:rsidRPr="0006649D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</w:tcPr>
          <w:p w14:paraId="4CE9F280" w14:textId="77777777" w:rsidR="0006649D" w:rsidRDefault="0006649D">
            <w:pPr>
              <w:pStyle w:val="Odsekzoznamu"/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Identifikovať jednoduché pravidlá opakujúceho sa vzoru (tvoreného znakmi, symbolmi, obrázkami, číslami, slovami) a jednoduchej číselnej postupnosti.</w:t>
            </w:r>
          </w:p>
          <w:p w14:paraId="7D8E15A5" w14:textId="77777777" w:rsidR="00832A66" w:rsidRDefault="00832A66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7D23919" w14:textId="77777777" w:rsidR="00832A66" w:rsidRPr="00832A66" w:rsidRDefault="00832A66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36F94AF" w14:textId="77777777" w:rsidR="009D1FE9" w:rsidRDefault="0006649D">
            <w:pPr>
              <w:pStyle w:val="Odsekzoznamu"/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Opísať jednoduché pozorované závislosti z reálneho života.</w:t>
            </w:r>
          </w:p>
          <w:p w14:paraId="415C0584" w14:textId="77777777" w:rsidR="00832A66" w:rsidRDefault="00832A66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371B609" w14:textId="77777777" w:rsidR="00832A66" w:rsidRDefault="00832A66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364346E" w14:textId="77777777" w:rsidR="00832A66" w:rsidRPr="00832A66" w:rsidRDefault="00832A66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E13EF61" w14:textId="77777777" w:rsidR="0006649D" w:rsidRDefault="0006649D">
            <w:pPr>
              <w:pStyle w:val="Odsekzoznamu"/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Pochopiť jednoduché kombinatorické a pravdepodobnostné situácie a ich reprezentácie.</w:t>
            </w:r>
          </w:p>
          <w:p w14:paraId="01462486" w14:textId="77777777" w:rsidR="007669A4" w:rsidRPr="007669A4" w:rsidRDefault="007669A4" w:rsidP="003C0831">
            <w:pPr>
              <w:rPr>
                <w:lang w:eastAsia="sk-SK"/>
              </w:rPr>
            </w:pPr>
          </w:p>
          <w:p w14:paraId="7A03C8AC" w14:textId="77777777" w:rsidR="007669A4" w:rsidRPr="007669A4" w:rsidRDefault="007669A4" w:rsidP="003C0831">
            <w:pPr>
              <w:rPr>
                <w:lang w:eastAsia="sk-SK"/>
              </w:rPr>
            </w:pPr>
          </w:p>
          <w:p w14:paraId="33CB761A" w14:textId="77777777" w:rsidR="007669A4" w:rsidRDefault="007669A4" w:rsidP="003C0831">
            <w:pPr>
              <w:rPr>
                <w:lang w:eastAsia="sk-SK"/>
              </w:rPr>
            </w:pPr>
          </w:p>
          <w:p w14:paraId="61A4757F" w14:textId="42A01C6F" w:rsidR="007669A4" w:rsidRPr="007669A4" w:rsidRDefault="007669A4" w:rsidP="003C0831">
            <w:pPr>
              <w:rPr>
                <w:lang w:eastAsia="sk-SK"/>
              </w:rPr>
            </w:pPr>
          </w:p>
        </w:tc>
        <w:tc>
          <w:tcPr>
            <w:tcW w:w="1569" w:type="pct"/>
          </w:tcPr>
          <w:p w14:paraId="1890547E" w14:textId="77777777" w:rsidR="009D1FE9" w:rsidRDefault="0006649D">
            <w:pPr>
              <w:pStyle w:val="Odsekzoznamu"/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Opísať jednoduché pravidlá opakujúceho sa vzoru (tvoreného znakmi, symbolmi, obrázkami, číslami, slovami) a jednoduchej číselnej postupnosti.</w:t>
            </w:r>
          </w:p>
          <w:p w14:paraId="363675F2" w14:textId="77777777" w:rsidR="009D1FE9" w:rsidRDefault="0006649D">
            <w:pPr>
              <w:pStyle w:val="Odsekzoznamu"/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Vysvetliť jednoduché pozorované závislosti z reálneho života.</w:t>
            </w:r>
          </w:p>
          <w:p w14:paraId="2E29CBE5" w14:textId="134AC363" w:rsidR="0006649D" w:rsidRPr="00832A66" w:rsidRDefault="0006649D">
            <w:pPr>
              <w:pStyle w:val="Odsekzoznamu"/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Opísať jednoduché pozorované závislosti z reálneho života, vysvetliť ich, modelovať a používať v každodennom živote.</w:t>
            </w:r>
          </w:p>
          <w:p w14:paraId="3EDDF9A0" w14:textId="77777777" w:rsidR="00832A66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FD761DF" w14:textId="77777777" w:rsidR="00832A66" w:rsidRPr="009D1FE9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5EE96A2" w14:textId="77777777" w:rsidR="0006649D" w:rsidRDefault="0006649D">
            <w:pPr>
              <w:pStyle w:val="Odsekzoznamu"/>
              <w:numPr>
                <w:ilvl w:val="0"/>
                <w:numId w:val="11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Navrhovať stratégie riešenia jednoduchých kombinatorických a pravdepodobnostných situácií a ich reprezentácií na úrovni manipulácie s predmetmi a využívania jednoduchých pokusov a reprezentácií.</w:t>
            </w:r>
          </w:p>
          <w:p w14:paraId="147FD5E1" w14:textId="5D3485B6" w:rsidR="005E2A7A" w:rsidRPr="005E2A7A" w:rsidRDefault="005E2A7A" w:rsidP="003C0831">
            <w:pPr>
              <w:tabs>
                <w:tab w:val="left" w:pos="1080"/>
              </w:tabs>
              <w:rPr>
                <w:lang w:eastAsia="sk-SK"/>
              </w:rPr>
            </w:pPr>
          </w:p>
        </w:tc>
        <w:tc>
          <w:tcPr>
            <w:tcW w:w="1569" w:type="pct"/>
          </w:tcPr>
          <w:p w14:paraId="0C6A4753" w14:textId="75009403" w:rsidR="00832A66" w:rsidRDefault="0006649D">
            <w:pPr>
              <w:pStyle w:val="Odsekzoznamu"/>
              <w:numPr>
                <w:ilvl w:val="0"/>
                <w:numId w:val="111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Identifikovať, opísať a aplikovať jednoduché pravidlá opakujúceho sa vzoru (tvoreného znakmi, symbolmi, obrázkami, číslami, slovami) a jednoduchej číselnej postupnosti a nachádzať ich reprezentácie v rôznych oblastiach života.</w:t>
            </w:r>
          </w:p>
          <w:p w14:paraId="22976316" w14:textId="77777777" w:rsidR="00832A66" w:rsidRPr="00832A66" w:rsidRDefault="00832A66" w:rsidP="003C0831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50E926F" w14:textId="32C82B7B" w:rsidR="0006649D" w:rsidRPr="009D1FE9" w:rsidRDefault="0006649D">
            <w:pPr>
              <w:pStyle w:val="Odsekzoznamu"/>
              <w:numPr>
                <w:ilvl w:val="0"/>
                <w:numId w:val="111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D1FE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Pochopiť jednoduché kombinatorické a pravdepodobnostné situácie a ich reprezentácie, navrhovať a aplikovať stratégie ich riešenia na úrovni manipulácie s predmetmi a využívania jednoduchých pokusov a reprezentácií.</w:t>
            </w:r>
          </w:p>
          <w:p w14:paraId="2B2A04ED" w14:textId="77777777" w:rsidR="007A49A0" w:rsidRDefault="007A49A0" w:rsidP="003C0831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7E5C18C" w14:textId="77777777" w:rsidR="00B46CB4" w:rsidRDefault="00B46CB4" w:rsidP="003C0831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2C77848" w14:textId="77777777" w:rsidR="00B46CB4" w:rsidRDefault="00B46CB4" w:rsidP="003C0831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B25A5DE" w14:textId="77777777" w:rsidR="00B46CB4" w:rsidRDefault="00B46CB4" w:rsidP="003C0831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205F091" w14:textId="77777777" w:rsidR="007A49A0" w:rsidRPr="0006649D" w:rsidRDefault="007A49A0" w:rsidP="003C0831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3BD73938" w14:textId="77777777" w:rsidTr="009718F5">
        <w:trPr>
          <w:cantSplit/>
          <w:trHeight w:val="495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61E948F8" w14:textId="77777777" w:rsidR="0006649D" w:rsidRPr="0006649D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07" w:type="pct"/>
            <w:gridSpan w:val="3"/>
            <w:shd w:val="clear" w:color="auto" w:fill="FFFFFF" w:themeFill="background1"/>
            <w:vAlign w:val="center"/>
          </w:tcPr>
          <w:p w14:paraId="4DA130BA" w14:textId="13EC06EB" w:rsidR="0006649D" w:rsidRPr="0006649D" w:rsidRDefault="0006649D" w:rsidP="000560CE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4. cieľ: Rozlišovať jednoduché rovinné a priestorové geometrické útva</w:t>
            </w:r>
            <w:r w:rsidR="009D76A1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ry.</w:t>
            </w:r>
          </w:p>
        </w:tc>
      </w:tr>
      <w:tr w:rsidR="0006649D" w:rsidRPr="0006649D" w14:paraId="409DA379" w14:textId="77777777" w:rsidTr="000560CE">
        <w:trPr>
          <w:cantSplit/>
          <w:trHeight w:val="378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4ABAF787" w14:textId="77777777" w:rsidR="0006649D" w:rsidRPr="0006649D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  <w:shd w:val="clear" w:color="auto" w:fill="DAE9F7"/>
          </w:tcPr>
          <w:p w14:paraId="01B6DC40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1.ročník</w:t>
            </w:r>
          </w:p>
        </w:tc>
        <w:tc>
          <w:tcPr>
            <w:tcW w:w="1569" w:type="pct"/>
            <w:shd w:val="clear" w:color="auto" w:fill="DAE9F7"/>
          </w:tcPr>
          <w:p w14:paraId="5F2C2D6F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2.ročník</w:t>
            </w:r>
          </w:p>
        </w:tc>
        <w:tc>
          <w:tcPr>
            <w:tcW w:w="1569" w:type="pct"/>
            <w:shd w:val="clear" w:color="auto" w:fill="DAE9F7"/>
          </w:tcPr>
          <w:p w14:paraId="3CD7DF48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3.ročník</w:t>
            </w:r>
          </w:p>
        </w:tc>
      </w:tr>
      <w:tr w:rsidR="0006649D" w:rsidRPr="0006649D" w14:paraId="1D7D4830" w14:textId="77777777" w:rsidTr="000560CE">
        <w:trPr>
          <w:cantSplit/>
          <w:trHeight w:val="1098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7A953C62" w14:textId="77777777" w:rsidR="0006649D" w:rsidRPr="0006649D" w:rsidRDefault="0006649D" w:rsidP="000560CE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</w:tcPr>
          <w:p w14:paraId="4A3A7D3A" w14:textId="77777777" w:rsidR="0006649D" w:rsidRDefault="0006649D">
            <w:pPr>
              <w:pStyle w:val="Odsekzoznamu"/>
              <w:numPr>
                <w:ilvl w:val="0"/>
                <w:numId w:val="1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Rozlišovať, pomenovať</w:t>
            </w: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a vymodelovať jednoduché rovinné útvary.</w:t>
            </w:r>
          </w:p>
          <w:p w14:paraId="1C34155F" w14:textId="77777777" w:rsidR="00832A66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A870F3C" w14:textId="77777777" w:rsidR="00832A66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1F07A64" w14:textId="77777777" w:rsidR="00832A66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66969C2" w14:textId="77777777" w:rsidR="00832A66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3E94A82" w14:textId="77777777" w:rsidR="00832A66" w:rsidRPr="007669A4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0E2FD33" w14:textId="77777777" w:rsidR="0006649D" w:rsidRPr="007669A4" w:rsidRDefault="0006649D">
            <w:pPr>
              <w:pStyle w:val="Odsekzoznamu"/>
              <w:numPr>
                <w:ilvl w:val="0"/>
                <w:numId w:val="1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Rozlišovať a pomenovať</w:t>
            </w: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jednoduché priestorové útvary.</w:t>
            </w:r>
          </w:p>
        </w:tc>
        <w:tc>
          <w:tcPr>
            <w:tcW w:w="1569" w:type="pct"/>
          </w:tcPr>
          <w:p w14:paraId="6A6170C1" w14:textId="77777777" w:rsidR="007669A4" w:rsidRDefault="0006649D">
            <w:pPr>
              <w:pStyle w:val="Odsekzoznamu"/>
              <w:numPr>
                <w:ilvl w:val="0"/>
                <w:numId w:val="1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Opísať</w:t>
            </w: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jednoduché rovinné útvary. </w:t>
            </w: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Nachádzať</w:t>
            </w: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reprezentácie jednoduchých rovinných útvarov v realite</w:t>
            </w: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3739E751" w14:textId="77777777" w:rsidR="00832A66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8D49B23" w14:textId="77777777" w:rsidR="00832A66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F336FA0" w14:textId="77777777" w:rsidR="00832A66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403B3E7" w14:textId="77777777" w:rsidR="00832A66" w:rsidRDefault="00832A66" w:rsidP="003C0831">
            <w:pPr>
              <w:pStyle w:val="Odsekzoznamu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80B5E42" w14:textId="549EC7BD" w:rsidR="0006649D" w:rsidRPr="007669A4" w:rsidRDefault="0006649D">
            <w:pPr>
              <w:pStyle w:val="Odsekzoznamu"/>
              <w:numPr>
                <w:ilvl w:val="0"/>
                <w:numId w:val="112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Opísať</w:t>
            </w: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jednoduché priestorové útvary </w:t>
            </w: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a nachádzať ich reprezentácie v realite</w:t>
            </w: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</w:tc>
        <w:tc>
          <w:tcPr>
            <w:tcW w:w="1569" w:type="pct"/>
          </w:tcPr>
          <w:p w14:paraId="0CDC1843" w14:textId="77777777" w:rsidR="007669A4" w:rsidRDefault="0006649D">
            <w:pPr>
              <w:pStyle w:val="Odsekzoznamu"/>
              <w:numPr>
                <w:ilvl w:val="0"/>
                <w:numId w:val="112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Skladať a rozkladať jednoduché rovinné útvary. </w:t>
            </w:r>
          </w:p>
          <w:p w14:paraId="66431A03" w14:textId="77777777" w:rsidR="007669A4" w:rsidRDefault="0006649D">
            <w:pPr>
              <w:pStyle w:val="Odsekzoznamu"/>
              <w:numPr>
                <w:ilvl w:val="0"/>
                <w:numId w:val="112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Vykonávať jednoduché geometrické konštrukcie pomocou pravítka, kružidla alebo iných (vrátane digitálnych) nástrojov.</w:t>
            </w:r>
          </w:p>
          <w:p w14:paraId="694880AC" w14:textId="5CE20768" w:rsidR="007A49A0" w:rsidRPr="007669A4" w:rsidRDefault="0006649D">
            <w:pPr>
              <w:pStyle w:val="Odsekzoznamu"/>
              <w:numPr>
                <w:ilvl w:val="0"/>
                <w:numId w:val="112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Vymodelovať  jednoduché priestorové útvary. Skladať a rozkladať priestorové útvary.</w:t>
            </w:r>
          </w:p>
        </w:tc>
      </w:tr>
      <w:tr w:rsidR="0006649D" w:rsidRPr="0006649D" w14:paraId="0DDF6119" w14:textId="77777777" w:rsidTr="009718F5">
        <w:trPr>
          <w:cantSplit/>
          <w:trHeight w:val="421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6A471D05" w14:textId="77777777" w:rsidR="0006649D" w:rsidRPr="0006649D" w:rsidRDefault="0006649D" w:rsidP="000560CE">
            <w:pPr>
              <w:spacing w:after="0" w:line="276" w:lineRule="auto"/>
              <w:ind w:left="113" w:right="113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07" w:type="pct"/>
            <w:gridSpan w:val="3"/>
            <w:shd w:val="clear" w:color="auto" w:fill="FFFFFF" w:themeFill="background1"/>
            <w:vAlign w:val="center"/>
          </w:tcPr>
          <w:p w14:paraId="453142E0" w14:textId="00C03C07" w:rsidR="0006649D" w:rsidRPr="0006649D" w:rsidRDefault="0006649D" w:rsidP="000560CE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 xml:space="preserve">5. cieľ: </w:t>
            </w:r>
            <w:r w:rsidR="009D76A1" w:rsidRPr="008743B0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 xml:space="preserve"> Riešiť jednoduché polohové a metrické geometrické úlohy s využitím orientovania sa v rovine a v</w:t>
            </w:r>
            <w:r w:rsidR="009D76A1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  <w:r w:rsidR="009D76A1" w:rsidRPr="008743B0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priestore</w:t>
            </w:r>
            <w:r w:rsidR="009D76A1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</w:tc>
      </w:tr>
      <w:tr w:rsidR="0006649D" w:rsidRPr="0006649D" w14:paraId="77EAAD11" w14:textId="77777777" w:rsidTr="000560CE">
        <w:trPr>
          <w:cantSplit/>
          <w:trHeight w:val="328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4D9CA7C4" w14:textId="77777777" w:rsidR="0006649D" w:rsidRPr="0006649D" w:rsidRDefault="0006649D" w:rsidP="000560CE">
            <w:pPr>
              <w:spacing w:after="0" w:line="276" w:lineRule="auto"/>
              <w:ind w:left="113" w:right="113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  <w:shd w:val="clear" w:color="auto" w:fill="DAE9F7"/>
          </w:tcPr>
          <w:p w14:paraId="0DDCE013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1.ročník</w:t>
            </w:r>
          </w:p>
        </w:tc>
        <w:tc>
          <w:tcPr>
            <w:tcW w:w="1569" w:type="pct"/>
            <w:shd w:val="clear" w:color="auto" w:fill="DAE9F7"/>
          </w:tcPr>
          <w:p w14:paraId="6D8CF285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2.ročník</w:t>
            </w:r>
          </w:p>
        </w:tc>
        <w:tc>
          <w:tcPr>
            <w:tcW w:w="1569" w:type="pct"/>
            <w:shd w:val="clear" w:color="auto" w:fill="DAE9F7"/>
          </w:tcPr>
          <w:p w14:paraId="5340CC4E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3.ročník</w:t>
            </w:r>
          </w:p>
        </w:tc>
      </w:tr>
      <w:tr w:rsidR="0006649D" w:rsidRPr="0006649D" w14:paraId="24F4F386" w14:textId="77777777" w:rsidTr="000560CE">
        <w:trPr>
          <w:cantSplit/>
          <w:trHeight w:val="1134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00FE5220" w14:textId="77777777" w:rsidR="0006649D" w:rsidRPr="0006649D" w:rsidRDefault="0006649D" w:rsidP="000560CE">
            <w:pPr>
              <w:spacing w:after="0" w:line="276" w:lineRule="auto"/>
              <w:ind w:left="113" w:right="113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</w:tcPr>
          <w:p w14:paraId="47EC76DC" w14:textId="77777777" w:rsidR="007669A4" w:rsidRDefault="0006649D">
            <w:pPr>
              <w:pStyle w:val="Odsekzoznamu"/>
              <w:numPr>
                <w:ilvl w:val="0"/>
                <w:numId w:val="113"/>
              </w:num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Orientovať sa v rovine.</w:t>
            </w:r>
          </w:p>
          <w:p w14:paraId="4407BFFE" w14:textId="77777777" w:rsidR="00832A66" w:rsidRDefault="00832A66" w:rsidP="003C0831">
            <w:pPr>
              <w:pStyle w:val="Odsekzoznamu"/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04E7D00" w14:textId="77777777" w:rsidR="00832A66" w:rsidRDefault="00832A66" w:rsidP="003C0831">
            <w:pPr>
              <w:pStyle w:val="Odsekzoznamu"/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FAF1309" w14:textId="77777777" w:rsidR="007669A4" w:rsidRDefault="0006649D">
            <w:pPr>
              <w:pStyle w:val="Odsekzoznamu"/>
              <w:numPr>
                <w:ilvl w:val="0"/>
                <w:numId w:val="113"/>
              </w:num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Rozoznávať jednoduché  orientačné situácie.</w:t>
            </w:r>
          </w:p>
          <w:p w14:paraId="385BAB75" w14:textId="77777777" w:rsidR="00832A66" w:rsidRDefault="00832A66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C41F952" w14:textId="77777777" w:rsidR="00832A66" w:rsidRDefault="00832A66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068C41E" w14:textId="77777777" w:rsidR="00832A66" w:rsidRDefault="00832A66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5297DA2" w14:textId="77777777" w:rsidR="00832A66" w:rsidRDefault="00832A66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DDE0A59" w14:textId="77777777" w:rsidR="00832A66" w:rsidRDefault="00832A66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9DAED01" w14:textId="77777777" w:rsidR="00832A66" w:rsidRPr="00832A66" w:rsidRDefault="00832A66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9BB7F30" w14:textId="77777777" w:rsidR="0006649D" w:rsidRDefault="0006649D">
            <w:pPr>
              <w:pStyle w:val="Odsekzoznamu"/>
              <w:numPr>
                <w:ilvl w:val="0"/>
                <w:numId w:val="113"/>
              </w:num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Rozlišovať súmerné útvary.</w:t>
            </w:r>
          </w:p>
          <w:p w14:paraId="0156E4D9" w14:textId="77777777" w:rsidR="00832A66" w:rsidRDefault="00832A66" w:rsidP="003C0831">
            <w:pPr>
              <w:pStyle w:val="Odsekzoznamu"/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205761E" w14:textId="77777777" w:rsidR="00832A66" w:rsidRDefault="00832A66" w:rsidP="003C0831">
            <w:pPr>
              <w:pStyle w:val="Odsekzoznamu"/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23C59A1" w14:textId="71C64E19" w:rsidR="007669A4" w:rsidRPr="007669A4" w:rsidRDefault="007669A4" w:rsidP="003C0831">
            <w:pPr>
              <w:rPr>
                <w:lang w:eastAsia="sk-SK"/>
              </w:rPr>
            </w:pPr>
          </w:p>
        </w:tc>
        <w:tc>
          <w:tcPr>
            <w:tcW w:w="1569" w:type="pct"/>
          </w:tcPr>
          <w:p w14:paraId="0A9A66FD" w14:textId="77777777" w:rsidR="007669A4" w:rsidRDefault="0006649D">
            <w:pPr>
              <w:pStyle w:val="Odsekzoznamu"/>
              <w:numPr>
                <w:ilvl w:val="0"/>
                <w:numId w:val="113"/>
              </w:num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Používať prirodzený aj symbolický jazyk na hľadanie cesty.</w:t>
            </w:r>
          </w:p>
          <w:p w14:paraId="1D6C5BF3" w14:textId="77777777" w:rsidR="00832A66" w:rsidRDefault="00832A66" w:rsidP="003C0831">
            <w:pPr>
              <w:pStyle w:val="Odsekzoznamu"/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A65446B" w14:textId="77777777" w:rsidR="007669A4" w:rsidRDefault="0006649D">
            <w:pPr>
              <w:pStyle w:val="Odsekzoznamu"/>
              <w:numPr>
                <w:ilvl w:val="0"/>
                <w:numId w:val="113"/>
              </w:num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Rozoznávať jednoduché reálne orientačné situácie.</w:t>
            </w:r>
          </w:p>
          <w:p w14:paraId="2F38D9A3" w14:textId="77777777" w:rsidR="00832A66" w:rsidRPr="00832A66" w:rsidRDefault="00832A66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7C460ED" w14:textId="77777777" w:rsidR="007669A4" w:rsidRDefault="0006649D">
            <w:pPr>
              <w:pStyle w:val="Odsekzoznamu"/>
              <w:numPr>
                <w:ilvl w:val="0"/>
                <w:numId w:val="113"/>
              </w:num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Merať a odhadovať dĺžku úsečky. Používať vlastné aj univerzálne jednotky dĺžky.</w:t>
            </w:r>
          </w:p>
          <w:p w14:paraId="51ED2F05" w14:textId="77777777" w:rsidR="00832A66" w:rsidRPr="00832A66" w:rsidRDefault="00832A66" w:rsidP="003C0831">
            <w:pPr>
              <w:pStyle w:val="Odsekzoznamu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FB01A48" w14:textId="77777777" w:rsidR="00832A66" w:rsidRPr="00832A66" w:rsidRDefault="00832A66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B250BF7" w14:textId="499E7B95" w:rsidR="0006649D" w:rsidRPr="007669A4" w:rsidRDefault="0006649D">
            <w:pPr>
              <w:pStyle w:val="Odsekzoznamu"/>
              <w:numPr>
                <w:ilvl w:val="0"/>
                <w:numId w:val="113"/>
              </w:num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Tvoriť jednoduché osovo súmerné rovinné</w:t>
            </w:r>
            <w:r w:rsid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útvary.</w:t>
            </w:r>
          </w:p>
        </w:tc>
        <w:tc>
          <w:tcPr>
            <w:tcW w:w="1569" w:type="pct"/>
          </w:tcPr>
          <w:p w14:paraId="69DE79ED" w14:textId="77777777" w:rsidR="007669A4" w:rsidRDefault="0006649D">
            <w:pPr>
              <w:pStyle w:val="Odsekzoznamu"/>
              <w:numPr>
                <w:ilvl w:val="0"/>
                <w:numId w:val="11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Orientovať sa  v rovine, priestore a používať prirodzený aj symbolický jazyk na určenie polohy a hľadanie cesty.</w:t>
            </w:r>
          </w:p>
          <w:p w14:paraId="3A163B07" w14:textId="77777777" w:rsidR="007669A4" w:rsidRPr="007669A4" w:rsidRDefault="0006649D">
            <w:pPr>
              <w:pStyle w:val="Odsekzoznamu"/>
              <w:numPr>
                <w:ilvl w:val="0"/>
                <w:numId w:val="11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Rozoznávať jednoduché reálne orientačné situácie a riešiť ich pomocou algoritmických postupov.</w:t>
            </w:r>
          </w:p>
          <w:p w14:paraId="1B0EA293" w14:textId="77777777" w:rsidR="007669A4" w:rsidRPr="005E2A7A" w:rsidRDefault="0006649D">
            <w:pPr>
              <w:pStyle w:val="Odsekzoznamu"/>
              <w:numPr>
                <w:ilvl w:val="0"/>
                <w:numId w:val="11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Merať a odhadovať dĺžku úsečky, používať vlastné aj univerzálne jednotky dĺžky a využívať ich v reálnom živote.</w:t>
            </w:r>
          </w:p>
          <w:p w14:paraId="1D421360" w14:textId="77777777" w:rsidR="005E2A7A" w:rsidRPr="007669A4" w:rsidRDefault="005E2A7A" w:rsidP="003C0831">
            <w:pPr>
              <w:pStyle w:val="Odsekzoznamu"/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42479B2" w14:textId="36692486" w:rsidR="007A49A0" w:rsidRPr="007669A4" w:rsidRDefault="0006649D">
            <w:pPr>
              <w:pStyle w:val="Odsekzoznamu"/>
              <w:numPr>
                <w:ilvl w:val="0"/>
                <w:numId w:val="113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Rozlišovať súmerné útvary, nachádzať ich v realite a tvoriť jednoduché osovo súmerné rovinné útvary.</w:t>
            </w:r>
          </w:p>
          <w:p w14:paraId="6CFF9B47" w14:textId="77777777" w:rsidR="007A49A0" w:rsidRPr="0006649D" w:rsidRDefault="007A49A0" w:rsidP="003C0831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1C9D37C9" w14:textId="77777777" w:rsidTr="009718F5">
        <w:trPr>
          <w:cantSplit/>
          <w:trHeight w:val="742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642F118D" w14:textId="77777777" w:rsidR="0006649D" w:rsidRPr="0006649D" w:rsidRDefault="0006649D" w:rsidP="000560CE">
            <w:pPr>
              <w:spacing w:after="0" w:line="276" w:lineRule="auto"/>
              <w:ind w:left="113" w:right="113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07" w:type="pct"/>
            <w:gridSpan w:val="3"/>
            <w:shd w:val="clear" w:color="auto" w:fill="FFFFFF" w:themeFill="background1"/>
            <w:vAlign w:val="center"/>
          </w:tcPr>
          <w:p w14:paraId="7CC13F10" w14:textId="6E32BEAD" w:rsidR="0006649D" w:rsidRPr="0006649D" w:rsidRDefault="0006649D" w:rsidP="000560CE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 xml:space="preserve">6. cieľ: </w:t>
            </w:r>
            <w:r w:rsidR="009D76A1" w:rsidRPr="008743B0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 xml:space="preserve"> Tvoriť jednoduché reprezentácie matematických pojmov a vzťahov pri riešení problémov s použitím veku primeraného jednoduchého matematického jazyka.</w:t>
            </w:r>
          </w:p>
        </w:tc>
      </w:tr>
      <w:tr w:rsidR="0006649D" w:rsidRPr="0006649D" w14:paraId="7C103898" w14:textId="77777777" w:rsidTr="000560CE">
        <w:trPr>
          <w:cantSplit/>
          <w:trHeight w:val="356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5671CDF2" w14:textId="77777777" w:rsidR="0006649D" w:rsidRPr="0006649D" w:rsidRDefault="0006649D" w:rsidP="000560CE">
            <w:pPr>
              <w:spacing w:after="0" w:line="276" w:lineRule="auto"/>
              <w:ind w:left="113" w:right="113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  <w:shd w:val="clear" w:color="auto" w:fill="DAE9F7"/>
          </w:tcPr>
          <w:p w14:paraId="66F69208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1.ročník</w:t>
            </w:r>
          </w:p>
        </w:tc>
        <w:tc>
          <w:tcPr>
            <w:tcW w:w="1569" w:type="pct"/>
            <w:shd w:val="clear" w:color="auto" w:fill="DAE9F7"/>
          </w:tcPr>
          <w:p w14:paraId="1C4D23EF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2.ročník</w:t>
            </w:r>
          </w:p>
        </w:tc>
        <w:tc>
          <w:tcPr>
            <w:tcW w:w="1569" w:type="pct"/>
            <w:shd w:val="clear" w:color="auto" w:fill="DAE9F7"/>
          </w:tcPr>
          <w:p w14:paraId="5668584C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3.ročník</w:t>
            </w:r>
          </w:p>
        </w:tc>
      </w:tr>
      <w:tr w:rsidR="0006649D" w:rsidRPr="0006649D" w14:paraId="5B7822DE" w14:textId="77777777" w:rsidTr="000560CE">
        <w:trPr>
          <w:cantSplit/>
          <w:trHeight w:val="356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15580905" w14:textId="77777777" w:rsidR="0006649D" w:rsidRPr="0006649D" w:rsidRDefault="0006649D" w:rsidP="000560CE">
            <w:pPr>
              <w:spacing w:after="0" w:line="276" w:lineRule="auto"/>
              <w:ind w:left="113" w:right="113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</w:tcPr>
          <w:p w14:paraId="6D5ECA92" w14:textId="77777777" w:rsidR="0006649D" w:rsidRPr="007669A4" w:rsidRDefault="0006649D">
            <w:pPr>
              <w:pStyle w:val="Odsekzoznamu"/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Riešiť jednoduché slovné úlohy v rôznych kontextoch pomocou aritmetických výrazov a s využitím vlastností a vzťahov aritmetických operácií v obore do 20:</w:t>
            </w:r>
          </w:p>
          <w:p w14:paraId="688E475C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určiť súčet, ak sú dané sčítance,</w:t>
            </w:r>
          </w:p>
          <w:p w14:paraId="35548C3C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zväčšiť dané číslo o niekoľko jednotiek,</w:t>
            </w:r>
          </w:p>
          <w:p w14:paraId="07949E49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určiť rozdiel dvoch čísel,</w:t>
            </w:r>
          </w:p>
          <w:p w14:paraId="6B890ABE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zmenšiť dané číslo o niekoľko jednotiek,</w:t>
            </w:r>
          </w:p>
          <w:p w14:paraId="036E0C05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porovnať rozdielom,</w:t>
            </w:r>
          </w:p>
          <w:p w14:paraId="2FCFCBFF" w14:textId="77777777" w:rsidR="0006649D" w:rsidRPr="0006649D" w:rsidRDefault="0006649D" w:rsidP="003C083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určiť súčet viacerých rovnakých sčítancov.</w:t>
            </w:r>
          </w:p>
        </w:tc>
        <w:tc>
          <w:tcPr>
            <w:tcW w:w="1569" w:type="pct"/>
          </w:tcPr>
          <w:p w14:paraId="51D1C79C" w14:textId="77777777" w:rsidR="0006649D" w:rsidRPr="007669A4" w:rsidRDefault="0006649D">
            <w:pPr>
              <w:pStyle w:val="Odsekzoznamu"/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Riešiť jednoduché slovné úlohy v rôznych kontextoch pomocou aritmetických výrazov a s využitím vlastností a vzťahov aritmetických operácií v obore do 100:</w:t>
            </w:r>
          </w:p>
          <w:p w14:paraId="77E37A91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určiť súčet, ak sú dané sčítance,</w:t>
            </w:r>
          </w:p>
          <w:p w14:paraId="6CE21724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zväčšiť dané číslo o niekoľko jednotiek,</w:t>
            </w:r>
          </w:p>
          <w:p w14:paraId="389EB3B1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určiť rozdiel dvoch čísel,</w:t>
            </w:r>
          </w:p>
          <w:p w14:paraId="3B6071A1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zmenšiť dané číslo o niekoľko jednotiek,</w:t>
            </w:r>
          </w:p>
          <w:p w14:paraId="7DF40FA4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porovnať rozdielom,</w:t>
            </w:r>
          </w:p>
          <w:p w14:paraId="170904D6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určiť súčet viacerých rovnakých sčítancov.</w:t>
            </w:r>
          </w:p>
          <w:p w14:paraId="500B3BC4" w14:textId="1CC3A81C" w:rsidR="0006649D" w:rsidRPr="007669A4" w:rsidRDefault="0006649D">
            <w:pPr>
              <w:pStyle w:val="Odsekzoznamu"/>
              <w:numPr>
                <w:ilvl w:val="0"/>
                <w:numId w:val="114"/>
              </w:num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Riešiť zložené slovné úlohy v rôznych kontextoch pomocou aritmetických výrazov a s využitím vlastností a vzťahov aritmetických </w:t>
            </w:r>
            <w:r w:rsidR="0038315F"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operácií: a</w:t>
            </w: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 + b + c; a – b – c.</w:t>
            </w:r>
          </w:p>
        </w:tc>
        <w:tc>
          <w:tcPr>
            <w:tcW w:w="1569" w:type="pct"/>
          </w:tcPr>
          <w:p w14:paraId="4170180A" w14:textId="77777777" w:rsidR="007669A4" w:rsidRPr="007669A4" w:rsidRDefault="0006649D">
            <w:pPr>
              <w:pStyle w:val="Odsekzoznamu"/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Riešiť jednoduché aplikačné úlohy v rôznych kontextoch pomocou aritmetických výrazov, jednoduchých rovníc a nerovníc (bez použitia neznámej) a s využitím vlastností a vzťahov aritmetických operácií.</w:t>
            </w:r>
          </w:p>
          <w:p w14:paraId="6604E220" w14:textId="04300658" w:rsidR="0006649D" w:rsidRPr="007669A4" w:rsidRDefault="0006649D">
            <w:pPr>
              <w:pStyle w:val="Odsekzoznamu"/>
              <w:numPr>
                <w:ilvl w:val="0"/>
                <w:numId w:val="11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Riešiť jednoduché slovné úlohy v rôznych kontextoch pomocou aritmetických výrazov a s využitím vlastností a vzťahov aritmetických operácií v obore do 1 000:</w:t>
            </w:r>
          </w:p>
          <w:p w14:paraId="6463C096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určiť súčet, ak sú dané sčítance,</w:t>
            </w:r>
          </w:p>
          <w:p w14:paraId="61E027F6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zväčšiť dané číslo o niekoľko jednotiek,</w:t>
            </w:r>
          </w:p>
          <w:p w14:paraId="6F69F0AA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určiť rozdiel dvoch čísel,</w:t>
            </w:r>
          </w:p>
          <w:p w14:paraId="6F8ED34F" w14:textId="77777777" w:rsidR="007669A4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zmenšiť dané číslo o niekoľko jednotiek.</w:t>
            </w:r>
          </w:p>
          <w:p w14:paraId="15E751FF" w14:textId="77777777" w:rsidR="007669A4" w:rsidRDefault="007669A4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63265A4" w14:textId="554D69F9" w:rsidR="0006649D" w:rsidRPr="007669A4" w:rsidRDefault="0006649D">
            <w:pPr>
              <w:pStyle w:val="Odsekzoznamu"/>
              <w:numPr>
                <w:ilvl w:val="0"/>
                <w:numId w:val="1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Riešiť jednoduché slovné úlohy v rôznych kontextoch pomocou aritmetických výrazov a s využitím vlastností a vzťahov aritmetických operácií v obore do 100:</w:t>
            </w:r>
          </w:p>
          <w:p w14:paraId="76721739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porovnať rozdielom,</w:t>
            </w:r>
          </w:p>
          <w:p w14:paraId="11F1CCF6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určiť súčet viacerých rovnakých sčítancov,</w:t>
            </w:r>
          </w:p>
          <w:p w14:paraId="0450B889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zväčšiť dané číslo niekoľkokrát,</w:t>
            </w:r>
          </w:p>
          <w:p w14:paraId="27C417F8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rozdeliť dané číslo na daný počet rovnako veľkých častí (delenie na rovnaké časti),</w:t>
            </w:r>
          </w:p>
          <w:p w14:paraId="28D8416A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rozdeliť dané číslo na čísla danej veľkosti (delenie podľa obsahu),</w:t>
            </w:r>
          </w:p>
          <w:p w14:paraId="0B523B74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zmenšiť dané číslo niekoľkokrát,</w:t>
            </w:r>
          </w:p>
          <w:p w14:paraId="6CBF909A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- porovnať podielom.</w:t>
            </w:r>
          </w:p>
          <w:p w14:paraId="0C1B5E62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1008196" w14:textId="77777777" w:rsidR="0006649D" w:rsidRPr="0006649D" w:rsidRDefault="0006649D" w:rsidP="003C08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55290BCF" w14:textId="77777777" w:rsidTr="000560CE">
        <w:trPr>
          <w:cantSplit/>
          <w:trHeight w:val="1134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2ADE9483" w14:textId="77777777" w:rsidR="0006649D" w:rsidRPr="0006649D" w:rsidRDefault="0006649D" w:rsidP="000560CE">
            <w:pPr>
              <w:spacing w:before="240" w:after="240" w:line="276" w:lineRule="auto"/>
              <w:ind w:left="113" w:right="113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</w:tcPr>
          <w:p w14:paraId="1351AC90" w14:textId="77777777" w:rsidR="0006649D" w:rsidRDefault="0006649D" w:rsidP="000560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B5E4A5C" w14:textId="77777777" w:rsidR="00832A66" w:rsidRDefault="00832A66" w:rsidP="000560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7F434B7" w14:textId="77777777" w:rsidR="00832A66" w:rsidRPr="0006649D" w:rsidRDefault="00832A66" w:rsidP="000560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69" w:type="pct"/>
          </w:tcPr>
          <w:p w14:paraId="2D2E0C66" w14:textId="77777777" w:rsidR="0006649D" w:rsidRDefault="0006649D" w:rsidP="000560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8F35CDB" w14:textId="77777777" w:rsidR="00832A66" w:rsidRDefault="00832A66" w:rsidP="000560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E972321" w14:textId="77777777" w:rsidR="00832A66" w:rsidRPr="0006649D" w:rsidRDefault="00832A66" w:rsidP="000560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69" w:type="pct"/>
          </w:tcPr>
          <w:p w14:paraId="772B69E0" w14:textId="77777777" w:rsidR="0006649D" w:rsidRPr="007669A4" w:rsidRDefault="0006649D">
            <w:pPr>
              <w:pStyle w:val="Odsekzoznamu"/>
              <w:numPr>
                <w:ilvl w:val="0"/>
                <w:numId w:val="115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Riešiť zložené slovné úlohy v rôznych kontextoch pomocou aritmetických výrazov a s využitím vlastností a vzťahov aritmetických operácií: a – (b + c); (a + b) – c; a + (a + b); a + (a – b); a + a . b; a + a : b; a . b + c; a . b + c . d.</w:t>
            </w:r>
          </w:p>
          <w:p w14:paraId="79945681" w14:textId="77777777" w:rsidR="00832A66" w:rsidRDefault="0006649D">
            <w:pPr>
              <w:pStyle w:val="Odsekzoznamu"/>
              <w:numPr>
                <w:ilvl w:val="0"/>
                <w:numId w:val="115"/>
              </w:num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 xml:space="preserve">Riešiť jednoduché aplikačné úlohy v rôznych kontextoch pomocou aritmetických výrazov, jednoduchých rovníc a nerovníc (bez použitia neznámej) a s využitím </w:t>
            </w:r>
          </w:p>
          <w:p w14:paraId="57899BC0" w14:textId="28DBA8CB" w:rsidR="00832A66" w:rsidRPr="00832A66" w:rsidRDefault="0006649D" w:rsidP="003C0831">
            <w:pPr>
              <w:pStyle w:val="Odsekzoznamu"/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Cs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vlastností a vzťahov aritmetických operácií.</w:t>
            </w:r>
          </w:p>
        </w:tc>
      </w:tr>
      <w:tr w:rsidR="0006649D" w:rsidRPr="0006649D" w14:paraId="3B170BA1" w14:textId="77777777" w:rsidTr="009718F5">
        <w:trPr>
          <w:cantSplit/>
          <w:trHeight w:val="463"/>
        </w:trPr>
        <w:tc>
          <w:tcPr>
            <w:tcW w:w="293" w:type="pct"/>
            <w:vMerge/>
            <w:shd w:val="clear" w:color="auto" w:fill="DEEAF6"/>
            <w:textDirection w:val="btLr"/>
          </w:tcPr>
          <w:p w14:paraId="22B6F618" w14:textId="77777777" w:rsidR="0006649D" w:rsidRPr="0006649D" w:rsidRDefault="0006649D" w:rsidP="000560CE">
            <w:pPr>
              <w:spacing w:before="240" w:after="240" w:line="276" w:lineRule="auto"/>
              <w:ind w:left="113" w:right="113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07" w:type="pct"/>
            <w:gridSpan w:val="3"/>
            <w:shd w:val="clear" w:color="auto" w:fill="FFFFFF" w:themeFill="background1"/>
            <w:vAlign w:val="center"/>
          </w:tcPr>
          <w:p w14:paraId="600BADCA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7. cieľ: Používať priame logické úsudky a riešiť problémy v situáciách a kontexte svojho individuálneho života.</w:t>
            </w:r>
          </w:p>
        </w:tc>
      </w:tr>
      <w:tr w:rsidR="0006649D" w:rsidRPr="0006649D" w14:paraId="5F1D4E8A" w14:textId="77777777" w:rsidTr="000560CE">
        <w:trPr>
          <w:cantSplit/>
          <w:trHeight w:val="320"/>
        </w:trPr>
        <w:tc>
          <w:tcPr>
            <w:tcW w:w="293" w:type="pct"/>
            <w:shd w:val="clear" w:color="auto" w:fill="DEEAF6"/>
            <w:textDirection w:val="btLr"/>
          </w:tcPr>
          <w:p w14:paraId="7E25F2E1" w14:textId="77777777" w:rsidR="0006649D" w:rsidRPr="0006649D" w:rsidRDefault="0006649D" w:rsidP="000560CE">
            <w:pPr>
              <w:spacing w:before="240" w:after="240" w:line="276" w:lineRule="auto"/>
              <w:ind w:left="113" w:right="113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  <w:shd w:val="clear" w:color="auto" w:fill="DAE9F7"/>
          </w:tcPr>
          <w:p w14:paraId="10E3A850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1.ročník</w:t>
            </w:r>
          </w:p>
        </w:tc>
        <w:tc>
          <w:tcPr>
            <w:tcW w:w="1569" w:type="pct"/>
            <w:shd w:val="clear" w:color="auto" w:fill="DAE9F7"/>
          </w:tcPr>
          <w:p w14:paraId="08BCC13C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2.ročník</w:t>
            </w:r>
          </w:p>
        </w:tc>
        <w:tc>
          <w:tcPr>
            <w:tcW w:w="1569" w:type="pct"/>
            <w:shd w:val="clear" w:color="auto" w:fill="DAE9F7"/>
          </w:tcPr>
          <w:p w14:paraId="4C4DC8CD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3.ročník</w:t>
            </w:r>
          </w:p>
        </w:tc>
      </w:tr>
      <w:tr w:rsidR="0006649D" w:rsidRPr="0006649D" w14:paraId="33ED99FA" w14:textId="77777777" w:rsidTr="000560CE">
        <w:trPr>
          <w:cantSplit/>
          <w:trHeight w:val="941"/>
        </w:trPr>
        <w:tc>
          <w:tcPr>
            <w:tcW w:w="293" w:type="pct"/>
            <w:shd w:val="clear" w:color="auto" w:fill="DEEAF6"/>
            <w:textDirection w:val="btLr"/>
          </w:tcPr>
          <w:p w14:paraId="025AFDD2" w14:textId="77777777" w:rsidR="0006649D" w:rsidRPr="0006649D" w:rsidRDefault="0006649D" w:rsidP="000560CE">
            <w:pPr>
              <w:spacing w:before="240" w:after="240" w:line="276" w:lineRule="auto"/>
              <w:ind w:left="113" w:right="113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69" w:type="pct"/>
          </w:tcPr>
          <w:p w14:paraId="77C8142A" w14:textId="77777777" w:rsidR="0006649D" w:rsidRPr="007669A4" w:rsidRDefault="0006649D">
            <w:pPr>
              <w:pStyle w:val="Odsekzoznamu"/>
              <w:numPr>
                <w:ilvl w:val="0"/>
                <w:numId w:val="116"/>
              </w:num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669A4">
              <w:rPr>
                <w:rFonts w:ascii="Times New Roman" w:eastAsia="Times New Roman" w:hAnsi="Times New Roman" w:cs="Times New Roman"/>
                <w:b/>
                <w:i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Používať elementárne poznatky z logiky a množín v konkrétnych situáciách na riešenie jednoduchých matematických úloh na prípravnej úrovni.</w:t>
            </w:r>
          </w:p>
        </w:tc>
        <w:tc>
          <w:tcPr>
            <w:tcW w:w="1569" w:type="pct"/>
          </w:tcPr>
          <w:p w14:paraId="6A78B0B2" w14:textId="77777777" w:rsidR="0006649D" w:rsidRDefault="0006649D" w:rsidP="000560CE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E112AFC" w14:textId="77777777" w:rsidR="005E2A7A" w:rsidRDefault="005E2A7A" w:rsidP="000560CE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E59BE59" w14:textId="77777777" w:rsidR="005E2A7A" w:rsidRDefault="005E2A7A" w:rsidP="000560CE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2F3B3CB" w14:textId="77777777" w:rsidR="005E2A7A" w:rsidRDefault="005E2A7A" w:rsidP="000560CE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4D64BEC" w14:textId="77777777" w:rsidR="005E2A7A" w:rsidRDefault="005E2A7A" w:rsidP="000560CE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5C20D01" w14:textId="77777777" w:rsidR="005E2A7A" w:rsidRDefault="005E2A7A" w:rsidP="000560CE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1BA75E9" w14:textId="77777777" w:rsidR="005E2A7A" w:rsidRPr="0006649D" w:rsidRDefault="005E2A7A" w:rsidP="000560CE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69" w:type="pct"/>
          </w:tcPr>
          <w:p w14:paraId="794A56B7" w14:textId="77777777" w:rsidR="0006649D" w:rsidRPr="0006649D" w:rsidRDefault="0006649D" w:rsidP="000560CE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3D38CA16" w14:textId="77777777" w:rsid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BD3BF0A" w14:textId="77777777" w:rsidR="007669A4" w:rsidRDefault="007669A4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32678FD" w14:textId="77777777" w:rsidR="007669A4" w:rsidRDefault="007669A4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06B5141" w14:textId="77777777" w:rsidR="00832A66" w:rsidRDefault="00832A66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8D23A8A" w14:textId="77777777" w:rsidR="007669A4" w:rsidRPr="0006649D" w:rsidRDefault="007669A4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"/>
        <w:gridCol w:w="1340"/>
        <w:gridCol w:w="3820"/>
        <w:gridCol w:w="3358"/>
        <w:gridCol w:w="4522"/>
      </w:tblGrid>
      <w:tr w:rsidR="0006649D" w:rsidRPr="0006649D" w14:paraId="6FF66CC7" w14:textId="77777777" w:rsidTr="00D1261B">
        <w:tc>
          <w:tcPr>
            <w:tcW w:w="340" w:type="pct"/>
            <w:shd w:val="clear" w:color="auto" w:fill="C1E4F5" w:themeFill="accent1" w:themeFillTint="33"/>
            <w:textDirection w:val="btLr"/>
          </w:tcPr>
          <w:p w14:paraId="46AD85A9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9" w:type="pct"/>
            <w:shd w:val="clear" w:color="auto" w:fill="C1E4F5" w:themeFill="accent1" w:themeFillTint="33"/>
          </w:tcPr>
          <w:p w14:paraId="09ED6BC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5" w:type="pct"/>
            <w:shd w:val="clear" w:color="auto" w:fill="C1E4F5" w:themeFill="accent1" w:themeFillTint="33"/>
            <w:vAlign w:val="center"/>
          </w:tcPr>
          <w:p w14:paraId="744D7548" w14:textId="77777777" w:rsidR="0006649D" w:rsidRPr="0006649D" w:rsidRDefault="0006649D" w:rsidP="0006649D">
            <w:pPr>
              <w:widowControl w:val="0"/>
              <w:spacing w:before="59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200" w:type="pct"/>
            <w:shd w:val="clear" w:color="auto" w:fill="C1E4F5" w:themeFill="accent1" w:themeFillTint="33"/>
            <w:vAlign w:val="center"/>
          </w:tcPr>
          <w:p w14:paraId="5A9934E1" w14:textId="77777777" w:rsidR="0006649D" w:rsidRPr="0006649D" w:rsidRDefault="0006649D" w:rsidP="0006649D">
            <w:pPr>
              <w:widowControl w:val="0"/>
              <w:spacing w:before="59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616" w:type="pct"/>
            <w:shd w:val="clear" w:color="auto" w:fill="C1E4F5" w:themeFill="accent1" w:themeFillTint="33"/>
            <w:vAlign w:val="center"/>
          </w:tcPr>
          <w:p w14:paraId="428E80F7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45E78D7A" w14:textId="77777777" w:rsidTr="009D76A1">
        <w:tc>
          <w:tcPr>
            <w:tcW w:w="340" w:type="pct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5BB80175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14:ligatures w14:val="none"/>
              </w:rPr>
              <w:t>Obsahový štandard</w:t>
            </w:r>
          </w:p>
          <w:p w14:paraId="3D1CC663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Komponent: Čísla a operácie s číslami</w:t>
            </w:r>
          </w:p>
        </w:tc>
        <w:tc>
          <w:tcPr>
            <w:tcW w:w="479" w:type="pct"/>
            <w:shd w:val="clear" w:color="auto" w:fill="E8E8E8" w:themeFill="background2"/>
          </w:tcPr>
          <w:p w14:paraId="13F3987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Prirodzené čísla v obore 10 000</w:t>
            </w:r>
          </w:p>
        </w:tc>
        <w:tc>
          <w:tcPr>
            <w:tcW w:w="1365" w:type="pct"/>
          </w:tcPr>
          <w:p w14:paraId="032DA2B2" w14:textId="77777777" w:rsidR="0006649D" w:rsidRPr="0006649D" w:rsidRDefault="0006649D" w:rsidP="00222D96">
            <w:pPr>
              <w:widowControl w:val="0"/>
              <w:spacing w:before="59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8C72B62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Aktívne:</w:t>
            </w:r>
          </w:p>
          <w:p w14:paraId="5BD8023A" w14:textId="77777777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pravda/nepravda, platí/neplatí, aspoň, najmenej, práve, patrí/nepatrí; číslo, číslica, jednociferné číslo, dvojciferné číslo,  párne/nepárne číslo, porovnávanie, väčší, menší, rovný, najväčší, najmenší, usporiadanie (od najmenšieho po najväčšie a naopak),pred, za, hneď pred, hneď za, posledný, predposledný, číselná os (v obore do 20).</w:t>
            </w:r>
          </w:p>
          <w:p w14:paraId="3863ED90" w14:textId="77777777" w:rsidR="005E4484" w:rsidRPr="0006649D" w:rsidRDefault="005E448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8DA61AD" w14:textId="77777777" w:rsidR="0006649D" w:rsidRPr="0006649D" w:rsidRDefault="0006649D" w:rsidP="00222D96">
            <w:pPr>
              <w:widowControl w:val="0"/>
              <w:spacing w:before="59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rozklad; číselný rad (v obore do 20).</w:t>
            </w:r>
          </w:p>
          <w:p w14:paraId="54F2DE12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A132649" w14:textId="77777777" w:rsidR="005E4484" w:rsidRDefault="005E448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0C0A1A4" w14:textId="3318AEB3" w:rsidR="0006649D" w:rsidRPr="007669A4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3905F848" w14:textId="77777777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Porovnávanie a usporiadanie prirodzených čísel (v obore do 20).</w:t>
            </w:r>
          </w:p>
          <w:p w14:paraId="33A356EC" w14:textId="77777777" w:rsidR="005E4484" w:rsidRDefault="005E448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C939C58" w14:textId="77777777" w:rsidR="005E4484" w:rsidRDefault="005E448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2DAEEE3" w14:textId="77777777" w:rsidR="005E4484" w:rsidRPr="0006649D" w:rsidRDefault="005E448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512A49E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27421FA9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Práca s množinami a ich prvkami (tvorba, usporiadanie, triedenie, porovnávanie), číslo ako množstvo, číslo ako poradie, číslo ako predchodca alebo nasledovník, rozklady čísla; metódy porovnávania čísel a zápis výsledku porovnania, usporiadanie čísel v obore do 20(vzostupné, zostupné), orientácia v číselnom rade (vzostupnom, zostupnom), práca s číselnou osou(v obore do 20).</w:t>
            </w:r>
          </w:p>
          <w:p w14:paraId="3D593CEF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366C0B6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0E8F86C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F1550A0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38502D5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3B8D66D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EC55D34" w14:textId="30CA80B8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64956051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Matematické reprezentácie :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používanie číselnej osi ako univerzálneho modelu usporiadania prirodzených čísel; používanie pomôcok (v obore do 20).</w:t>
            </w:r>
          </w:p>
          <w:p w14:paraId="631BAC87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27C38C9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24D8B0A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33A9513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18F1F29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8F124DC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19CE7C1" w14:textId="2AAB4E8C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Matematické modelovanie: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využívanie poznatkov a postupov pri práci s množinami v matematizácii úloh; používanie poznatkov a modelov z numerácie do 20 (porovnávanie, usporiadanie, rozklady) pri riešení jednoduchých slovných úloh.</w:t>
            </w:r>
          </w:p>
          <w:p w14:paraId="0ABFEC0B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6D9503B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CDCD5DB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2AA94EB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B73B946" w14:textId="6F05200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Matematický jazyk, komunikácia a argumentácia: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porozumenie jednoduchým výrokom (tvrdeniam) a ich používanie, rozhodovanie o ich pravdivosti, správne čítanie a písanie čísla do 20; používanie znakov porovnávania (v obore do 20).</w:t>
            </w:r>
          </w:p>
          <w:p w14:paraId="719763F4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7E28A5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pct"/>
          </w:tcPr>
          <w:p w14:paraId="28E116E0" w14:textId="77777777" w:rsidR="0006649D" w:rsidRPr="0006649D" w:rsidRDefault="0006649D" w:rsidP="00222D96">
            <w:pPr>
              <w:widowControl w:val="0"/>
              <w:spacing w:before="59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5E3753DC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Aktívne:</w:t>
            </w:r>
          </w:p>
          <w:p w14:paraId="0B98F984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pravda/nepravda, platí/neplatí, najviac, najmenej, práve, patrí/nepatrí; číslo, číslica, cifra,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dvojciferné číslo,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jednotky, desiatky, párne/nepárne číslo; porovnávanie, väčší, menší, rovný, najväčší, najmenší; usporiadanie (od najmenšieho po najväčšie a naopak), pred, za, hneď pred, hneď za, prvý, posledný, predposledný, číselná os; približne (v obore do 100).</w:t>
            </w:r>
          </w:p>
          <w:p w14:paraId="06A8E139" w14:textId="77777777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rozklad, číselný rad(v obore do 100).</w:t>
            </w:r>
          </w:p>
          <w:p w14:paraId="0463FBB8" w14:textId="77777777" w:rsidR="005E4484" w:rsidRPr="0006649D" w:rsidRDefault="005E448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7D4F7E4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6036916F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a usporiadanie prirodzených čísel, rád čísla a číslice a ich vzťah, pozičný a rozvinutý zápis prirodzeného čísla a ich vzťah (v obore do 100).</w:t>
            </w:r>
          </w:p>
          <w:p w14:paraId="28764497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0783BFEC" w14:textId="0C8DA28E" w:rsidR="005E2A7A" w:rsidRPr="002F6731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Práca s množinami a ich prvkami (tvorba, usporiadanie, triedenie, porovnávanie), číslo ako množstvo, číslo ako poradie, číslo ako predchodca alebo nasledovník, rozklady čísla; metódy porovnávania čísel a zápis výsledku porovnania, usporiadanie čísel v obore do 100 (vzostupné, zostupné), modelovanie párneho a nepárneho počtu prvkov; orientácia v číselnom rade (vzostupnom, zostupnom), práca s číselnou osou; riešenie jednoduchých nerovníc na prípravnej úrovni (v obore do 100).</w:t>
            </w:r>
          </w:p>
          <w:p w14:paraId="080044D6" w14:textId="043E389A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0D5D83A3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znalosť a používanie rôznych reprezentácií čísel v obore do 100 a modelovanie rôznych rozkladov čísel; používanie číselnej osi ako univerzálneho modelu usporiadania prirodzených čísel; používanie pomôcok, matematických reprezentácií a nástrojov na modelovanie a riešenie jednoduchých problémov (v obore do 100).</w:t>
            </w:r>
          </w:p>
          <w:p w14:paraId="578FB90A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– využívanie poznatkov a postupov pri práci s množinami v matematizácii úloh; používanie poznatkov a modelov z numerácie do 100 (porovnávanie, usporiadanie, rozklady) pri riešení jednoduchých </w:t>
            </w:r>
          </w:p>
          <w:p w14:paraId="3FBA90A5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slovných úloh a reálnych problémov, ktoré žiak dokáže opísať (v obore do 100).</w:t>
            </w:r>
          </w:p>
          <w:p w14:paraId="734BE5E0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porozumenie jednoduchým výrokom (tvrdeniam) a ich používanie, rozhodovanie o ich pravdivosti, rozlišovanie a formulovanie jednoduchých kvantifikovaných výrokov a ich používanie v diskusiách pri riešení problémov; správne čítanie a písanie čísla do 100; interpretovanie čísla do 100 v rôznych kontextoch (počet, poradie, adresa a iné); rozlišovanie čísel a číslic (cifier) v komunikácii a argumentácii; vysvetlenie významu pozičnej hodnoty číslice v čísle; používanie znakov porovnávania(v obore do 100).</w:t>
            </w:r>
          </w:p>
          <w:p w14:paraId="41BEBDB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6" w:type="pct"/>
          </w:tcPr>
          <w:p w14:paraId="4D80A1FE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5AD373ED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</w:p>
          <w:p w14:paraId="7D131F17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pravda/nepravda, platí/neplatí, všetci, každý, niekto, nikto, aspoň, najviac, najmenej, práve, patrí/nepatrí, viacciferné číslo (dvoj‐, troj‐, štvor‐), jednotky, desiatky, stovky, tisícky, párne/nepárne číslo; porovnávanie, väčší, menší, rovný, najväčší, najmenší; usporiadanie (od najmenšieho po najväčšie a naopak), </w:t>
            </w:r>
          </w:p>
          <w:p w14:paraId="619CA6F2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pred, za, hneď pred, hneď za, prvý, posledný, predposledný, číselná os; zaokrúhľovanie, približne(v obore do 1000).</w:t>
            </w:r>
          </w:p>
          <w:p w14:paraId="51BD79D7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rozklad; číselný rad(v obore do 1000).</w:t>
            </w:r>
          </w:p>
          <w:p w14:paraId="6CF80478" w14:textId="77777777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5883F1C" w14:textId="77777777" w:rsidR="005E4484" w:rsidRPr="0006649D" w:rsidRDefault="005E448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1D067DC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332D0491" w14:textId="77777777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Porovnávanie a usporiadanie prirodzených čísel, rád čísla a číslice a ich vzťah, pozičný a rozvinutý zápis prirodzeného čísla a ich vzťah(v obore do 1000).</w:t>
            </w:r>
          </w:p>
          <w:p w14:paraId="2DCD546F" w14:textId="77777777" w:rsidR="005E4484" w:rsidRDefault="005E4484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AF10506" w14:textId="77777777" w:rsidR="005E4484" w:rsidRPr="0006649D" w:rsidRDefault="005E4484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1A659BC" w14:textId="15CD8001" w:rsidR="005E4484" w:rsidRPr="005E4484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7C6815F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Práca s množinami a ich prvkami (tvorba, usporiadanie, triedenie, porovnávanie), číslo ako množstvo, číslo ako poradie, číslo ako predchodca alebo nasledovník, rozklady čísla; metódy porovnávania čísel a zápis výsledku porovnania, usporiadanie čísel v obore do 10 000 (vzostupné, zostupné), modelovanie párneho a nepárneho počtu prvkov; </w:t>
            </w:r>
          </w:p>
          <w:p w14:paraId="402043A2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orientácia v číselnom rade (vzostupnom, zostupnom), práca s číselnou osou; zaokrúhľovanie na desiatky, stovky a tisícky, zaokrúhľovanie v reálnom kontexte (približne), riešenie jednoduchých nerovníc na prípravnej úrovni(v obore do 1000).</w:t>
            </w:r>
          </w:p>
          <w:p w14:paraId="49086776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6710053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0CF64A9" w14:textId="520F0CF5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1F5573D3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používanie rôznych reprezentácií čísel v obore do 10 000 a modelovanie rôznych rozkladov čísel; používanie číselnej osi ako univerzálneho modelu usporiadania prirodzených čísel; používanie pomôcok, matematických reprezentácií a nástrojov na modelovanie a riešenie jednoduchých problémov (v obore do 1000).</w:t>
            </w:r>
          </w:p>
          <w:p w14:paraId="28CDF6F2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844910D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C49239F" w14:textId="297D8E05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využívanie poznatkov a postupov pri práci s množinami v matematizácii úloh; používanie poznatkov a modelov z numerácie do 10 000 (porovnávanie, usporiadanie, rozklady, zaokrúhľovanie) pri riešení jednoduchých slovných úloh a reálnych problémov, ktoré žiak dokáže opísať(v obore do 1000).</w:t>
            </w:r>
          </w:p>
          <w:p w14:paraId="416B887B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00CF87E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2B3A8B0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CE8468F" w14:textId="1CA5E0F4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porozumenie jednoduchým výrokom (tvrdeniam) a ich používanie, rozhodovanie o ich pravdivosti, rozlišovanie a formulovanie jednoduchých kvantifikovaných výrokov a ich používanie v diskusiách pri riešení problémov; správne čítanie a písanie čísla do 10 000; interpretovanie čísla do 10 000 v rôznych kontextoch (počet, poradie, adresa a iné); rozlišovanie čísel a číslic (cifier) v komunikácii a argumentácii; vysvetlenie významu pozičnej hodnoty číslice v čísle; používanie znakov porovnávania a zaokrúhľovania(v obore do 1000).</w:t>
            </w:r>
          </w:p>
        </w:tc>
      </w:tr>
      <w:tr w:rsidR="0006649D" w:rsidRPr="0006649D" w14:paraId="3A859D9F" w14:textId="77777777" w:rsidTr="009D76A1">
        <w:tc>
          <w:tcPr>
            <w:tcW w:w="340" w:type="pct"/>
            <w:vMerge/>
            <w:shd w:val="clear" w:color="auto" w:fill="C1E4F5" w:themeFill="accent1" w:themeFillTint="33"/>
          </w:tcPr>
          <w:p w14:paraId="5F2B5DA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9" w:type="pct"/>
            <w:shd w:val="clear" w:color="auto" w:fill="E8E8E8" w:themeFill="background2"/>
          </w:tcPr>
          <w:p w14:paraId="1DB3E14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Sčítanie a odčítanie prirodzených čísel v obore do 1000</w:t>
            </w:r>
          </w:p>
        </w:tc>
        <w:tc>
          <w:tcPr>
            <w:tcW w:w="1365" w:type="pct"/>
          </w:tcPr>
          <w:p w14:paraId="18D70B76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CDF621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sčítanie, odčítanie, plus, mínus, o koľko menej/viac          (v obore do 20).</w:t>
            </w:r>
          </w:p>
          <w:p w14:paraId="4D9804C6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0C2FD58" w14:textId="5BFBF45F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súčet, rozdiel.</w:t>
            </w:r>
          </w:p>
          <w:p w14:paraId="023F1E8C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37E15E1" w14:textId="10D62466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171A046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Vzťah sčítania a odčítania ako inverzných operácií; vlastnosti sčítania a vlastnosti odčítania; porovnávanie rozdielom(v obore do 20).</w:t>
            </w:r>
          </w:p>
          <w:p w14:paraId="7BD3C33D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530E93E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22BE37D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5341295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E777BAA" w14:textId="77777777" w:rsidR="002F6731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C28791A" w14:textId="68C2D361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17BABA6E" w14:textId="4B2E201F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Kardinálny (počet prvkov množiny) a ordinálny (poradie prvku v usporiadanej množine) prístup k sčítaniu, prístupy k odčítaniu odoberaním a dopočítaním; základné spoje sčítania a odčítania na úrovni automatizácie; pamäťové, písomné ; objavovanie vlastností sčítania a odčítania pomocou modelov a ich používanie pri numerických výpočtoch; overovanie výsledkov (skúška správnosti) pomocou inverznej operácie.</w:t>
            </w:r>
          </w:p>
          <w:p w14:paraId="5005860A" w14:textId="77777777" w:rsidR="007669A4" w:rsidRDefault="007669A4" w:rsidP="00222D96">
            <w:pPr>
              <w:widowControl w:val="0"/>
              <w:spacing w:before="61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42B4EFA" w14:textId="77777777" w:rsidR="007669A4" w:rsidRDefault="007669A4" w:rsidP="00222D96">
            <w:pPr>
              <w:widowControl w:val="0"/>
              <w:spacing w:before="61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6D22990" w14:textId="77777777" w:rsidR="007669A4" w:rsidRDefault="007669A4" w:rsidP="00222D96">
            <w:pPr>
              <w:widowControl w:val="0"/>
              <w:spacing w:before="61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30F97EE" w14:textId="77777777" w:rsidR="009D76A1" w:rsidRDefault="009D76A1" w:rsidP="00222D96">
            <w:pPr>
              <w:widowControl w:val="0"/>
              <w:spacing w:before="61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18EDB95" w14:textId="560A11B2" w:rsidR="0006649D" w:rsidRPr="0006649D" w:rsidRDefault="0006649D" w:rsidP="00222D96">
            <w:pPr>
              <w:widowControl w:val="0"/>
              <w:spacing w:before="61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108AEA3A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využívanie rôznych reprezentácií sčítania a odčítania na usporiadaných aj neusporiadaných množinách; znalosť a používanie statických a dynamických modelov sčítania a odčítania(v obore do 20).</w:t>
            </w:r>
          </w:p>
          <w:p w14:paraId="51267670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C4879BA" w14:textId="32138517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vzťahov medzi sčítaním a odčítaním pri matematizácii a riešení úloh; používanie vlastností sčítania a odčítania pri zjednodušovaní výpočtov, resp. pri overovaní výsledkov; využívanie rôznych matematických nástrojov pri riešení úloh na sčítanie a odčítanie(v obore do 20).</w:t>
            </w:r>
          </w:p>
          <w:p w14:paraId="0A7EF909" w14:textId="77777777" w:rsidR="002F6731" w:rsidRPr="0006649D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615004C" w14:textId="77777777" w:rsidR="007669A4" w:rsidRDefault="007669A4" w:rsidP="00222D96">
            <w:pPr>
              <w:widowControl w:val="0"/>
              <w:spacing w:before="61"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568D03D" w14:textId="3CDA89FF" w:rsidR="0006649D" w:rsidRPr="0006649D" w:rsidRDefault="0006649D" w:rsidP="00222D96">
            <w:pPr>
              <w:widowControl w:val="0"/>
              <w:spacing w:before="61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čítanie a zapisovanie sčítania a odčítania; používanie symbolických znakov sčítania a odčítania; vysvetľovanie postupov sčítania a odčítania; identifikovanie a zdôvodnenie použitia sčítania a odčítania pri riešení úloh, interpretovanie a overovanie výsledkov                        (v obore do</w:t>
            </w:r>
            <w:r w:rsidR="00832A6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20).</w:t>
            </w:r>
          </w:p>
        </w:tc>
        <w:tc>
          <w:tcPr>
            <w:tcW w:w="1200" w:type="pct"/>
          </w:tcPr>
          <w:p w14:paraId="5109B97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7D1C9CBC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sčítanie, odčítanie, plus, mínus, o koľko menej/viac(v obore do 100).</w:t>
            </w:r>
          </w:p>
          <w:p w14:paraId="4DB5D354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sčítanec, súčet, rozdiel.</w:t>
            </w:r>
          </w:p>
          <w:p w14:paraId="33744936" w14:textId="77777777" w:rsidR="0065704D" w:rsidRDefault="0065704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379213F" w14:textId="4A838AE5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68FD3EA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Vzťah sčítania a odčítania ako inverzných operácií; vlastnosti sčítania (komutatívnosť, asociatívnosť, neutrálnosť nuly) a vlastnosti odčítania; porovnávanie rozdielom (v obore do 100).</w:t>
            </w:r>
          </w:p>
          <w:p w14:paraId="74BEB0A8" w14:textId="77777777" w:rsidR="0065704D" w:rsidRDefault="0065704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E7FB591" w14:textId="77777777" w:rsidR="002F6731" w:rsidRDefault="002F6731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659ABE4" w14:textId="2775FEDA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49242324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Kardinálny (počet prvkov množiny) a ordinálny (poradie prvku v usporiadanej množine) prístup k sčítaniu, prístupy k odčítaniu odoberaním a dopočítaním; základné spoje sčítania a odčítania na úrovni automatizácie; pamäťové, písomné a elektronické algoritmy sčítania a odčítania v obore do 100; objavovanie vlastností sčítania a odčítania pomocou modelov a ich používanie pri numerických výpočtoch; overovanie výsledkov (skúška správnosti) pomocou inverznej operácie.</w:t>
            </w:r>
          </w:p>
          <w:p w14:paraId="201585F7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D8CBD9B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A6509B4" w14:textId="0B52BA4E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6131E7E6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využívanie rôznych reprezentácií sčítania a odčítania na usporiadaných aj neusporiadaných množinách; znalosť a používanie statických a dynamických modelov sčítania a odčítania(v obore do 100).</w:t>
            </w:r>
          </w:p>
          <w:p w14:paraId="529A5485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používanie vzťahov medzi sčítaním a odčítaním pri matematizácii a riešení úloh; používanie vlastností sčítania a odčítania pri zjednodušovaní výpočtov, resp. pri overovaní výsledkov; využívanie rôznych matematických nástrojov pri riešení úloh na sčítanie a odčítanie( v obore do 100).</w:t>
            </w:r>
          </w:p>
          <w:p w14:paraId="05A956B9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čítanie a zapisovanie sčítania a odčítania; používanie symbolických znakov sčítania a odčítania; vysvetľovanie postupov sčítania a odčítania; identifikovanie a zdôvodnenie použitia sčítania a odčítania pri riešení úloh, interpretovanie a overovanie výsledkov (v obore do 100).</w:t>
            </w:r>
          </w:p>
        </w:tc>
        <w:tc>
          <w:tcPr>
            <w:tcW w:w="1616" w:type="pct"/>
          </w:tcPr>
          <w:p w14:paraId="4C70B9F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1B9B32DE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sčítanie, odčítanie, plus, mínus, o koľko menej/viac(v obore do 1000).</w:t>
            </w:r>
          </w:p>
          <w:p w14:paraId="2BFB24F9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sčítanec, súčet, menšenec, menšiteľ, rozdiel.</w:t>
            </w:r>
          </w:p>
          <w:p w14:paraId="30D424CF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5675007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CC63262" w14:textId="0F297B2E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3A87AFD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Vzťah sčítania a odčítania ako inverzných operácií; vlastnosti sčítania (komutatívnosť, asociatívnosť, neutrálnosť nuly) a vlastnosti odčítania; porovnávanie rozdielom( v obore do 1000).</w:t>
            </w:r>
          </w:p>
          <w:p w14:paraId="636D0293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0CD61F1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FD2A47F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8E6948E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271CDEF" w14:textId="1EFD5D0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62F602D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Kardinálny (počet prvkov množiny) a ordinálny (poradie prvku v usporiadanej množine) prístup k sčítaniu, prístupy k odčítaniu odoberaním a dopočítaním; základné spoje sčítania a odčítania na úrovni automatizácie; pamäťové, písomné a elektronické algoritmy sčítania a odčítania v obore do 1 000; objavovanie vlastností sčítania a odčítania pomocou modelov a ich používanie pri numerických výpočtoch; overovanie výsledkov (skúška správnosti) pomocou inverznej operácie.</w:t>
            </w:r>
          </w:p>
          <w:p w14:paraId="5A97B171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1EA15CD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932F74D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6B0E583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A778849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90692FB" w14:textId="77777777" w:rsidR="005E2A7A" w:rsidRDefault="005E2A7A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2D7FB14" w14:textId="5E002036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02C7FA3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využívanie rôznych reprezentácií sčítania a odčítania na usporiadaných aj neusporiadaných množinách; znalosť a používanie statických a dynamických modelov sčítania a odčítania( v obore do 1000).</w:t>
            </w:r>
          </w:p>
          <w:p w14:paraId="00E870BA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1A27FF3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CD7FD68" w14:textId="70394F42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vzťahov medzi sčítaním a odčítaním pri matematizácii a riešení úloh; používanie vlastností sčítania a odčítania pri zjednodušovaní výpočtov, resp. pri overovaní výsledkov; využívanie rôznych matematických nástrojov pri riešení úloh na sčítanie a odčítanie(v obore do 1000).</w:t>
            </w:r>
          </w:p>
          <w:p w14:paraId="4D38FE5B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7DDD5DA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860858E" w14:textId="77777777" w:rsidR="002F6731" w:rsidRDefault="002F6731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C454A25" w14:textId="77777777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čítanie a zapisovanie sčítania a odčítania; používanie symbolických znakov sčítania a odčítania; vysvetľovanie postupov sčítania a odčítania; identifikovanie a zdôvodnenie použitia sčítania a odčítania pri riešení úloh, interpretovanie a</w:t>
            </w:r>
            <w:r w:rsidR="00832A6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overovanie</w:t>
            </w:r>
            <w:r w:rsidR="00832A6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výsledkov(v obore do 1000).</w:t>
            </w:r>
          </w:p>
          <w:p w14:paraId="1521534E" w14:textId="3F568FF0" w:rsidR="00832A66" w:rsidRPr="0006649D" w:rsidRDefault="00832A66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5342A070" w14:textId="77777777" w:rsidTr="009D76A1">
        <w:tc>
          <w:tcPr>
            <w:tcW w:w="340" w:type="pct"/>
            <w:vMerge/>
            <w:shd w:val="clear" w:color="auto" w:fill="C1E4F5" w:themeFill="accent1" w:themeFillTint="33"/>
          </w:tcPr>
          <w:p w14:paraId="32FC9EC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9" w:type="pct"/>
            <w:shd w:val="clear" w:color="auto" w:fill="E8E8E8" w:themeFill="background2"/>
          </w:tcPr>
          <w:p w14:paraId="2063ECB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Násobenie a delenie prirodzených čísel v obore do 100</w:t>
            </w:r>
          </w:p>
        </w:tc>
        <w:tc>
          <w:tcPr>
            <w:tcW w:w="1365" w:type="pct"/>
          </w:tcPr>
          <w:p w14:paraId="347E148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pct"/>
          </w:tcPr>
          <w:p w14:paraId="63E77C20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6" w:type="pct"/>
          </w:tcPr>
          <w:p w14:paraId="4291D11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6F0EFD53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násobenie, delenie, krát, delené, koľkokrát viac/menej.</w:t>
            </w:r>
          </w:p>
          <w:p w14:paraId="2D194C2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násobok, najbližší menší/väčší násobok; činiteľ, súčin; zvyšok po delení, delenec, deliteľ, podiel; zlomok.</w:t>
            </w:r>
          </w:p>
          <w:p w14:paraId="3E8BE09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1732F77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Vzťah násobenia a delenia ako inverzných operácií; vlastnosti násobenia (komutatívnosť, asociatívnosť, 0 ako agresívny prvok, 1 ako neutrálny prvok násobenia)      a delenia (význam 0 a 1 pri delení); porovnávanie podielom; vzťah medzi sčítaním a násobením, vzťah medzi delením a odčítaním; vzťah delenia a zlomku, porovnávanie zlomkov na rovnakých modeloch; poradie operácií.</w:t>
            </w:r>
          </w:p>
          <w:p w14:paraId="194B589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0C2FFE21" w14:textId="2834EAB7" w:rsidR="005E2A7A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Násobenie a delenie – násobenie ako zjednotenie rovnako početných disjunktných množín a ako karteziánsky súčin množín, delenie na rovnaké časti a delenie podľa obsahu; delenie so zvyškom na úrovni manipulácie s predmetmi; základné spoje násobenia a delenia na úrovni automatizácie; pamäťové (rozkladom, nie memorovaním), písomné a elektronické algoritmy násobenia a delenia do 100 aj mimo oboru násobilky; skúška správnosti pomocou inverznej operácie; zlomok – zlomok ako časť celku a počet prvkov časti celku na úrovni modelovania (obdĺžnikový, kruhový, úsečkový model); určenie časti celku vyjadrenej zlomkom, pomenovanie vyznačenej časti celku.</w:t>
            </w:r>
          </w:p>
          <w:p w14:paraId="2B412567" w14:textId="77777777" w:rsidR="005E2A7A" w:rsidRDefault="005E2A7A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E5D0229" w14:textId="77777777" w:rsidR="005E2A7A" w:rsidRDefault="005E2A7A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8BD3AB8" w14:textId="7D44AAE5" w:rsidR="005E2A7A" w:rsidRPr="005E2A7A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464FD9EE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využívanie rôznych reprezentácií násobenia a delenia; používanie viacerých modelov na znázornenie zlomku.</w:t>
            </w:r>
          </w:p>
          <w:p w14:paraId="0068546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vlastností násobenia a delenia pri riešení matematických úloh; používanie vzťahov medzi operáciami pri zjednodušovaní a optimalizácii výpočtov, resp. overovaní výsledkov; riešenie úloh na porovnávanie zlomkov na prípravnej úrovni (pomocou modelov).</w:t>
            </w:r>
          </w:p>
          <w:p w14:paraId="3D7BD90D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čítanie a zapisovanie násobenia a delenia; používanie symbolických znakov násobenia a delenia; vysvetľovanie postupu násobenia a delenia    v obore do 100 pomocou konkrétnych modelov; identifikovanie a zdôvodnenie použitia násobenia a delenia v obore do 100 pri riešení jednoduchých úloh a interpretovanie výsledkov; identifikovanie výskytu zlomkov v bežnom živote a ich interpretovanie.</w:t>
            </w:r>
          </w:p>
        </w:tc>
      </w:tr>
      <w:tr w:rsidR="0006649D" w:rsidRPr="0006649D" w14:paraId="693CC402" w14:textId="77777777" w:rsidTr="009D76A1">
        <w:trPr>
          <w:trHeight w:val="2821"/>
        </w:trPr>
        <w:tc>
          <w:tcPr>
            <w:tcW w:w="340" w:type="pct"/>
            <w:vMerge/>
            <w:shd w:val="clear" w:color="auto" w:fill="C1E4F5" w:themeFill="accent1" w:themeFillTint="33"/>
          </w:tcPr>
          <w:p w14:paraId="3E11D35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9" w:type="pct"/>
            <w:vMerge w:val="restart"/>
            <w:shd w:val="clear" w:color="auto" w:fill="E8E8E8" w:themeFill="background2"/>
          </w:tcPr>
          <w:p w14:paraId="4CE469B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Číselné výrazy v riešení úloh</w:t>
            </w:r>
          </w:p>
        </w:tc>
        <w:tc>
          <w:tcPr>
            <w:tcW w:w="1365" w:type="pct"/>
            <w:vMerge w:val="restart"/>
          </w:tcPr>
          <w:p w14:paraId="71B99B6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pct"/>
            <w:vMerge w:val="restart"/>
          </w:tcPr>
          <w:p w14:paraId="788AADA7" w14:textId="77777777" w:rsidR="0006649D" w:rsidRPr="0006649D" w:rsidRDefault="0006649D" w:rsidP="0006649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6" w:type="pct"/>
            <w:vMerge w:val="restart"/>
          </w:tcPr>
          <w:p w14:paraId="7B34E29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36E4BB1B" w14:textId="77777777" w:rsidR="0006649D" w:rsidRPr="0006649D" w:rsidRDefault="0006649D" w:rsidP="00222D96">
            <w:pPr>
              <w:widowControl w:val="0"/>
              <w:tabs>
                <w:tab w:val="left" w:pos="2420"/>
              </w:tabs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zátvorky.</w:t>
            </w:r>
          </w:p>
          <w:p w14:paraId="7FEAB9F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6AED6404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Vzťahy medzi aritmetickými operáciami v obore prirodzených čísel; poradie operácií.</w:t>
            </w:r>
          </w:p>
          <w:p w14:paraId="3022D049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429D4A79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Číselné výrazy – vykonávanie operácií s číselnými výrazmi (aj so zátvorkami) a ich optimalizácia; rovnice a nerovnice – určenie neznámeho čísla vo vzťahu rovnosti alebo nerovnosti vyjadreného symbolom alebo obrázkom (metódou pokus‐omyl alebo postupným dosadzovaním čísel), overovanie správnosti riešenia jednoduchých  rovníc   a nerovníc (bez použitia písmena ako neznámej) pomocou inverzných operácií alebo kalkulačky; slovné úlohy – riešenie jednoduchých slovných úloh (zväčšenie/zmenšenie čísla o niekoľko jednotiek, porovnávanie rozdielom); riešenie nepriamo formulovaných slovných úloh na sčítanie a odčítanie; riešenie jednoduchých slovných úloh na násobenie a delenie (zväčšenie/zmenšenie čísla niekoľkokrát, porovnávanie podielom); riešenie zložených slovných úloh.</w:t>
            </w:r>
          </w:p>
          <w:p w14:paraId="273EE883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336ABA4A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pomôcok, matematických reprezentácií a nástrojov (vrátane digitálnych) na modelovanie a riešenie jednoduchých problémov a slovných úloh.</w:t>
            </w:r>
          </w:p>
          <w:p w14:paraId="2079746A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– analyzovanie a navrhovanie stratégie riešenia jednoduchej reálnej situácie; dodržiavanie štandardných postupov riešenia slovných úloh a znalosť metód ich riešenia; posúdenie reálnosti výsledkov.</w:t>
            </w:r>
          </w:p>
          <w:p w14:paraId="6E73BD94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určovanie a vysvetľovanie správneho poradia aritmetických operácií; diskutovanie o počte riešení jednoduchých rovníc a nerovníc (bez použitia neznámej); vysvetľovanie a zdôvodňovanie výberu metódy riešenia aplikačnej slovnej úlohy; zdôvodňovanie a overovanie výsledkov; formulovanie jednoduchých úloh, v ktorých sa aplikujú a modelujú aritmetické operácie; používanie osvojenej jednoduchej matematickej terminológie z numerácie a operácií.</w:t>
            </w:r>
          </w:p>
        </w:tc>
      </w:tr>
      <w:tr w:rsidR="0006649D" w:rsidRPr="0006649D" w14:paraId="1D902534" w14:textId="77777777" w:rsidTr="009D76A1">
        <w:tc>
          <w:tcPr>
            <w:tcW w:w="340" w:type="pct"/>
            <w:shd w:val="clear" w:color="auto" w:fill="C1E4F5" w:themeFill="accent1" w:themeFillTint="33"/>
          </w:tcPr>
          <w:p w14:paraId="5B387AA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9" w:type="pct"/>
            <w:vMerge/>
            <w:shd w:val="clear" w:color="auto" w:fill="E8E8E8" w:themeFill="background2"/>
          </w:tcPr>
          <w:p w14:paraId="20C5870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5" w:type="pct"/>
            <w:vMerge/>
          </w:tcPr>
          <w:p w14:paraId="54D8BEE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0" w:type="pct"/>
            <w:vMerge/>
          </w:tcPr>
          <w:p w14:paraId="1A215F3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16" w:type="pct"/>
            <w:vMerge/>
            <w:shd w:val="clear" w:color="auto" w:fill="DEEAF6"/>
          </w:tcPr>
          <w:p w14:paraId="0D4EA80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02F696D" w14:textId="4B92ACD6" w:rsidR="00BD5437" w:rsidRDefault="00BD5437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28B1E45E" w14:textId="1687674E" w:rsidR="00BD5437" w:rsidRPr="0006649D" w:rsidRDefault="00BD5437" w:rsidP="00BD5437">
      <w:pPr>
        <w:rPr>
          <w:rFonts w:ascii="Times New Roman" w:hAnsi="Times New Roman"/>
          <w:kern w:val="0"/>
          <w:szCs w:val="22"/>
          <w14:ligatures w14:val="none"/>
        </w:rPr>
      </w:pPr>
      <w:r>
        <w:rPr>
          <w:rFonts w:ascii="Times New Roman" w:hAnsi="Times New Roman"/>
          <w:kern w:val="0"/>
          <w:szCs w:val="22"/>
          <w14:ligatures w14:val="none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2018"/>
        <w:gridCol w:w="3621"/>
        <w:gridCol w:w="3621"/>
        <w:gridCol w:w="3887"/>
      </w:tblGrid>
      <w:tr w:rsidR="0006649D" w:rsidRPr="0006649D" w14:paraId="070F30E4" w14:textId="77777777" w:rsidTr="00D1261B">
        <w:tc>
          <w:tcPr>
            <w:tcW w:w="302" w:type="pct"/>
            <w:shd w:val="clear" w:color="auto" w:fill="C1E4F5" w:themeFill="accent1" w:themeFillTint="33"/>
            <w:textDirection w:val="btLr"/>
          </w:tcPr>
          <w:p w14:paraId="1F9F4317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shd w:val="clear" w:color="auto" w:fill="C1E4F5" w:themeFill="accent1" w:themeFillTint="33"/>
          </w:tcPr>
          <w:p w14:paraId="3BDD80F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pct"/>
            <w:shd w:val="clear" w:color="auto" w:fill="C1E4F5" w:themeFill="accent1" w:themeFillTint="33"/>
            <w:vAlign w:val="center"/>
          </w:tcPr>
          <w:p w14:paraId="3BA8E1F0" w14:textId="77777777" w:rsidR="0006649D" w:rsidRPr="0006649D" w:rsidRDefault="0006649D" w:rsidP="0006649D">
            <w:pPr>
              <w:widowControl w:val="0"/>
              <w:spacing w:before="54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294" w:type="pct"/>
            <w:shd w:val="clear" w:color="auto" w:fill="C1E4F5" w:themeFill="accent1" w:themeFillTint="33"/>
            <w:vAlign w:val="center"/>
          </w:tcPr>
          <w:p w14:paraId="58F09119" w14:textId="77777777" w:rsidR="0006649D" w:rsidRPr="0006649D" w:rsidRDefault="0006649D" w:rsidP="0006649D">
            <w:pPr>
              <w:widowControl w:val="0"/>
              <w:spacing w:before="54"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390" w:type="pct"/>
            <w:shd w:val="clear" w:color="auto" w:fill="C1E4F5" w:themeFill="accent1" w:themeFillTint="33"/>
            <w:vAlign w:val="center"/>
          </w:tcPr>
          <w:p w14:paraId="1FFB4EEA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0356A123" w14:textId="77777777" w:rsidTr="009D76A1">
        <w:tc>
          <w:tcPr>
            <w:tcW w:w="302" w:type="pct"/>
            <w:shd w:val="clear" w:color="auto" w:fill="C1E4F5" w:themeFill="accent1" w:themeFillTint="33"/>
            <w:textDirection w:val="btLr"/>
            <w:vAlign w:val="center"/>
          </w:tcPr>
          <w:p w14:paraId="6CD3520C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Obsahový štandard:</w:t>
            </w:r>
          </w:p>
          <w:p w14:paraId="01FF918C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Komponent: Závislosti, vzťahy a práca s údajmi</w:t>
            </w:r>
          </w:p>
        </w:tc>
        <w:tc>
          <w:tcPr>
            <w:tcW w:w="721" w:type="pct"/>
            <w:shd w:val="clear" w:color="auto" w:fill="E2EFD9"/>
          </w:tcPr>
          <w:p w14:paraId="447F4CA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Základy práce so vzormi a postupnosťami</w:t>
            </w:r>
          </w:p>
        </w:tc>
        <w:tc>
          <w:tcPr>
            <w:tcW w:w="1294" w:type="pct"/>
          </w:tcPr>
          <w:p w14:paraId="62AC5D43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982C5D5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vzor/rad (znakov, symbolov, obrázkov, čísel), rytmus; pravidlo; číselná postupnosť (v obore do 20).</w:t>
            </w:r>
          </w:p>
          <w:p w14:paraId="78EC44D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1B199206" w14:textId="77777777" w:rsidR="0006649D" w:rsidRPr="0006649D" w:rsidRDefault="0006649D" w:rsidP="00222D96">
            <w:pPr>
              <w:widowControl w:val="0"/>
              <w:tabs>
                <w:tab w:val="left" w:pos="2420"/>
              </w:tabs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Pravidlo opakujúceho sa vzoru a pravidlo číselnej postupnosti (v obore do 20).</w:t>
            </w:r>
          </w:p>
          <w:p w14:paraId="3F03A05C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092BBB66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Určenie a doplnenie chýbajúcich členov vo vzore a v číselnej postupnosti (v obore do 20).</w:t>
            </w:r>
          </w:p>
          <w:p w14:paraId="6A2B01FC" w14:textId="77777777" w:rsidR="007669A4" w:rsidRDefault="007669A4" w:rsidP="00222D96">
            <w:pPr>
              <w:widowControl w:val="0"/>
              <w:spacing w:before="59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C670174" w14:textId="77777777" w:rsidR="007669A4" w:rsidRDefault="007669A4" w:rsidP="00222D96">
            <w:pPr>
              <w:widowControl w:val="0"/>
              <w:spacing w:before="59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9CDE9B1" w14:textId="77777777" w:rsidR="002F6731" w:rsidRDefault="002F6731" w:rsidP="00222D96">
            <w:pPr>
              <w:widowControl w:val="0"/>
              <w:spacing w:before="59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8FA0D73" w14:textId="77777777" w:rsidR="007669A4" w:rsidRDefault="007669A4" w:rsidP="00222D96">
            <w:pPr>
              <w:widowControl w:val="0"/>
              <w:spacing w:before="59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DC0E097" w14:textId="3BE2E09A" w:rsidR="0006649D" w:rsidRPr="0006649D" w:rsidRDefault="0006649D" w:rsidP="00222D96">
            <w:pPr>
              <w:widowControl w:val="0"/>
              <w:spacing w:before="59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1B74E4F6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aplikovanie auditívnych, vizuálnych, kinestetických reprezentácií jednoduchých lineárnych opakujúcich sa vzorov a číselných postupností.</w:t>
            </w:r>
          </w:p>
          <w:p w14:paraId="43D7A13C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E807E9E" w14:textId="359C2F84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objavenie jednoduchého pravidla vo vytvorenom vzore alebo postupnosti a jeho aplikovanie.</w:t>
            </w:r>
          </w:p>
          <w:p w14:paraId="5FD46FD4" w14:textId="77777777" w:rsidR="002F6731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2110220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28657A7" w14:textId="592596A4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identifikovanie prvkov a opísanie pravidiel aplikovaných vo vzoroch/postupnostiach.</w:t>
            </w:r>
          </w:p>
        </w:tc>
        <w:tc>
          <w:tcPr>
            <w:tcW w:w="1294" w:type="pct"/>
          </w:tcPr>
          <w:p w14:paraId="06DD7D02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7A11794F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vzor/rad (znakov, symbolov, obrázkov, čísel), rytmus; pravidlo; číselná postupnosť (v obore do 100).</w:t>
            </w:r>
          </w:p>
          <w:p w14:paraId="0B67C5C3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271A7945" w14:textId="77777777" w:rsidR="0006649D" w:rsidRPr="0006649D" w:rsidRDefault="0006649D" w:rsidP="00222D96">
            <w:pPr>
              <w:widowControl w:val="0"/>
              <w:tabs>
                <w:tab w:val="left" w:pos="2420"/>
              </w:tabs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Pravidlo opakujúceho sa vzoru a pravidlo číselnej postupnosti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(v obore do 100).</w:t>
            </w:r>
          </w:p>
          <w:p w14:paraId="3DAB2515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69BA6860" w14:textId="77777777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Identifikácia prvkov/členov a pravidla opakujúceho sa vzoru (tvoreného znakmi, symbolmi, obrázkami, číslami, napr. typu "ab", "abb", "aabb", "abc", "abbb"); určenie a doplnenie chýbajúcich členov vo vzore a v číselnej postupnosti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(v obore do 100)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476CEFBD" w14:textId="77777777" w:rsidR="002F6731" w:rsidRPr="0006649D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F430B3C" w14:textId="77777777" w:rsidR="0006649D" w:rsidRPr="0006649D" w:rsidRDefault="0006649D" w:rsidP="00222D96">
            <w:pPr>
              <w:widowControl w:val="0"/>
              <w:spacing w:before="59"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3A12C6E7" w14:textId="77777777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znalosť a aplikovanie auditívnych, vizuálnych, kinestetických reprezentácií jednoduchých lineárnych opakujúcich sa vzorov a číselných postupností.</w:t>
            </w:r>
          </w:p>
          <w:p w14:paraId="4410F10C" w14:textId="77777777" w:rsidR="002F6731" w:rsidRPr="0006649D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D65580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objavenie jednoduchého pravidla vo vytvorenom vzore alebo postupnosti a jeho aplikovanie; vyhľadanie chyby vo vzore/postupnosti a navrhnutie jej opravy.</w:t>
            </w:r>
          </w:p>
          <w:p w14:paraId="2E141D11" w14:textId="77777777" w:rsidR="00832A66" w:rsidRDefault="00832A66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3EF8CD1" w14:textId="53A9A462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identifikovanie prvkov a opísanie pravidiel aplikovaných vo vzoroch/postupnostiach; identifikovanie chyby vo vzore/postupnosti, diskutovanie a zdôvodnenie spôsobu jej opravy.</w:t>
            </w:r>
          </w:p>
        </w:tc>
        <w:tc>
          <w:tcPr>
            <w:tcW w:w="1390" w:type="pct"/>
          </w:tcPr>
          <w:p w14:paraId="07F9FA4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1C03532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vzor/rad (znakov, symbolov,</w:t>
            </w:r>
          </w:p>
          <w:p w14:paraId="4699E572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obrázkov, čísel), rytmus; pravidlo; číselná postupnosť  (v obore do 1000).</w:t>
            </w:r>
          </w:p>
          <w:p w14:paraId="19041DE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4DFD134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Pravidlo opakujúceho sa vzoru a pravidlo číselnej postupnosti (v obore do 1000).</w:t>
            </w:r>
          </w:p>
          <w:p w14:paraId="00DA0A4D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47C9EE9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Určenie a doplnenie chýbajúcich členov vo vzore a v číselnej postupnosti (v obore do 1000);</w:t>
            </w:r>
          </w:p>
          <w:p w14:paraId="28D2B654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identifikácia vzorov prítomných v reálnom živote (v prírode, v kultúre, v športe a umení).</w:t>
            </w:r>
          </w:p>
          <w:p w14:paraId="7ECBE559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B53FEE6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6A97E8C" w14:textId="70669AB0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1F688605" w14:textId="77777777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aplikovanie auditívnych, vizuálnych, kinestetických reprezentácií jednoduchých lineárnych opakujúcich sa vzorov a číselných postupností.</w:t>
            </w:r>
          </w:p>
          <w:p w14:paraId="5BACFB12" w14:textId="77777777" w:rsidR="002F6731" w:rsidRDefault="002F6731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846B4C2" w14:textId="77777777" w:rsidR="002F6731" w:rsidRPr="0006649D" w:rsidRDefault="002F6731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7EA3A66" w14:textId="77777777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objavenie jednoduchého pravidla vo vytvorenom vzore alebo postupnosti a jeho aplikovanie; vyhľadanie chyby vo vzore/postupnosti a navrhnutie jej opravy.</w:t>
            </w:r>
          </w:p>
          <w:p w14:paraId="671CB71C" w14:textId="77777777" w:rsidR="00832A66" w:rsidRPr="0006649D" w:rsidRDefault="00832A66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FCF009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identifikovanie prvkov a opísanie pravidiel aplikovaných vo vzoroch/postupnostiach; identifikovanie chyby vo vzore/postupnosti, diskutovanie a zdôvodnenie spôsobu jej opravy.</w:t>
            </w:r>
          </w:p>
        </w:tc>
      </w:tr>
      <w:tr w:rsidR="0006649D" w:rsidRPr="0006649D" w14:paraId="1911DED3" w14:textId="77777777" w:rsidTr="009D76A1">
        <w:tc>
          <w:tcPr>
            <w:tcW w:w="302" w:type="pct"/>
            <w:vMerge w:val="restart"/>
            <w:shd w:val="clear" w:color="auto" w:fill="C1E4F5" w:themeFill="accent1" w:themeFillTint="33"/>
            <w:textDirection w:val="btLr"/>
          </w:tcPr>
          <w:p w14:paraId="2D706DFE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shd w:val="clear" w:color="auto" w:fill="E2EFD9"/>
          </w:tcPr>
          <w:p w14:paraId="4D387E8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Základy práce s jednoduchými závislosťami a vzťahmi</w:t>
            </w:r>
          </w:p>
        </w:tc>
        <w:tc>
          <w:tcPr>
            <w:tcW w:w="1294" w:type="pct"/>
          </w:tcPr>
          <w:p w14:paraId="0B5B6919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4CDBAC50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euro, minca, bankovka; hodina, deň, týždeň, víkend, mesiac, rok.</w:t>
            </w:r>
          </w:p>
          <w:p w14:paraId="226E56C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ručičkové a digitálne hodiny.</w:t>
            </w:r>
          </w:p>
          <w:p w14:paraId="7E04B2DD" w14:textId="77777777" w:rsidR="0006649D" w:rsidRPr="0006649D" w:rsidRDefault="0006649D" w:rsidP="00222D96">
            <w:pPr>
              <w:widowControl w:val="0"/>
              <w:spacing w:before="2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154EB190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Peňažné vzťahy – vzťahy medzi peňažnými jednotkami a ich hodnota.</w:t>
            </w:r>
          </w:p>
          <w:p w14:paraId="6BD488C0" w14:textId="77777777" w:rsidR="0065704D" w:rsidRDefault="0065704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50B5099" w14:textId="77777777" w:rsidR="0065704D" w:rsidRDefault="0065704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55ECA00" w14:textId="77777777" w:rsidR="0065704D" w:rsidRDefault="0065704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39EAA9C" w14:textId="77777777" w:rsidR="0065704D" w:rsidRDefault="0065704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6FE9CBC" w14:textId="6903EEA6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70CF8D5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Znázornenie času na ručičkových a digitálnych hodinách, objavovanie iných, netradičných vzťahov a závislostí v štvorcovej sieti (napr. magický štvorec v obore do 20).</w:t>
            </w:r>
          </w:p>
          <w:p w14:paraId="321B76DC" w14:textId="77777777" w:rsidR="007669A4" w:rsidRDefault="007669A4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EE7647E" w14:textId="77777777" w:rsidR="007669A4" w:rsidRDefault="007669A4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4781789" w14:textId="77777777" w:rsidR="007669A4" w:rsidRDefault="007669A4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D9F2D79" w14:textId="77777777" w:rsidR="007669A4" w:rsidRDefault="007669A4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B1802DF" w14:textId="77777777" w:rsidR="007669A4" w:rsidRDefault="007669A4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33A4777" w14:textId="77777777" w:rsidR="007669A4" w:rsidRDefault="007669A4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3C8145B" w14:textId="77777777" w:rsidR="002F6731" w:rsidRDefault="002F6731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D97DC9F" w14:textId="77777777" w:rsidR="007669A4" w:rsidRDefault="007669A4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C66DA3C" w14:textId="77777777" w:rsidR="007669A4" w:rsidRDefault="007669A4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56E59E2" w14:textId="40A218F6" w:rsidR="0006649D" w:rsidRPr="0006649D" w:rsidRDefault="0006649D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</w:t>
            </w:r>
          </w:p>
          <w:p w14:paraId="557B291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používanie národnej meny (platidlo).</w:t>
            </w:r>
          </w:p>
          <w:p w14:paraId="0DE61871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D5D12B1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D3A9B17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E07364A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0E51A98" w14:textId="7C5CC53A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 - 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aplikovanie úvodných poznatkov z finančnej gramotnosti o hodnote peňazí pri riešení jednoduchých úloh.</w:t>
            </w:r>
          </w:p>
          <w:p w14:paraId="19AFF534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A714902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22D8B47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03A29FD" w14:textId="470ABE26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diskutovanie o hodnote peňazí a o vzťahoch medzi peňažnými jednotkami.</w:t>
            </w:r>
          </w:p>
          <w:p w14:paraId="7269909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6DE091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pct"/>
          </w:tcPr>
          <w:p w14:paraId="1F0E9AD5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E56A610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cent, minúta, polhodina, kalendár, vek.</w:t>
            </w:r>
          </w:p>
          <w:p w14:paraId="2D2D6EA2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ručičkové a digitálne hodiny.</w:t>
            </w:r>
          </w:p>
          <w:p w14:paraId="42FA06E2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46D28775" w14:textId="77777777" w:rsidR="0065704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Peňažné vzťahy – vzťahy medzi peňažnými jednotkami a ich hodnota; vzťah medzi časom zapísaným digitálne a z ručičkových hodín.</w:t>
            </w:r>
          </w:p>
          <w:p w14:paraId="3AB7AE5B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8A4E194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1B7A395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DF6C3EC" w14:textId="186EE799" w:rsidR="0006649D" w:rsidRPr="0065704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4EC6DA46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Doplnenie chýbajúcich hodnôt do tabuľky priamej úmernosti; peniaze – rozmieňanie bankoviek a mincí, premeny peňažných jednotiek (eurá a centy), porovnávanie      a usporiadanie peňažných jednotiek pomocou peňažných modelov; čas – označovanie a pomenovanie jednotiek času, určovanie (čítanie, zapisovanie) a znázornenie času na ručičkových a digitálnych hodinách, zapísanie času z ručičkových do digitálnych hodín a naopak, objavovanie iných, netradičných vzťahov a závislostí v štvorcovej sieti (napr. magický štvorec v obore do 100).</w:t>
            </w:r>
          </w:p>
          <w:p w14:paraId="632FD9CF" w14:textId="77777777" w:rsidR="0065704D" w:rsidRDefault="0065704D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8C7FAA0" w14:textId="77777777" w:rsidR="002F6731" w:rsidRDefault="002F6731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DB08958" w14:textId="24260F90" w:rsidR="0006649D" w:rsidRPr="0006649D" w:rsidRDefault="0006649D" w:rsidP="00222D96">
            <w:pPr>
              <w:widowControl w:val="0"/>
              <w:spacing w:before="60"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3891CD9C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–používanie reprezentácie pre základné a odvodené peňažné jednotky, používanie reprezentácie pre základné a odvodené časové jednotky.</w:t>
            </w:r>
          </w:p>
          <w:p w14:paraId="6A04C19A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C89AEF1" w14:textId="5CD4C7E0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–riešenie úloh súvisiacich s orientáciou v čase; aplikovanie úvodných poznatkov z finančnej gramotnosti o hodnote peňazí pri riešení jednoduchých úloh.</w:t>
            </w:r>
          </w:p>
          <w:p w14:paraId="75DC8FB8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C4C8F7E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9092226" w14:textId="29827198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diskutovanie o vzťahoch a závislostiach medzi číslami; používanie jednotiek času a vzťahov medzi nimi v každodennej komunikácii; diskutovanie o hodnote peňazí a o vzťahoch medzi peňažnými jednotkami.</w:t>
            </w:r>
          </w:p>
        </w:tc>
        <w:tc>
          <w:tcPr>
            <w:tcW w:w="1388" w:type="pct"/>
          </w:tcPr>
          <w:p w14:paraId="4E6FFA66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38E5F8CA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sekunda, štvrťhodina, trištvrte hodina.</w:t>
            </w:r>
          </w:p>
          <w:p w14:paraId="69864023" w14:textId="77777777" w:rsidR="0006649D" w:rsidRPr="0006649D" w:rsidRDefault="0006649D" w:rsidP="00222D96">
            <w:pPr>
              <w:widowControl w:val="0"/>
              <w:spacing w:before="59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ručičkové a digitálne hodiny.</w:t>
            </w:r>
          </w:p>
          <w:p w14:paraId="5E5767FD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5A3D369E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Peňažné vzťahy – vzťahy medzi peňažnými jednotkami a ich hodnota; časové vzťahy – vzťahy medzi časovými jednotkami, vzťah medzi časom zapísaným digitálne a z ručičkových hodín; priama úmernosť – závislosti medzi dvomi veličinami  v priamej úmernosti na prípravnej úrovni.</w:t>
            </w:r>
          </w:p>
          <w:p w14:paraId="79651FD7" w14:textId="2D0B8484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3783702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Priama úmernosť – objavovanie a identifikácia pravidla v priamej úmernosti, orientácia v časových intervaloch (od – do); premeny susedných jednotiek času pomocou modelov ručičkových hodín; iné jednoduché vzťahy – objavovanie iných, netradičných vzťahov a závislostí v štvorcovej sieti (napr. magický štvorec, sudoku v obore do 1000).</w:t>
            </w:r>
          </w:p>
          <w:p w14:paraId="3C5DDDFA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87F21B3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E70A7CE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7803743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7CA9636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4CF5E61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1C125EB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35C02B5" w14:textId="77777777" w:rsidR="002F6731" w:rsidRDefault="002F6731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8720ACA" w14:textId="12646D48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5A14CEE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používanie tabuľky ako reprezentácie priamej úmernosti; používanie reprezentácie pre základné a odvodené peňažné jednotky.</w:t>
            </w:r>
          </w:p>
          <w:p w14:paraId="611F4DC3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C7E963C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B5381B6" w14:textId="08F72622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modelovanie a riešenie jednoduchých prípravných úloh s priamou úmernosťou; riešenie úloh súvisiacich s orientáciou v čase; aplikovanie úvodných poznatkov z finančnej gramotnosti o hodnote peňazí pri riešení jednoduchých úloh.</w:t>
            </w:r>
          </w:p>
          <w:p w14:paraId="7DA4099E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diskutovanie o vzťahoch a závislostiach medzi číslami; používanie jednotiek času a vzťahov medzi nimi v každodennej komunikácii; diskutovanie o hodnote peňazí a o vzťahoch medzi peňažnými jednotkami.</w:t>
            </w:r>
          </w:p>
        </w:tc>
      </w:tr>
      <w:tr w:rsidR="0006649D" w:rsidRPr="0006649D" w14:paraId="411E9B85" w14:textId="77777777" w:rsidTr="009D76A1">
        <w:tc>
          <w:tcPr>
            <w:tcW w:w="302" w:type="pct"/>
            <w:vMerge/>
            <w:shd w:val="clear" w:color="auto" w:fill="C1E4F5" w:themeFill="accent1" w:themeFillTint="33"/>
            <w:textDirection w:val="btLr"/>
          </w:tcPr>
          <w:p w14:paraId="5D9DF1D5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shd w:val="clear" w:color="auto" w:fill="E2EFD9"/>
          </w:tcPr>
          <w:p w14:paraId="0F53668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Základy riešenia jednoduchých kombinatorických situácií</w:t>
            </w:r>
          </w:p>
        </w:tc>
        <w:tc>
          <w:tcPr>
            <w:tcW w:w="1294" w:type="pct"/>
          </w:tcPr>
          <w:p w14:paraId="0D90FCF9" w14:textId="77777777" w:rsidR="0006649D" w:rsidRPr="0006649D" w:rsidRDefault="0006649D" w:rsidP="00222D96">
            <w:pPr>
              <w:widowControl w:val="0"/>
              <w:spacing w:before="7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E458B37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možnosť, počet možností.</w:t>
            </w:r>
          </w:p>
          <w:p w14:paraId="58C4FD93" w14:textId="77777777" w:rsidR="0065704D" w:rsidRDefault="0065704D" w:rsidP="00222D96">
            <w:pPr>
              <w:widowControl w:val="0"/>
              <w:spacing w:before="5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CFA7DA5" w14:textId="6F5631E4" w:rsidR="0006649D" w:rsidRPr="0006649D" w:rsidRDefault="0006649D" w:rsidP="00222D96">
            <w:pPr>
              <w:widowControl w:val="0"/>
              <w:spacing w:before="5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50B2F36A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Organizačný princíp (systém) usporiadania dvoch prvkov.</w:t>
            </w:r>
          </w:p>
          <w:p w14:paraId="7C31067E" w14:textId="77777777" w:rsidR="0006649D" w:rsidRPr="0006649D" w:rsidRDefault="0006649D" w:rsidP="00222D96">
            <w:pPr>
              <w:widowControl w:val="0"/>
              <w:spacing w:before="1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7FD2F992" w14:textId="77777777" w:rsidR="0006649D" w:rsidRPr="0006649D" w:rsidRDefault="0006649D" w:rsidP="00222D96">
            <w:pPr>
              <w:widowControl w:val="0"/>
              <w:spacing w:before="1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Objavenie a dodržanie systému usporiadania dvojprvkových množín (predmetov, znakov, symbolov, číslic); vytvorenie rôznych dvojciferných čísel z množiny číslic (číslice sa môžu opakovať); hľadanie všetkých spôsobov a určenie počtu možností v jednoduchej kombinatorickej situácii.</w:t>
            </w:r>
          </w:p>
          <w:p w14:paraId="5BBD4229" w14:textId="643FBA86" w:rsidR="0006649D" w:rsidRPr="0006649D" w:rsidRDefault="0006649D" w:rsidP="00222D96">
            <w:pPr>
              <w:widowControl w:val="0"/>
              <w:spacing w:before="39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069FFCEF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znalosť, používanie a tvorba rôznych reprezentácií na znázornenie systému usporiadania (konkrétne predmety).</w:t>
            </w:r>
          </w:p>
          <w:p w14:paraId="3B6DC71F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2B70EBA" w14:textId="5E27E44A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riešenie problémov o usporiadaní dvoch  predmetov, znakov, symbolov a číslic (aj s opakovaním prvkov) manipulačnou činnosťou; využívanie skúsenosti s usporiadaním prvkov pri riešení jednoduchých slovných úloh s kombinatorickou situáciou.</w:t>
            </w:r>
          </w:p>
          <w:p w14:paraId="0850AD80" w14:textId="77777777" w:rsidR="002F6731" w:rsidRPr="0006649D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3BCCE5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zaznamenanie jednoduchej kombinatorickej situácie a jej riešenie.</w:t>
            </w:r>
          </w:p>
        </w:tc>
        <w:tc>
          <w:tcPr>
            <w:tcW w:w="1294" w:type="pct"/>
          </w:tcPr>
          <w:p w14:paraId="7D4582A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6EB120D8" w14:textId="77777777" w:rsidR="0006649D" w:rsidRPr="0006649D" w:rsidRDefault="0006649D" w:rsidP="00222D96">
            <w:pPr>
              <w:widowControl w:val="0"/>
              <w:tabs>
                <w:tab w:val="left" w:pos="2420"/>
              </w:tabs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možnosť, počet možností, systém.</w:t>
            </w:r>
          </w:p>
          <w:p w14:paraId="1C45EDE4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41C3FB33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Organizačný princíp (systém) usporiadania, troch prvkov.</w:t>
            </w:r>
          </w:p>
          <w:p w14:paraId="1688B649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15C5D16F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Objavenie a dodržanie systému usporiadania trojprvkových množín (predmetov, znakov, symbolov, číslic); vytvorenie rôznych trojciferných čísel z množiny číslic (číslice sa môžu opakovať); hľadanie všetkých spôsobov a určenie počtu možností v jednoduchej kombinatorickej situácii.</w:t>
            </w:r>
          </w:p>
          <w:p w14:paraId="61004AAA" w14:textId="437BA2DB" w:rsidR="0006649D" w:rsidRPr="0006649D" w:rsidRDefault="0006649D" w:rsidP="00222D96">
            <w:pPr>
              <w:widowControl w:val="0"/>
              <w:spacing w:before="39"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633D5690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– znalosť, používanie a tvorba rôznych reprezentácií na znázornenie systému usporiadania (konkrétne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tabuľky).</w:t>
            </w:r>
          </w:p>
          <w:p w14:paraId="6712FAAE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0259CF3" w14:textId="0E02E15C" w:rsidR="002F6731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– riešenie problémov o usporiadaní troch, predmetov, znakov, symbolov a číslic (aj s opakovaním prvkov) manipulačnou činnosťou; využívanie skúsenosti s usporiadaním prvkov pri riešení jednoduchých slovných úloh s </w:t>
            </w:r>
          </w:p>
          <w:p w14:paraId="432EC75A" w14:textId="6A5313A5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kombinatorickou situáciou.</w:t>
            </w:r>
          </w:p>
          <w:p w14:paraId="619BBDF7" w14:textId="77777777" w:rsidR="002F6731" w:rsidRPr="0006649D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4A296E4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vysvetlenie a zaznamenanie jednoduchej kombinatorickej situácie a jej riešenie.</w:t>
            </w:r>
          </w:p>
        </w:tc>
        <w:tc>
          <w:tcPr>
            <w:tcW w:w="1388" w:type="pct"/>
          </w:tcPr>
          <w:p w14:paraId="1C83A8C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1EFC9F8" w14:textId="77777777" w:rsidR="0006649D" w:rsidRPr="0006649D" w:rsidRDefault="0006649D" w:rsidP="00222D96">
            <w:pPr>
              <w:widowControl w:val="0"/>
              <w:tabs>
                <w:tab w:val="left" w:pos="2420"/>
              </w:tabs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možnosť, počet možností, systém.</w:t>
            </w:r>
          </w:p>
          <w:p w14:paraId="09EEAEF0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723EE7B" w14:textId="1840D316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6880D826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Organizačný princíp (systém) usporiadania štyroch prvkov.</w:t>
            </w:r>
          </w:p>
          <w:p w14:paraId="31F1172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091100FE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Objavenie a dodržanie systému usporiadania štvorprvkových množín (predmetov, znakov, symbolov, číslic); vytvorenie rôznych štvorciferných čísel z množiny číslic (číslice sa môžu opakovať); hľadanie všetkých spôsobov a určenie počtu možností v jednoduchej kombinatorickej situácii.</w:t>
            </w:r>
          </w:p>
          <w:p w14:paraId="26021345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C33C130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C5FC5FF" w14:textId="188750D1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313BAA8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znalosť, používanie a tvorba rôznych reprezentácií na znázornenie systému usporiadania (konkrétne grafy).</w:t>
            </w:r>
          </w:p>
          <w:p w14:paraId="20968F17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90A6758" w14:textId="65D1116E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riešenie problémov o usporiadaní štyroch predmetov, znakov, symbolov a číslic (aj s opakovaním prvkov) manipulačnou činnosťou; využívanie skúsenosti s usporiadaním prvkov pri riešení jednoduchých slovných úloh s kombinatorickou situáciou.</w:t>
            </w:r>
          </w:p>
          <w:p w14:paraId="3514D3A1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F2B746E" w14:textId="7D7CBABD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opísanie, vysvetlenie a zaznamenanie jednoduchej kombinatorickej situácie a jej riešenie; komunikovanie a zdôvodňovanie využitia usporiadania prvkov v reálnom živote.</w:t>
            </w:r>
          </w:p>
        </w:tc>
      </w:tr>
      <w:tr w:rsidR="0006649D" w:rsidRPr="0006649D" w14:paraId="0E94148B" w14:textId="77777777" w:rsidTr="009D76A1">
        <w:tc>
          <w:tcPr>
            <w:tcW w:w="302" w:type="pct"/>
            <w:vMerge/>
            <w:shd w:val="clear" w:color="auto" w:fill="C1E4F5" w:themeFill="accent1" w:themeFillTint="33"/>
            <w:textDirection w:val="btLr"/>
          </w:tcPr>
          <w:p w14:paraId="4E410506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shd w:val="clear" w:color="auto" w:fill="E2EFD9"/>
          </w:tcPr>
          <w:p w14:paraId="2F6A8A8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Pozorovanie jednoduchých pravdepodobnostných situácií</w:t>
            </w:r>
          </w:p>
        </w:tc>
        <w:tc>
          <w:tcPr>
            <w:tcW w:w="1294" w:type="pct"/>
          </w:tcPr>
          <w:p w14:paraId="255029BE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F5E1E5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určite áno/nie.</w:t>
            </w:r>
          </w:p>
          <w:p w14:paraId="28BDB70F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112485AE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Porovnanie výsledkov v jednoduchých pravdepodobnostných situáciách.</w:t>
            </w:r>
          </w:p>
          <w:p w14:paraId="412925C6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629AF44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Rozlišovanie istej  konkrétnej udalosti vytvorenej pomocou konkrétnych predmetov.</w:t>
            </w:r>
          </w:p>
          <w:p w14:paraId="6D9AD981" w14:textId="77777777" w:rsidR="0006649D" w:rsidRPr="0006649D" w:rsidRDefault="0006649D" w:rsidP="00222D96">
            <w:pPr>
              <w:widowControl w:val="0"/>
              <w:spacing w:before="81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6897182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tvorba jednoduchých reprezentácií istej situácie.</w:t>
            </w:r>
          </w:p>
          <w:p w14:paraId="00FF8B95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7869EC3" w14:textId="172852DC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vykonávanie jednoduchých pravdepodobnostných experimentov.</w:t>
            </w:r>
          </w:p>
          <w:p w14:paraId="2F62E389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285455A" w14:textId="7FBFBC5B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rozhodovanie  o istej  udalosti v jednoduchých a konkrétnych pravdepodobnostných situáciách a jednoduchých hrách.</w:t>
            </w:r>
          </w:p>
          <w:p w14:paraId="5DC2757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pct"/>
          </w:tcPr>
          <w:p w14:paraId="08216C64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547EC1C" w14:textId="77777777" w:rsidR="0006649D" w:rsidRPr="0006649D" w:rsidRDefault="0006649D" w:rsidP="00222D96">
            <w:pPr>
              <w:widowControl w:val="0"/>
              <w:tabs>
                <w:tab w:val="left" w:pos="2420"/>
              </w:tabs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isté, možné, nemožné.</w:t>
            </w:r>
          </w:p>
          <w:p w14:paraId="33398EFE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422F6F2E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Porovnanie výsledkov v jednoduchých pravdepodobnostných situáciách.</w:t>
            </w:r>
          </w:p>
          <w:p w14:paraId="30C90770" w14:textId="77777777" w:rsidR="0006649D" w:rsidRPr="0006649D" w:rsidRDefault="0006649D" w:rsidP="00222D96">
            <w:pPr>
              <w:widowControl w:val="0"/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2B2F115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Rozlišovanie istej, možnej a nemožnej konkrétnej udalosti vytvorenej pomocou konkrétnych predmetov.</w:t>
            </w:r>
          </w:p>
          <w:p w14:paraId="47B99657" w14:textId="77777777" w:rsidR="0006649D" w:rsidRPr="0006649D" w:rsidRDefault="0006649D" w:rsidP="00222D96">
            <w:pPr>
              <w:widowControl w:val="0"/>
              <w:spacing w:before="81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35C96FF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– tvorba jednoduchých reprezentácií istej, možnej a nemožnej situácie. </w:t>
            </w:r>
          </w:p>
          <w:p w14:paraId="0BD9CB00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– vykonávanie jednoduchých pravdepodobnostných experimentov. </w:t>
            </w:r>
          </w:p>
          <w:p w14:paraId="335B1A27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D4D782C" w14:textId="0912DAA8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rozhodovanie o istej, možnej a nemožnej udalosti v jednoduchých a konkrétnych pravdepodobnostných situáciách a jednoduchých hrách.</w:t>
            </w:r>
          </w:p>
          <w:p w14:paraId="6007FA29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8" w:type="pct"/>
          </w:tcPr>
          <w:p w14:paraId="2D14F05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1755976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isté, možné, nemožné.</w:t>
            </w:r>
          </w:p>
          <w:p w14:paraId="499DCA5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456864D7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Porovnanie výsledkov v jednoduchých pravdepodobnostných situáciách.</w:t>
            </w:r>
          </w:p>
          <w:p w14:paraId="50F161E6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57458D92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Rozlišovanie istej, možnej a nemožnej konkrétnej udalosti vytvorenej pomocou konkrétnych predmetov.</w:t>
            </w:r>
          </w:p>
          <w:p w14:paraId="6ED62469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254EBCA" w14:textId="7B07A1C6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2EE65E6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– tvorba jednoduchých reprezentácií istej, možnej a nemožnej situácie. </w:t>
            </w:r>
          </w:p>
          <w:p w14:paraId="56BF7957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– vykonávanie jednoduchých pravdepodobnostných experimentov. </w:t>
            </w:r>
          </w:p>
          <w:p w14:paraId="47A16EE6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A9EF119" w14:textId="4AFC2EEF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rozhodovanie a diskutovanie o istej, možnej a nemožnej udalosti v jednoduchých a konkrétnych pravdepodobnostných situáciách a jednoduchých hrách.</w:t>
            </w:r>
          </w:p>
        </w:tc>
      </w:tr>
      <w:tr w:rsidR="0006649D" w:rsidRPr="0006649D" w14:paraId="72859B5B" w14:textId="77777777" w:rsidTr="009D76A1">
        <w:tc>
          <w:tcPr>
            <w:tcW w:w="302" w:type="pct"/>
            <w:vMerge/>
            <w:shd w:val="clear" w:color="auto" w:fill="C1E4F5" w:themeFill="accent1" w:themeFillTint="33"/>
            <w:textDirection w:val="btLr"/>
          </w:tcPr>
          <w:p w14:paraId="61E4BE68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shd w:val="clear" w:color="auto" w:fill="E2EFD9"/>
          </w:tcPr>
          <w:p w14:paraId="1F69988A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Základy práce s údajmi</w:t>
            </w:r>
          </w:p>
        </w:tc>
        <w:tc>
          <w:tcPr>
            <w:tcW w:w="1294" w:type="pct"/>
          </w:tcPr>
          <w:p w14:paraId="310DAA2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74460AC3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tabuľka, riadok, stĺpec.</w:t>
            </w:r>
          </w:p>
          <w:p w14:paraId="3E17BE32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údaj.</w:t>
            </w:r>
          </w:p>
          <w:p w14:paraId="2FE8589C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7F9C275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Súvislosti medzi údajmi a ich interpretácia.</w:t>
            </w:r>
          </w:p>
          <w:p w14:paraId="54900268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2C07BF2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49E5089" w14:textId="33B93203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68844B1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Orientácia a interpretácia údajov z jednoduchých tabuliek, doplnenie chýbajúcich údajov do tabuliek.</w:t>
            </w:r>
          </w:p>
          <w:p w14:paraId="2E0C3FCB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7768879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E9006B1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424A7B5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5C192B7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E5751CD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5A78345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7F9BA81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2DDF8E6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7B2C0C3" w14:textId="77777777" w:rsidR="005E4484" w:rsidRDefault="005E448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E9B27B2" w14:textId="77777777" w:rsidR="005E4484" w:rsidRDefault="005E448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C78196C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641C1D1" w14:textId="7674093E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13B5508F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rôznych reprezentácií údajov (tabuľka) a orientácia v nich.</w:t>
            </w:r>
          </w:p>
          <w:p w14:paraId="2DE04B6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jednoduchej tabuľky  ako nástroja na riešenie aplikačných úloh.</w:t>
            </w:r>
          </w:p>
          <w:p w14:paraId="40DDE0C7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C41DF6E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EFB029C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36F5C94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84548C0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56E411F" w14:textId="77777777" w:rsidR="002F6731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4149A1C" w14:textId="77777777" w:rsidR="00832A66" w:rsidRDefault="00832A66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0BA6766" w14:textId="33E8E27B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diskutovanie o riešení jednoduchých aplikačných úloh s údajmi.</w:t>
            </w:r>
          </w:p>
          <w:p w14:paraId="5A1D5C84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3731117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06370BA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1E87373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3E7EA6C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31909E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pct"/>
          </w:tcPr>
          <w:p w14:paraId="429CABA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F71A78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tabuľka.</w:t>
            </w:r>
          </w:p>
          <w:p w14:paraId="163547B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údaj.</w:t>
            </w:r>
          </w:p>
          <w:p w14:paraId="150D884F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4332FB17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Početnosti údajov a ich porovnávanie; súvislosti medzi údajmi a ich interpretácia.</w:t>
            </w:r>
          </w:p>
          <w:p w14:paraId="4E987799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5D78AA2" w14:textId="669A7572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08EE2433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Orientácia a interpretácia údajov z jednoduchých tabuliek, zber, triedenie, usporiadanie a zaznamenávanie údajov numericky</w:t>
            </w:r>
          </w:p>
          <w:p w14:paraId="32EF669C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rôznymi spôsobmi (tabuľka, piktogram, početnosti vyjadrené sčítacími čiarkami a numericky); doplnenie chýbajúcich údajov do tabuliek.</w:t>
            </w:r>
          </w:p>
          <w:p w14:paraId="76BA9199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1CF18AD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682032D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586164F" w14:textId="77777777" w:rsidR="005E4484" w:rsidRDefault="005E448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A1548F3" w14:textId="77777777" w:rsidR="005E4484" w:rsidRDefault="005E448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240D141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7537153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5403D59" w14:textId="5BA86C66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2C7E4E8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používanie rôznych reprezentácií údajov (tabuľka,  piktogram) a orientácia v nich.</w:t>
            </w:r>
          </w:p>
          <w:p w14:paraId="04979106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simulovanie jednoduchých pokusov, zaznamenávanie a vyhodnocovanie výsledkov; používanie jednoduchej tabuľky  ako nástroja na riešenie aplikačných úloh s kvantitatívnymi aj kvalitatívnymi údajmi v rôznych oblastiach života.</w:t>
            </w:r>
          </w:p>
          <w:p w14:paraId="7459CBB5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24B0624" w14:textId="77777777" w:rsidR="00832A66" w:rsidRDefault="00832A66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5A34FF2" w14:textId="32FECF0C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– interpretovanie údajov v konkrétnych kontextoch a </w:t>
            </w:r>
          </w:p>
          <w:p w14:paraId="253EDCA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situáciách; zaznamenávanie </w:t>
            </w:r>
          </w:p>
          <w:p w14:paraId="77A4593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údajov pomocou tabuliek, diskutovanie o riešení jednoduchých aplikačných úloh s údajmi.</w:t>
            </w:r>
          </w:p>
          <w:p w14:paraId="76FFB60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8" w:type="pct"/>
          </w:tcPr>
          <w:p w14:paraId="4AF6E79C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7D202702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tabuľka.</w:t>
            </w:r>
          </w:p>
          <w:p w14:paraId="558561A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údaj, graf, stĺpcový graf.</w:t>
            </w:r>
          </w:p>
          <w:p w14:paraId="7900FDB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361152F5" w14:textId="77777777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Početnosti údajov a ich porovnávanie; súvislosti medzi údajmi a ich interpretácia; súradnice v súradnicovom systéme.</w:t>
            </w:r>
          </w:p>
          <w:p w14:paraId="5DD2FCBF" w14:textId="77777777" w:rsidR="002F6731" w:rsidRPr="0006649D" w:rsidRDefault="002F6731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1A84AF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40507D8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Orientácia a interpretácia údajov z jednoduchých tabuliek, grafov a diagramov; zber, triedenie, usporiadanie a zaznamenávanie údajov (graficky, numericky) </w:t>
            </w:r>
          </w:p>
          <w:p w14:paraId="6AEDA7A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rôznymi spôsobmi (tabuľka, graf, diagram, piktogram, početnosti vyjadrené sčítacími čiarkami a numericky); doplnenie chýbajúcich údajov do tabuliek a grafov; určovanie súradníc objektov a umiestňovanie objektov podľa daných súradníc do tabuliek a štvorcových sietí.</w:t>
            </w:r>
          </w:p>
          <w:p w14:paraId="34BF5A6B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E8BD608" w14:textId="77777777" w:rsidR="005E4484" w:rsidRDefault="005E448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22094C1" w14:textId="77777777" w:rsidR="005E4484" w:rsidRDefault="005E448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A4556D5" w14:textId="0D5FF179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112106D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rôznych reprezentácií údajov (tabuľka, graf, piktogram) a orientácia v nich.</w:t>
            </w:r>
          </w:p>
          <w:p w14:paraId="3B0F46C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– simulovanie jednoduchých pokusov, zaznamenávanie a vyhodnocovanie výsledkov; používanie jednoduchej tabuľky alebo grafu ako nástroja na </w:t>
            </w:r>
          </w:p>
          <w:p w14:paraId="541C469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riešenie aplikačných úloh s kvantitatívnymi aj kvalitatívnymi údajmi v rôznych oblastiach </w:t>
            </w:r>
          </w:p>
          <w:p w14:paraId="5BCD156D" w14:textId="77777777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života.</w:t>
            </w:r>
          </w:p>
          <w:p w14:paraId="34B00211" w14:textId="77777777" w:rsidR="005E4484" w:rsidRPr="0006649D" w:rsidRDefault="005E4484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5BBD92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interpretovanie údajov v konkrétnych kontextoch a situáciách; zaznamenávanie údajov pomocou tabuliek a diagramov; diskutovanie o riešení jednoduchých aplikačných úloh s údajmi; využívanie súradníc štvorcovej siete pri komunikácii počas jednoduchých hier.</w:t>
            </w:r>
          </w:p>
        </w:tc>
      </w:tr>
      <w:tr w:rsidR="009D76A1" w:rsidRPr="0006649D" w14:paraId="5966090B" w14:textId="77777777" w:rsidTr="00D1261B">
        <w:trPr>
          <w:trHeight w:val="397"/>
        </w:trPr>
        <w:tc>
          <w:tcPr>
            <w:tcW w:w="302" w:type="pct"/>
            <w:shd w:val="clear" w:color="auto" w:fill="C1E4F5" w:themeFill="accent1" w:themeFillTint="33"/>
          </w:tcPr>
          <w:p w14:paraId="2F0A4A36" w14:textId="77777777" w:rsidR="009D76A1" w:rsidRPr="0006649D" w:rsidRDefault="009D76A1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shd w:val="clear" w:color="auto" w:fill="C1E4F5" w:themeFill="accent1" w:themeFillTint="33"/>
          </w:tcPr>
          <w:p w14:paraId="0AA5E022" w14:textId="4AF834B1" w:rsidR="009D76A1" w:rsidRPr="0006649D" w:rsidRDefault="009D76A1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pct"/>
            <w:shd w:val="clear" w:color="auto" w:fill="C1E4F5" w:themeFill="accent1" w:themeFillTint="33"/>
            <w:vAlign w:val="center"/>
          </w:tcPr>
          <w:p w14:paraId="18942563" w14:textId="77777777" w:rsidR="009D76A1" w:rsidRPr="0006649D" w:rsidRDefault="009D76A1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294" w:type="pct"/>
            <w:shd w:val="clear" w:color="auto" w:fill="C1E4F5" w:themeFill="accent1" w:themeFillTint="33"/>
            <w:vAlign w:val="center"/>
          </w:tcPr>
          <w:p w14:paraId="066B00D0" w14:textId="77777777" w:rsidR="009D76A1" w:rsidRPr="0006649D" w:rsidRDefault="009D76A1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388" w:type="pct"/>
            <w:shd w:val="clear" w:color="auto" w:fill="C1E4F5" w:themeFill="accent1" w:themeFillTint="33"/>
            <w:vAlign w:val="center"/>
          </w:tcPr>
          <w:p w14:paraId="0768C54E" w14:textId="0E0520D1" w:rsidR="009D76A1" w:rsidRPr="007D7199" w:rsidRDefault="009D76A1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1E39FA86" w14:textId="77777777" w:rsidTr="009D76A1">
        <w:tc>
          <w:tcPr>
            <w:tcW w:w="302" w:type="pct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3A75BE51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Obsahový štandard:</w:t>
            </w:r>
          </w:p>
          <w:p w14:paraId="521302AA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Komponent: Geometria</w:t>
            </w:r>
          </w:p>
        </w:tc>
        <w:tc>
          <w:tcPr>
            <w:tcW w:w="721" w:type="pct"/>
            <w:shd w:val="clear" w:color="auto" w:fill="E2EFD9"/>
          </w:tcPr>
          <w:p w14:paraId="3E5A1A6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Orientácia v rovine a priestore</w:t>
            </w:r>
          </w:p>
        </w:tc>
        <w:tc>
          <w:tcPr>
            <w:tcW w:w="1294" w:type="pct"/>
          </w:tcPr>
          <w:p w14:paraId="21B40224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11C2EA4F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smer, hore, dole, vpravo, vľavo, nad, pod, do, na, pred, za, vedľa, medzi, vpredu, vzadu, šípka (symbol ukazujúci smer).</w:t>
            </w:r>
          </w:p>
          <w:p w14:paraId="7DA39A42" w14:textId="77777777" w:rsidR="0006649D" w:rsidRPr="0006649D" w:rsidRDefault="0006649D" w:rsidP="00222D96">
            <w:pPr>
              <w:widowControl w:val="0"/>
              <w:spacing w:before="40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súradnice bodu/štvorca v štvorcovej sieti.</w:t>
            </w:r>
          </w:p>
          <w:p w14:paraId="0861D3B6" w14:textId="77777777" w:rsidR="0006649D" w:rsidRPr="0006649D" w:rsidRDefault="0006649D" w:rsidP="00222D96">
            <w:pPr>
              <w:widowControl w:val="0"/>
              <w:spacing w:before="40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2C0398C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Určovanie polohy objektov vzhľadom k sebe, k inému objektu a dvoch objektov navzájom.</w:t>
            </w:r>
          </w:p>
          <w:p w14:paraId="2109C65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0F0AD79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Určovanie polohy objektov v rovine a priestore; orientácia v priestore, opis (slovný/šípkami) a zaznamenávanie pohybu v rovine (v štvorcovej sieti ), hľadanie a opisovanie cesty v labyrinte, v štvorcovej sieti.</w:t>
            </w:r>
          </w:p>
          <w:p w14:paraId="7F678BB1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73C412A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E625232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A90003E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18502AA" w14:textId="77777777" w:rsidR="002F6731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A2E4BAF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784CAEA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DFD897C" w14:textId="1D1A5D94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7290146A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používanie jednoduchých reprezentácií na orientáciu v rovine a priestore (určovanie polohy, opis a realizácia pohybu).</w:t>
            </w:r>
          </w:p>
          <w:p w14:paraId="1C6C1375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– používanie algoritmických postupov pri riešení úloh a problémov na určovanie polohy a orientáciu v rovine a priestore; riešenie úloh o hľadaní cesty a uvažovanie o jej dĺžke. </w:t>
            </w:r>
          </w:p>
          <w:p w14:paraId="7933272C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používanie jednoduchých symbolov na orientáciu v štvorcovej sieti alebo inej podložke.</w:t>
            </w:r>
          </w:p>
        </w:tc>
        <w:tc>
          <w:tcPr>
            <w:tcW w:w="1294" w:type="pct"/>
          </w:tcPr>
          <w:p w14:paraId="3A72C19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5F7A7CF9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smer, hore, dole, vpravo, vľavo, nad, pod, do, na, pred, za, vedľa, medzi, vpredu, vzadu, šípka (symbol ukazujúci smer).</w:t>
            </w:r>
          </w:p>
          <w:p w14:paraId="79194D9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súradnice bodu/štvorca v štvorcovej sieti.</w:t>
            </w:r>
          </w:p>
          <w:p w14:paraId="5AC2CB0F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7DF4EE9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Určovanie polohy objektov vzhľadom k sebe, k inému objektu a dvoch objektov navzájom.</w:t>
            </w:r>
          </w:p>
          <w:p w14:paraId="3872FA04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2DEE4465" w14:textId="77777777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Určovanie polohy objektov v rovine a priestore; orientácia v priestore, opis (slovný/šípkami) a zaznamenávanie pohybu v rovine (v štvorcovej sieti a jednoduchej mape), resp. vykonávanie pohybu podľa záznamu alebo slovného opisu; hľadanie a opisovanie cesty v labyrinte, v štvorcovej sieti; určovanie súradníc štvorcov alebo mrežových bodov v štvorcovej sieti, vyznačovanie štvorcov alebo (mrežových) bodov v štvorcovej sieti.</w:t>
            </w:r>
          </w:p>
          <w:p w14:paraId="3F10D9EF" w14:textId="77777777" w:rsidR="002F6731" w:rsidRPr="0006649D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8C2A179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4DB95D12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znalosť a používanie jednoduchých reprezentácií na orientáciu v rovine a priestore (určovanie polohy, opis a realizácia pohybu).</w:t>
            </w:r>
          </w:p>
          <w:p w14:paraId="5B346BA1" w14:textId="77777777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– používanie algoritmických postupov pri riešení úloh a problémov na určovanie polohy a orientáciu v rovine a priestore; riešenie úloh o hľadaní cesty a uvažovanie o jej dĺžke. </w:t>
            </w:r>
          </w:p>
          <w:p w14:paraId="15C40C60" w14:textId="77777777" w:rsidR="002F6731" w:rsidRPr="0006649D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511F581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znalosť a</w:t>
            </w:r>
          </w:p>
          <w:p w14:paraId="1D040C90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používanie jednoduchých symbolov na orientáciu v štvorcovej sieti alebo inej podložke; aplikovanie algoritmického uvažovania pri komunikácii o polohe alebo pohybe v rovine a priestore; interpretovanie jednoduchých záznamov pohybu/cesty.</w:t>
            </w:r>
          </w:p>
        </w:tc>
        <w:tc>
          <w:tcPr>
            <w:tcW w:w="1388" w:type="pct"/>
          </w:tcPr>
          <w:p w14:paraId="3F62BAB7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49A1E67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medzi,  šípka (symbol ukazujúci smer).</w:t>
            </w:r>
          </w:p>
          <w:p w14:paraId="102786BA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9544FD6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313DB04" w14:textId="57685A12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súradnice bodu/štvorca v štvorcovej sieti.</w:t>
            </w:r>
          </w:p>
          <w:p w14:paraId="0BC61C9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4A43BB86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Určovanie polohy objektov vzhľadom k sebe, k inému objektu a dvoch objektov </w:t>
            </w:r>
          </w:p>
          <w:p w14:paraId="237DE863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navzájom.</w:t>
            </w:r>
          </w:p>
          <w:p w14:paraId="3048D63D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754FA57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Určovanie polohy objektov v rovine a priestore; orientácia v priestore, opis (slovný/šípkami) a zaznamenávanie pohybu v rovine (v štvorcovej sieti , resp. vykonávanie pohybu podľa záznamu alebo slovného opisu; hľadanie a opisovanie cesty v labyrinte, v štvorcovej sieti alebo na mape; určovanie súradníc štvorcov alebo mrežových bodov v štvorcovej sieti, vyznačovanie štvorcov alebo (mrežových) bodov v štvorcovej sieti.</w:t>
            </w:r>
          </w:p>
          <w:p w14:paraId="48DC55E2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4D10A33" w14:textId="77777777" w:rsidR="007669A4" w:rsidRDefault="007669A4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B8AE49A" w14:textId="1C0DC8F8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6A70A7D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používanie jednoduchých reprezentácií na orientáciu v rovine a priestore (určovanie polohy, opis a realizácia pohybu).</w:t>
            </w:r>
          </w:p>
          <w:p w14:paraId="4299C5E0" w14:textId="28DB945B" w:rsidR="002F6731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algoritmických postupov pri riešení úloh a problémov na určovanie polohy a orientáciu v rovine a priestore; riešenie úloh o hľadaní cesty a</w:t>
            </w:r>
            <w:r w:rsidR="002F6731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uvažo</w:t>
            </w:r>
          </w:p>
          <w:p w14:paraId="19E98EF2" w14:textId="1D1B7D11" w:rsidR="007669A4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vanie o jej dĺžke. </w:t>
            </w:r>
          </w:p>
          <w:p w14:paraId="7C8EBB6A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EE47A6F" w14:textId="301DA6A4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používanie jednoduchých symbolov na orientáciu v štvorcovej sieti alebo inej podložke; aplikovanie algoritmického uvažovania pri komunikácii o polohe alebo pohybe v rovine a priestore; interpretovanie jednoduchých záznamov pohybu/cesty.</w:t>
            </w:r>
          </w:p>
        </w:tc>
      </w:tr>
      <w:tr w:rsidR="0006649D" w:rsidRPr="0006649D" w14:paraId="31A3AB22" w14:textId="77777777" w:rsidTr="009D76A1">
        <w:tc>
          <w:tcPr>
            <w:tcW w:w="302" w:type="pct"/>
            <w:vMerge/>
            <w:shd w:val="clear" w:color="auto" w:fill="C1E4F5" w:themeFill="accent1" w:themeFillTint="33"/>
          </w:tcPr>
          <w:p w14:paraId="314CA67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shd w:val="clear" w:color="auto" w:fill="E2EFD9"/>
          </w:tcPr>
          <w:p w14:paraId="649A2CF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Základy skúmania geometrických útvarov v rovine</w:t>
            </w:r>
          </w:p>
        </w:tc>
        <w:tc>
          <w:tcPr>
            <w:tcW w:w="1294" w:type="pct"/>
          </w:tcPr>
          <w:p w14:paraId="09BCF45A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30F6DFA3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rovná/krivá čiara, trojuholník, štvorec, obdĺžnik, kruh.</w:t>
            </w:r>
          </w:p>
          <w:p w14:paraId="09EE39DF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lomená čiara, uzavretá čiara, otvorená čiara.</w:t>
            </w:r>
          </w:p>
          <w:p w14:paraId="132EE8B2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09A1AF7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Leží medzi dvomi bodmi, patrí/nepatrí (leží/neleží).</w:t>
            </w:r>
          </w:p>
          <w:p w14:paraId="528ED5B1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2F79D61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79B5462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AD5F214" w14:textId="705D5539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1CB4AE6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Rozlišovanie a triedenie rovinných útvarov (podľa významných prvkov a vlastností).</w:t>
            </w:r>
          </w:p>
          <w:p w14:paraId="6E18B308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5B031FC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A6FC836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28F19C3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A8006A0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FFBE2AD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204B831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95C351E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55E3AC6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3626930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3511BED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6483DBD" w14:textId="77777777" w:rsidR="005E2A7A" w:rsidRDefault="005E2A7A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CC5D273" w14:textId="77777777" w:rsidR="007669A4" w:rsidRDefault="007669A4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A94582C" w14:textId="3C275E45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08078241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tvorba modelov základných a odvodených rovinných geometrických útvarov (v rôznych polohách, veľkostiach a podľa ďalších kritérií).</w:t>
            </w:r>
          </w:p>
          <w:p w14:paraId="45ABC1FA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7621E82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513D973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95EC586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7E5DBBE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31CAB2B" w14:textId="53CC83B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použitie vlastností rovinných útvarov pri ich triedení podľa vybraných kritérií (počet strán),</w:t>
            </w:r>
          </w:p>
          <w:p w14:paraId="743F398A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F055605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D101099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DDF42E7" w14:textId="3AC1EF8F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jednoduchých geometrických pojmov na opis geometrických útvarov v rovine a ich významných prvkov a vlastností; pomenovanie rovinných geometrických útvarov bez ohľadu na ich polohu a veľkosť; zdôvodňovanie identifikácie, triedenia rovinných útvarov a diskutovanie o ďalších jednoduchých geometrických vzťahoch.</w:t>
            </w:r>
          </w:p>
          <w:p w14:paraId="191646D3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6A7DB42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pct"/>
          </w:tcPr>
          <w:p w14:paraId="709314D7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55938034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bod, úsečka, polpriamka, priamka, trojuholník, štvorec, obdĺžnik, vrchol, strana, </w:t>
            </w:r>
          </w:p>
          <w:p w14:paraId="16AA2DB9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krajné body úsečky, začiatok polpriamky, štvoruholník, mnohouholník.</w:t>
            </w:r>
          </w:p>
          <w:p w14:paraId="19A8DC17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7E101593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Leží medzi dvomi bodmi, patrí/nepatrí (leží/neleží),</w:t>
            </w:r>
          </w:p>
          <w:p w14:paraId="4A18A396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zhodnosť úsečiek, porovnávanie a usporiadanie úsečiek podľa dĺžky. </w:t>
            </w:r>
          </w:p>
          <w:p w14:paraId="2E487CA6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2DE2A6E6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Určenie a vyznačenie bodov, ktoré patria/nepatria útvaru (ležia/neležia na útvare); rozlišovanie a triedenie rovinných útvarov (podľa významných prvkov a vlastností); rysovanie a označovanie rovinných útvarov (úsečka, polpriamka, priamka), rysovanie štvorcov, obdĺžnikov a trojuholníkov v štvorcovej sieti a vyznačovanie ich vrcholov; skladanie a rozkladanie jednoduchých rovinných útvarov (štvorcov, obdĺžnikov, trojuholníkov a iných mnohouholníkov).</w:t>
            </w:r>
          </w:p>
          <w:p w14:paraId="0DD808C2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227CF8C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42D0662" w14:textId="77777777" w:rsidR="005E2A7A" w:rsidRDefault="005E2A7A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D77C3D1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B29A10A" w14:textId="4C51E980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3713F485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znalosť a tvorba modelov základných a odvodených rovinných geometrických útvarov (v rôznych polohách, veľkostiach a podľa ďalších kritérií) pomocou rozličných nástrojov (aj rysovacích potrieb) za dodržiavania zásad rysovania (vrátane bezpečnosti práce s rysovacími pomôckami).</w:t>
            </w:r>
          </w:p>
          <w:p w14:paraId="1C4C5ADA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3985DC6" w14:textId="0B462028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použitie vlastností rovinných útvarov pri ich triedení podľa vybraných kritérií (počet strán, vrcholov, strany rovnakej/rôznej dĺžky a pod.); aplikovanie geometrických postupov pri riešení jednoduchých praktických situácií a problémov.</w:t>
            </w:r>
          </w:p>
          <w:p w14:paraId="5752250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používanie jednoduchých geometrických pojmov na opis geometrických útvarov v rovine a ich významných prvkov a vlastností; pomenovanie a symbolické označenie rovinných geometrických útvarov bez ohľadu na ich polohu a veľkosť;</w:t>
            </w:r>
          </w:p>
          <w:p w14:paraId="05639547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zdôvodňovanie identifikácie, triedenia rovinných útvarov a diskutovanie o ďalších jednoduchých geometrických vzťahoch.</w:t>
            </w:r>
          </w:p>
        </w:tc>
        <w:tc>
          <w:tcPr>
            <w:tcW w:w="1388" w:type="pct"/>
          </w:tcPr>
          <w:p w14:paraId="58627173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53A72C82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Aktívne: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stred úsečky, kružnica, kruh, stred, polomer.</w:t>
            </w:r>
          </w:p>
          <w:p w14:paraId="4F63480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rovina, štvoruholník, mnohouholník.</w:t>
            </w:r>
          </w:p>
          <w:p w14:paraId="2ECDFA7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2F0FB374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Trojuholníková nerovnosť na úrovni manipulácie.</w:t>
            </w:r>
          </w:p>
          <w:p w14:paraId="787C848E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03847F2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04A3D9A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8643067" w14:textId="5A2CB5E0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06A188E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Určenie a vyznačenie bodov, ktoré patria/nepatria útvaru (ležia/neležia na útvare); rozlišovanie a triedenie rovinných útvarov (podľa významných prvkov a vlastností); rysovanie a označovanie rovinných útvarov (úsečka, polpriamka, priamka), objavovanie trojuholníkovej nerovnosti manipuláciou </w:t>
            </w:r>
          </w:p>
          <w:p w14:paraId="7E0EDE0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 predmetmi; rysovanie kružníc </w:t>
            </w:r>
          </w:p>
          <w:p w14:paraId="1B69F03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(s ľubovoľným/daným stredom, </w:t>
            </w:r>
          </w:p>
          <w:p w14:paraId="4A31571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s ľubovoľným/daným polomerom </w:t>
            </w:r>
          </w:p>
          <w:p w14:paraId="61E77A94" w14:textId="77777777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a prechádzajúcich daným bodom); prenášanie úsečiek, porovnávanie a usporiadanie úsečiek na úrovni manipulácie s predmetmi; modelovanie a určovanie stredu úsečky.</w:t>
            </w:r>
          </w:p>
          <w:p w14:paraId="33099891" w14:textId="77777777" w:rsidR="005E2A7A" w:rsidRPr="0006649D" w:rsidRDefault="005E2A7A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8565C75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74259C1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tvorba modelov základných a odvodených rovinných geometrických útvarov (v rôznych polohách, veľkostiach a podľa ďalších kritérií) pomocou rozličných nástrojov (aj rysovacích potrieb) za dodržiavania zásad rysovania (vrátane bezpečnosti práce s rysovacími pomôckami); používanie modelov mnohouholníkov na skladanie a rozkladanie útvarov.</w:t>
            </w:r>
          </w:p>
          <w:p w14:paraId="61E10E6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aplikovanie geometrických postupov pri riešení jednoduchých praktických situácií a problémov; overovanie správnosti jednoduchej geometrickej konštrukcie.</w:t>
            </w:r>
          </w:p>
          <w:p w14:paraId="048E7659" w14:textId="77777777" w:rsidR="006A5F78" w:rsidRDefault="006A5F78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E0F096E" w14:textId="77777777" w:rsidR="006A5F78" w:rsidRDefault="006A5F78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1F2FB69" w14:textId="685EF5F8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jednoduchých geometrických pojmov na opis geometrických útvarov v rovine a ich významných prvkov a vlastností; pomenovanie a symbolické označenie rovinných geometrických útvarov bez ohľadu na ich polohu a veľkosť; zdôvodňovanie identifikácie, triedenia rovinných útvarov a diskutovanie o ďalších jednoduchých geometrických vzťahoch.</w:t>
            </w:r>
          </w:p>
        </w:tc>
      </w:tr>
      <w:tr w:rsidR="0006649D" w:rsidRPr="0006649D" w14:paraId="24647C52" w14:textId="77777777" w:rsidTr="009D76A1">
        <w:tc>
          <w:tcPr>
            <w:tcW w:w="302" w:type="pct"/>
            <w:vMerge/>
            <w:shd w:val="clear" w:color="auto" w:fill="C1E4F5" w:themeFill="accent1" w:themeFillTint="33"/>
          </w:tcPr>
          <w:p w14:paraId="6EE915D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shd w:val="clear" w:color="auto" w:fill="E2EFD9"/>
          </w:tcPr>
          <w:p w14:paraId="7EF78E7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Základy skúmania geometrických útvarov v priestore</w:t>
            </w:r>
          </w:p>
        </w:tc>
        <w:tc>
          <w:tcPr>
            <w:tcW w:w="1294" w:type="pct"/>
          </w:tcPr>
          <w:p w14:paraId="7A20DE90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5A074634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kocka, guľa, valec.</w:t>
            </w:r>
          </w:p>
          <w:p w14:paraId="641D1786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stavba z telies/kociek.</w:t>
            </w:r>
          </w:p>
          <w:p w14:paraId="12B3A1D2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794B54F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B1C5954" w14:textId="1053BD60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199BC9B4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Súvislosti medzi rovinnými a priestorovými útvarmi.</w:t>
            </w:r>
          </w:p>
          <w:p w14:paraId="29D101BB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9B84356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895BE3C" w14:textId="523C2DDC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73AFADF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Rozlišovanie a triedenie priestorových útvarov; stavanie stavieb z telies alebo z kociek.</w:t>
            </w:r>
          </w:p>
          <w:p w14:paraId="3815B0F7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0A5F8F5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C54BCDB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F83629A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96C0A3B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C4035E7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C9FEBDF" w14:textId="77777777" w:rsidR="005E2A7A" w:rsidRDefault="005E2A7A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6A4D8B7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5B25A24" w14:textId="09685CE1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1638D68C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používanie rôznych techník na modelovanie priestorových geometrických útvarov; znalosť, tvorba a používanie jednoduchej reprezentácie stavieb z kociek a iných telies.</w:t>
            </w:r>
          </w:p>
          <w:p w14:paraId="1D8B6691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aplikovanie geometrických postupov pri riešení jednoduchých praktických situácií a problémov.</w:t>
            </w:r>
          </w:p>
          <w:p w14:paraId="5F4A3258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83091B7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AAC69B5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3C880D8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434CD3C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C0A49F1" w14:textId="77777777" w:rsidR="002F6731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9AFE734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EF640AA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4592D7F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4701A3C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306137C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7EA9AE0" w14:textId="0D244209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jednoduchých geometrických pojmov na pomenovanie a opis geometrických útvarov v priestore a ich významných prvkov a vlastností; zdôvodňovanie identifikácie a triedenia priestorových útvarov.</w:t>
            </w:r>
          </w:p>
          <w:p w14:paraId="4E4440D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6CE2D40" w14:textId="77777777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B25AE5C" w14:textId="77777777" w:rsidR="006A5F78" w:rsidRDefault="006A5F78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B7769AB" w14:textId="77777777" w:rsidR="006A5F78" w:rsidRPr="0006649D" w:rsidRDefault="006A5F78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pct"/>
          </w:tcPr>
          <w:p w14:paraId="1F1D938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4CB048D3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kocka, guľa, kváder, valec.</w:t>
            </w:r>
          </w:p>
          <w:p w14:paraId="21E6B0C1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Pasívne: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stavba z telies/kociek</w:t>
            </w:r>
          </w:p>
          <w:p w14:paraId="78A470C0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B70AE82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A179762" w14:textId="57866F82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66175813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Súvislosti medzi rovinnými a priestorovými útvarmi; vzťah medzi plánom stavby a počtom kociek v stavbe.</w:t>
            </w:r>
          </w:p>
          <w:p w14:paraId="4FB4C31E" w14:textId="77777777" w:rsidR="0065704D" w:rsidRDefault="0065704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89ACA10" w14:textId="5CFC221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554696A3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Určovanie významných prvkov priestorových útvarov (vrcholy); rozlišovanie a triedenie priestorových útvarov (podľa významných prvkov a vlastností); stavanie stavieb z telies alebo z kociek podľa  vzoru  (reálna stavba  alebo stavba na obrázku), podľa plánu alebo podľa slovného opisu.</w:t>
            </w:r>
          </w:p>
          <w:p w14:paraId="101A2F92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61901FA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7D1721D" w14:textId="77777777" w:rsidR="005E2A7A" w:rsidRDefault="005E2A7A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00DC85B" w14:textId="230D009A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7BCBF610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znalosť a používanie rôznych techník na modelovanie priestorových geometrických útvarov; znalosť, tvorba a používanie jednoduchej reprezentácie stavieb z kociek a iných telies.</w:t>
            </w:r>
          </w:p>
          <w:p w14:paraId="5AABCE0E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aplikovanie geometrických postupov pri riešení jednoduchých praktických situácií a problémov, riešenie problémových úloh so stavbami z kociek/telies; korigovanie a kontrolovanie postupu a správnosť riešení.</w:t>
            </w:r>
          </w:p>
          <w:p w14:paraId="03E752E4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8D1AC42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67683D5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2629396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AC3417D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D1E4842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6848565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E1F9858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C0CCDE0" w14:textId="14201703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používanie jednoduchých geometrických pojmov na pomenovanie a opis geometrických útvarov v priestore a ich významných prvkov a vlastností; zdôvodňovanie identifikácie a triedenia priestorových útvarov; opisovanie stavby z kociek.</w:t>
            </w:r>
          </w:p>
          <w:p w14:paraId="6242B53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42F94BE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8" w:type="pct"/>
          </w:tcPr>
          <w:p w14:paraId="2069FD9D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1D33398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kocka, guľa, kváder, valec, stena, hrana.</w:t>
            </w:r>
          </w:p>
          <w:p w14:paraId="5133443D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ihlan, kužeľ; stavba z telies/kociek, plán stavby z kociek.</w:t>
            </w:r>
          </w:p>
          <w:p w14:paraId="36CDC196" w14:textId="1EFC82B3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0E8860C7" w14:textId="281A5881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Súvislosti medzi rovinnými a priestorovými útvarmi; vzťah medzi plánom stavby a počtom kociek v stavbe.</w:t>
            </w:r>
          </w:p>
          <w:p w14:paraId="510F1EB2" w14:textId="77777777" w:rsidR="005E2A7A" w:rsidRPr="0006649D" w:rsidRDefault="005E2A7A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0F55822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7F42DFC6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Určovanie významných prvkov priestorových útvarov (vrcholy, hrany, steny); rozlišovanie a triedenie priestorových útvarov (podľa významných prvkov a vlastností); stavanie stavieb z telies alebo z kociek podľa  vzoru  (reálna stavba  alebo stavba na obrázku), podľa plánu alebo podľa slovného opisu, tvorba jednoduchého plánu stavby z kociek; tvorba modelov priestorových útvarov z danej siete.</w:t>
            </w:r>
          </w:p>
          <w:p w14:paraId="51B088DD" w14:textId="77777777" w:rsidR="006A5F78" w:rsidRDefault="006A5F78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38F9D73" w14:textId="52D278D8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77981B9E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používanie rôznych techník na modelovanie priestorových geometrických útvarov; znalosť, tvorba a používanie jednoduchej reprezentácie stavieb z kociek a iných telies.</w:t>
            </w:r>
          </w:p>
          <w:p w14:paraId="3C2A6DB9" w14:textId="77777777" w:rsidR="006A5F78" w:rsidRDefault="006A5F78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1686A3F" w14:textId="7C7F569B" w:rsid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aplikovanie geometrických postupov pri riešení jednoduchých praktických situácií a problémov; používanie vlastností priestorových útvarov pri ich triedení podľa vybraných kritérií (počet stien, vrcholov, hrán, stien rovnakého tvaru a pod.); používanie skladania a rozkladania priestorových útvarov pri riešení jednoduchých geometrických úloh; riešenie problémových úloh so stavbami z kociek/telies; korigovanie a kontrolovanie postupu a správnosť riešení; identifikovanie chyby v stavbe alebo pláne a jej oprava</w:t>
            </w:r>
          </w:p>
          <w:p w14:paraId="67FD558C" w14:textId="77777777" w:rsidR="005E2A7A" w:rsidRPr="001F6BAC" w:rsidRDefault="005E2A7A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DC0B174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jednoduchých geometrických pojmov na pomenovanie a opis geometrických útvarov v priestore a ich významných prvkov a vlastností; zdôvodňovanie identifikácie a triedenia priestorových útvarov; opisovanie stavby z kociek; interpretovanie symbolických záznamov stavieb z kociek/telies.</w:t>
            </w:r>
          </w:p>
        </w:tc>
      </w:tr>
      <w:tr w:rsidR="0006649D" w:rsidRPr="0006649D" w14:paraId="04E808AC" w14:textId="77777777" w:rsidTr="009D76A1">
        <w:tc>
          <w:tcPr>
            <w:tcW w:w="302" w:type="pct"/>
            <w:vMerge/>
            <w:shd w:val="clear" w:color="auto" w:fill="C1E4F5" w:themeFill="accent1" w:themeFillTint="33"/>
          </w:tcPr>
          <w:p w14:paraId="3E020CB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shd w:val="clear" w:color="auto" w:fill="E2EFD9"/>
          </w:tcPr>
          <w:p w14:paraId="6FAE816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Jednoduché postupy merania a určovania miery</w:t>
            </w:r>
          </w:p>
        </w:tc>
        <w:tc>
          <w:tcPr>
            <w:tcW w:w="1294" w:type="pct"/>
          </w:tcPr>
          <w:p w14:paraId="14A80E3D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pct"/>
          </w:tcPr>
          <w:p w14:paraId="0E36F355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6D21CE0E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dĺžka, kratší/dlhší, najkratší/najdlhší, nižší/vyšší, najnižší/najvyšší, užší/širší, najužší/najširší</w:t>
            </w:r>
          </w:p>
          <w:p w14:paraId="44EAE88B" w14:textId="77777777" w:rsidR="0006649D" w:rsidRPr="0006649D" w:rsidRDefault="0006649D" w:rsidP="00222D96">
            <w:pPr>
              <w:widowControl w:val="0"/>
              <w:spacing w:before="41"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vzdialenosť, šírka, výška.</w:t>
            </w:r>
          </w:p>
          <w:p w14:paraId="02E80746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1A6BB5B0" w14:textId="77777777" w:rsidR="0006649D" w:rsidRPr="0006649D" w:rsidRDefault="0006649D" w:rsidP="00222D96">
            <w:pPr>
              <w:widowControl w:val="0"/>
              <w:tabs>
                <w:tab w:val="left" w:pos="2420"/>
              </w:tabs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a usporiadanie jednotiek dĺžky (bez premieňania).</w:t>
            </w:r>
          </w:p>
          <w:p w14:paraId="3125EFB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1769201C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a usporiadanie jednotiek dĺžky (kratšie v mm a cm) na základe porozumenia (bez premieňania); určovanie dĺžky meraním, odhadovanie dĺžky, vzdialenosti, šírky, výšky a overovanie odhadu meraním; zostrojenie úsečky s danou dĺžkou s presnosťou na centimetre.</w:t>
            </w:r>
          </w:p>
          <w:p w14:paraId="35A110BD" w14:textId="77777777" w:rsidR="005E2A7A" w:rsidRDefault="005E2A7A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7019E99" w14:textId="59118636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542E37E9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znalosť a používanie konkrétnych pomôcok ako reprezentácie miery úsečky (vlastné jednotky: ceruzka, dlaň, lakeť, palec, stopa, krok a pod., univerzálne jednotky: mm, cm).</w:t>
            </w:r>
          </w:p>
          <w:p w14:paraId="0C23C7CE" w14:textId="77777777" w:rsid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používanie vhodných nástrojov na meranie dĺžky úsečky; určenie/odmeranie dĺžky úsečky (lomenej čiary) a vyjadrenie (zapísanie) výsledku merania pomocou vlastných a univerzálnych jednotiek; využívanie odhadu a merania v riešení geometrických úloh  a v reálnom živote.</w:t>
            </w:r>
          </w:p>
          <w:p w14:paraId="6F8FD29A" w14:textId="77777777" w:rsidR="002F6731" w:rsidRPr="0006649D" w:rsidRDefault="002F6731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3B4DB5D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používanie jednotiek dĺžky v komunikácii, diskutovanie o dĺžkach, vzdialenostiach, šírkach a výškach; odhadovanie dĺžky pomocou vhodných vlastných a univerzálnych jednotiek.</w:t>
            </w:r>
          </w:p>
        </w:tc>
        <w:tc>
          <w:tcPr>
            <w:tcW w:w="1388" w:type="pct"/>
          </w:tcPr>
          <w:p w14:paraId="5C505B1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11C39F88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Aktívne: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dĺžka, kratší/dlhší, najkratší/najdlhší, nižší/vyšší, najnižší/najvyšší, užší/širší, najužší/najširší</w:t>
            </w:r>
          </w:p>
          <w:p w14:paraId="0C55F7D6" w14:textId="77777777" w:rsidR="0065704D" w:rsidRDefault="0065704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8CBE8E5" w14:textId="6BADF9D3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vzdialenosť, šírka, výška.</w:t>
            </w:r>
          </w:p>
          <w:p w14:paraId="61B24D6A" w14:textId="23D36B2F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1050CC8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Porovnávanie a usporiadanie jednotiek dĺžky (bez premieňania).</w:t>
            </w:r>
          </w:p>
          <w:p w14:paraId="06C2210C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607A74F7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Porovnávanie a usporiadanie jednotiek dĺžky (kratšie v mm a cm, dlhšie v dm, m a km) na základe porozumenia (bez premieňania); určovanie dĺžky meraním, odhadovanie dĺžky, vzdialenosti, šírky, výšky a overovanie odhadu meraním; zostrojenie úsečky s danou dĺžkou s presnosťou na centimetre.</w:t>
            </w:r>
          </w:p>
          <w:p w14:paraId="0DE77B29" w14:textId="77777777" w:rsidR="006A5F78" w:rsidRDefault="006A5F78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C4D37E9" w14:textId="77777777" w:rsidR="005E2A7A" w:rsidRDefault="005E2A7A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4E61CFE" w14:textId="7F9EE5EC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1AF3206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znalosť a používanie konkrétnych pomôcok ako reprezentácie miery úsečky, univerzálne jednotky: mm, cm, dm, m, km.</w:t>
            </w:r>
          </w:p>
          <w:p w14:paraId="2850C76D" w14:textId="77777777" w:rsidR="006A5F78" w:rsidRDefault="006A5F78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A3BECCB" w14:textId="77777777" w:rsidR="002F6731" w:rsidRDefault="002F6731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C2DF67C" w14:textId="3DFF6143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– používanie vhodných nástrojov na meranie dĺžky úsečky; </w:t>
            </w:r>
          </w:p>
          <w:p w14:paraId="0A55FDAB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určenie/odmeranie dĺžky úsečky (lomenej čiary) a vyjadrenie (zapísanie) výsledku merania pomocou vlastných a univerzálnych jednotiek; využívanie odhadu a merania v riešení geometrických úloh  a v reálnom živote.</w:t>
            </w:r>
          </w:p>
          <w:p w14:paraId="1FF13E19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používanie jednotiek dĺžky v komunikácii, diskutovanie o dĺžkach, vzdialenostiach, šírkach a výškach; odhadovanie dĺžky pomocou vhodných vlastných a univerzálnych jednotiek.</w:t>
            </w:r>
          </w:p>
        </w:tc>
      </w:tr>
      <w:tr w:rsidR="0006649D" w:rsidRPr="0006649D" w14:paraId="2EB99B49" w14:textId="77777777" w:rsidTr="009D76A1">
        <w:tc>
          <w:tcPr>
            <w:tcW w:w="302" w:type="pct"/>
            <w:vMerge/>
            <w:shd w:val="clear" w:color="auto" w:fill="C1E4F5" w:themeFill="accent1" w:themeFillTint="33"/>
          </w:tcPr>
          <w:p w14:paraId="54A15BD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1" w:type="pct"/>
            <w:shd w:val="clear" w:color="auto" w:fill="E2EFD9"/>
          </w:tcPr>
          <w:p w14:paraId="4D4C36A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Základy skúmania a tvorby súmerných útvarov</w:t>
            </w:r>
          </w:p>
        </w:tc>
        <w:tc>
          <w:tcPr>
            <w:tcW w:w="1294" w:type="pct"/>
          </w:tcPr>
          <w:p w14:paraId="7FD929FC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492CA4C7" w14:textId="77777777" w:rsidR="0006649D" w:rsidRPr="0006649D" w:rsidRDefault="0006649D" w:rsidP="00222D96">
            <w:pPr>
              <w:widowControl w:val="0"/>
              <w:tabs>
                <w:tab w:val="left" w:pos="2420"/>
              </w:tabs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súmerný.</w:t>
            </w:r>
          </w:p>
          <w:p w14:paraId="50BA466D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152C9F2A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Vlastnosti osovo súmerného útvaru na intuitívnej úrovni (vzťah vzor – obraz).</w:t>
            </w:r>
          </w:p>
          <w:p w14:paraId="6BE2C062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74FB5D4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Dokreslenie osovo súmerných útvarov v štvorcovej sieti (podľa vodorovnej a zvislej osi súmernosti).</w:t>
            </w:r>
          </w:p>
          <w:p w14:paraId="79F8DBA8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2B2BE35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8613C53" w14:textId="77777777" w:rsidR="006A5F78" w:rsidRDefault="006A5F78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A370373" w14:textId="1E37A929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5B8C40B2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 tvorba  modelov osovo  súmerných útvarov  pomocou skladania  a strihania papiera, v štvorcovej sieti, alebo pomocou iných nástrojov.</w:t>
            </w:r>
          </w:p>
          <w:p w14:paraId="2E9AD86A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skladanie jednoduchých osovo súmerných útvarov alebo mozaiky  a manipulačné overovanie súmernosti.</w:t>
            </w:r>
          </w:p>
          <w:p w14:paraId="056D15A1" w14:textId="77777777" w:rsidR="0006649D" w:rsidRPr="0006649D" w:rsidRDefault="0006649D" w:rsidP="00222D96">
            <w:pPr>
              <w:widowControl w:val="0"/>
              <w:spacing w:after="0" w:line="276" w:lineRule="auto"/>
              <w:ind w:right="398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zdôvodňovanie súmernosti útvarov; zdôvodňovanie a diskutovanie o postupe tvorby jednoduchých súmerných útvarov.</w:t>
            </w:r>
          </w:p>
          <w:p w14:paraId="66D9C494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4" w:type="pct"/>
          </w:tcPr>
          <w:p w14:paraId="4B575634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7092ED11" w14:textId="77777777" w:rsidR="0006649D" w:rsidRPr="0006649D" w:rsidRDefault="0006649D" w:rsidP="00222D96">
            <w:pPr>
              <w:widowControl w:val="0"/>
              <w:tabs>
                <w:tab w:val="left" w:pos="2420"/>
              </w:tabs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súmerný.</w:t>
            </w:r>
          </w:p>
          <w:p w14:paraId="4F9D9FC2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6D06B59B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Vlastnosti osovo súmerného útvaru na intuitívnej úrovni (vzťah vzor – obraz).</w:t>
            </w:r>
          </w:p>
          <w:p w14:paraId="3571FD3C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710CBF6F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Rozlišovanie a modelovanie osovo súmerných útvarov; skúmanie osovo súmerných útvarov a ich vlastností, dokreslenie osovo súmerných útvarov v štvorcovej sieti (podľa vodorovnej a zvislej osi súmernosti).</w:t>
            </w:r>
          </w:p>
          <w:p w14:paraId="111900F6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</w:p>
          <w:p w14:paraId="074685C2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 tvorba  modelov osovo  súmerných útvarov  pomocou skladania  a strihania papiera, v štvorcovej sieti, alebo pomocou iných nástrojov.</w:t>
            </w:r>
          </w:p>
          <w:p w14:paraId="37861348" w14:textId="77777777" w:rsidR="0006649D" w:rsidRPr="0006649D" w:rsidRDefault="0006649D" w:rsidP="00222D96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skladanie jednoduchých osovo súmerných útvarov alebo mozaiky  a manipulačné overovanie súmernosti.</w:t>
            </w:r>
          </w:p>
          <w:p w14:paraId="2D9E86A7" w14:textId="77777777" w:rsidR="0006649D" w:rsidRPr="0006649D" w:rsidRDefault="0006649D" w:rsidP="00222D96">
            <w:pPr>
              <w:widowControl w:val="0"/>
              <w:spacing w:after="0" w:line="276" w:lineRule="auto"/>
              <w:ind w:right="398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– zdôvodňovanie súmernosti útvarov; zdôvodňovanie a diskutovanie o postupe tvorby jednoduchých súmerných útvarov.</w:t>
            </w:r>
          </w:p>
        </w:tc>
        <w:tc>
          <w:tcPr>
            <w:tcW w:w="1388" w:type="pct"/>
          </w:tcPr>
          <w:p w14:paraId="35A071CF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673AF46E" w14:textId="77777777" w:rsidR="0006649D" w:rsidRPr="0006649D" w:rsidRDefault="0006649D" w:rsidP="00222D96">
            <w:pPr>
              <w:widowControl w:val="0"/>
              <w:tabs>
                <w:tab w:val="left" w:pos="2420"/>
              </w:tabs>
              <w:spacing w:before="54"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Pasívne: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súmerný, nesúmerný.</w:t>
            </w:r>
          </w:p>
          <w:p w14:paraId="5BBFFED2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Vzťahy:</w:t>
            </w:r>
          </w:p>
          <w:p w14:paraId="6F9F967A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Vlastnosti osovo súmerného útvaru na intuitívnej úrovni (vzťah vzor – obraz).</w:t>
            </w:r>
          </w:p>
          <w:p w14:paraId="585CBE81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Postupy:</w:t>
            </w:r>
          </w:p>
          <w:p w14:paraId="79054230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Rozlišovanie a modelovanie osovo súmerných a nesúmerných útvarov; skúmanie osovo súmerných útvarov a ich vlastností, modelovanie osi súmernosti; dokreslenie osovo súmerných útvarov v štvorcovej sieti (podľa vodorovnej a zvislej osi súmernosti).</w:t>
            </w:r>
          </w:p>
          <w:p w14:paraId="24F68D4B" w14:textId="7F0BF886" w:rsidR="006A5F78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Matematické praktiky:</w:t>
            </w: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reprezentácie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 tvorba  modelov osovo  súmerných útvarov  pomocou skladania  a strihania papiera, v štvorcovej sieti, alebo pomocou iných nástrojov.</w:t>
            </w:r>
          </w:p>
          <w:p w14:paraId="06BFC7C4" w14:textId="77777777" w:rsidR="005E4484" w:rsidRPr="005E2A7A" w:rsidRDefault="005E4484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67E075A" w14:textId="25541000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Matematické modelovanie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skladanie jednoduchých osovo súmerných útvarov alebo mozaiky  a manipulačné overovanie súmernosti.</w:t>
            </w:r>
          </w:p>
          <w:p w14:paraId="5BED03DA" w14:textId="77777777" w:rsidR="0006649D" w:rsidRPr="0006649D" w:rsidRDefault="0006649D" w:rsidP="00222D96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Matematický jazyk, komunikácia a argumentácia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– zdôvodňovanie súmernosti útvarov; zdôvodňovanie a diskutovanie o postupe tvorby jednoduchých súmerných útvarov.</w:t>
            </w:r>
          </w:p>
        </w:tc>
      </w:tr>
    </w:tbl>
    <w:p w14:paraId="2187183D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6B99208" w14:textId="0D92E2BD" w:rsidR="0006649D" w:rsidRPr="0006649D" w:rsidRDefault="0006649D" w:rsidP="007A49A0">
      <w:pPr>
        <w:pStyle w:val="Nadpis2"/>
      </w:pPr>
      <w:bookmarkStart w:id="15" w:name="_Toc190092807"/>
      <w:bookmarkStart w:id="16" w:name="_Toc192148970"/>
      <w:bookmarkStart w:id="17" w:name="_Toc238452404"/>
      <w:r w:rsidRPr="0006649D">
        <w:t>1.1.2.2 Informatika</w:t>
      </w:r>
      <w:bookmarkEnd w:id="15"/>
      <w:bookmarkEnd w:id="16"/>
      <w:bookmarkEnd w:id="17"/>
    </w:p>
    <w:p w14:paraId="28242DC0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9"/>
        <w:gridCol w:w="6061"/>
      </w:tblGrid>
      <w:tr w:rsidR="0006649D" w:rsidRPr="0006649D" w14:paraId="78981394" w14:textId="77777777" w:rsidTr="009D76A1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0EFBE75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Vzdelávacia oblasť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684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Matematika a informatika</w:t>
            </w:r>
          </w:p>
        </w:tc>
      </w:tr>
      <w:tr w:rsidR="0006649D" w:rsidRPr="0006649D" w14:paraId="773B2A26" w14:textId="77777777" w:rsidTr="009D76A1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D33FFF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Vyučovací predmet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640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Informatika </w:t>
            </w:r>
          </w:p>
        </w:tc>
      </w:tr>
      <w:tr w:rsidR="0006649D" w:rsidRPr="0006649D" w14:paraId="18A3381C" w14:textId="77777777" w:rsidTr="009D76A1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33CCF56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Škola 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6017" w14:textId="0AA02D66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Základná škola, </w:t>
            </w:r>
            <w:r w:rsidR="00832A66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Nevädzová 2,Bratislava</w:t>
            </w:r>
          </w:p>
        </w:tc>
      </w:tr>
      <w:tr w:rsidR="0006649D" w:rsidRPr="0006649D" w14:paraId="1D7FF8D2" w14:textId="77777777" w:rsidTr="009D76A1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48AC574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Názov Školského vzdelávacieho programu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CEEC0" w14:textId="3DFA4F63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6649D" w:rsidRPr="0006649D" w14:paraId="678851AF" w14:textId="77777777" w:rsidTr="009D76A1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179453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Stupeň vzdelania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256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primárne vzdelanie</w:t>
            </w:r>
          </w:p>
        </w:tc>
      </w:tr>
      <w:tr w:rsidR="0006649D" w:rsidRPr="0006649D" w14:paraId="0B3298D5" w14:textId="77777777" w:rsidTr="009D76A1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3B2A24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Vzdelávací cyklus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79BA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</w:rPr>
              <w:t>prvý</w:t>
            </w:r>
          </w:p>
        </w:tc>
      </w:tr>
      <w:tr w:rsidR="0006649D" w:rsidRPr="0006649D" w14:paraId="0D8EA727" w14:textId="77777777" w:rsidTr="009D76A1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F1DE91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Časový rozsah výučby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E1CE" w14:textId="622421A9" w:rsidR="0006649D" w:rsidRPr="0006649D" w:rsidRDefault="00832A66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2..ročník 33 hodín ročne – 1 hodina týždenne</w:t>
            </w:r>
          </w:p>
          <w:p w14:paraId="1D1D7142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3. ročník   33 hodín ročne -1 hodina týždenne </w:t>
            </w:r>
          </w:p>
        </w:tc>
      </w:tr>
      <w:tr w:rsidR="0006649D" w:rsidRPr="0006649D" w14:paraId="7CC85929" w14:textId="77777777" w:rsidTr="009D76A1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34AF4328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Forma štúdia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0340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denná</w:t>
            </w:r>
          </w:p>
        </w:tc>
      </w:tr>
      <w:tr w:rsidR="0006649D" w:rsidRPr="0006649D" w14:paraId="13913D02" w14:textId="77777777" w:rsidTr="009D76A1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D1186B0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Vyučovací jazyk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CD1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</w:rPr>
              <w:t>slovenský</w:t>
            </w:r>
          </w:p>
        </w:tc>
      </w:tr>
      <w:tr w:rsidR="0006649D" w:rsidRPr="0006649D" w14:paraId="4BEF19CD" w14:textId="77777777" w:rsidTr="009D76A1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45DE320B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Učebné zdroje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2B24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2EBDA19E" w14:textId="77777777" w:rsidR="0006649D" w:rsidRPr="0006649D" w:rsidRDefault="0006649D" w:rsidP="0006649D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kern w:val="0"/>
          <w14:ligatures w14:val="none"/>
        </w:rPr>
      </w:pPr>
    </w:p>
    <w:p w14:paraId="3BEE0390" w14:textId="77777777" w:rsidR="0006649D" w:rsidRPr="0006649D" w:rsidRDefault="0006649D" w:rsidP="0006649D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kern w:val="0"/>
          <w14:ligatures w14:val="none"/>
        </w:rPr>
      </w:pPr>
      <w:r w:rsidRPr="0006649D">
        <w:rPr>
          <w:rFonts w:ascii="Times New Roman" w:eastAsiaTheme="minorEastAsia" w:hAnsi="Times New Roman" w:cs="Times New Roman"/>
          <w:b/>
          <w:kern w:val="0"/>
          <w14:ligatures w14:val="none"/>
        </w:rPr>
        <w:t>Charakteristika predmetu</w:t>
      </w:r>
    </w:p>
    <w:p w14:paraId="12022330" w14:textId="77777777" w:rsidR="0001615C" w:rsidRPr="00735101" w:rsidRDefault="0001615C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</w:t>
      </w:r>
      <w:r w:rsidRPr="0073510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ormatické vzdelávanie na základnej škole vytvára príležitosti na osvojovanie informatického obsahu a rozvíjanie informatického myslenia a činností. Žiaci objavujú a uplatňujú vzťahy, zákonitosti a postupy, učia sa analyzovať problémy, hľadať riešenia, pracovať s údajmi a primerane využívať digitálne technológie.</w:t>
      </w:r>
    </w:p>
    <w:p w14:paraId="770CA1AE" w14:textId="77777777" w:rsidR="0001615C" w:rsidRPr="0001615C" w:rsidRDefault="0001615C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1615C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Informatické činnosti prispievajú k rozvoju logického a abstraktného myslenia, presnosti, vytrvalosti, tvorivosti a kritického myslenia. Zároveň podporujú schopnosť spolupracovať, komunikovať a zodpovedne využívať digitálne technológie.</w:t>
      </w:r>
    </w:p>
    <w:p w14:paraId="480FFD1E" w14:textId="77777777" w:rsidR="0001615C" w:rsidRPr="0001615C" w:rsidRDefault="0001615C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1615C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Cieľom informatického vzdelávania je vytvárať veku a schopnostiam žiakov primerané podmienky na rozvoj </w:t>
      </w:r>
      <w:r w:rsidRPr="0032179B">
        <w:rPr>
          <w:rFonts w:ascii="Times New Roman" w:eastAsia="Times New Roman" w:hAnsi="Times New Roman" w:cs="Times New Roman"/>
          <w:i/>
          <w:iCs/>
          <w:kern w:val="0"/>
          <w:lang w:eastAsia="sk-SK"/>
          <w14:ligatures w14:val="none"/>
        </w:rPr>
        <w:t>informatickej gramotnosti</w:t>
      </w:r>
      <w:r w:rsidRPr="0001615C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Tá zahŕňa osvojovanie informatického obsahu a postupov, ktoré umožňujú žiakom riešiť problémy s využitím nástrojov informatiky a digitálnych technológií.</w:t>
      </w:r>
    </w:p>
    <w:p w14:paraId="6F33E015" w14:textId="1019DA60" w:rsidR="008C4E6D" w:rsidRPr="00515146" w:rsidRDefault="008C4E6D" w:rsidP="009A38AA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D0F36">
        <w:rPr>
          <w:rFonts w:ascii="Times New Roman" w:eastAsia="Calibri" w:hAnsi="Times New Roman" w:cs="Times New Roman"/>
          <w:kern w:val="0"/>
          <w14:ligatures w14:val="none"/>
        </w:rPr>
        <w:t xml:space="preserve">Obsah predmetu informatika je členený do </w:t>
      </w:r>
      <w:r w:rsidRPr="004D0F36">
        <w:rPr>
          <w:rFonts w:ascii="Times New Roman" w:eastAsia="Calibri" w:hAnsi="Times New Roman" w:cs="Times New Roman"/>
          <w:b/>
          <w:bCs/>
          <w:kern w:val="0"/>
          <w14:ligatures w14:val="none"/>
        </w:rPr>
        <w:t>troch základných komponentov</w:t>
      </w:r>
      <w:r w:rsidRPr="004D0F36">
        <w:rPr>
          <w:rFonts w:ascii="Times New Roman" w:eastAsia="Calibri" w:hAnsi="Times New Roman" w:cs="Times New Roman"/>
          <w:kern w:val="0"/>
          <w14:ligatures w14:val="none"/>
        </w:rPr>
        <w:t xml:space="preserve">: </w:t>
      </w:r>
      <w:r w:rsidRPr="00515146">
        <w:rPr>
          <w:rFonts w:ascii="Times New Roman" w:eastAsia="Calibri" w:hAnsi="Times New Roman" w:cs="Times New Roman"/>
          <w:b/>
          <w:bCs/>
          <w:kern w:val="0"/>
          <w14:ligatures w14:val="none"/>
        </w:rPr>
        <w:t>Programovanie, Údaje a Technológie.</w:t>
      </w:r>
    </w:p>
    <w:p w14:paraId="1C4EA8A0" w14:textId="3DD91973" w:rsidR="008C4E6D" w:rsidRDefault="008C4E6D" w:rsidP="009A38AA">
      <w:pPr>
        <w:spacing w:after="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D0F36">
        <w:rPr>
          <w:rFonts w:ascii="Times New Roman" w:eastAsia="Calibri" w:hAnsi="Times New Roman" w:cs="Times New Roman"/>
          <w:kern w:val="0"/>
          <w14:ligatures w14:val="none"/>
        </w:rPr>
        <w:t>Každý komponent predstavuje osobitnú oblasť poznávania, zároveň však všetky spolu tvoria jeden funkčný celok.</w:t>
      </w:r>
      <w:r w:rsidRPr="004D0F36">
        <w:t xml:space="preserve"> </w:t>
      </w:r>
      <w:r w:rsidRPr="004D0F36">
        <w:rPr>
          <w:rFonts w:ascii="Times New Roman" w:eastAsia="Calibri" w:hAnsi="Times New Roman" w:cs="Times New Roman"/>
          <w:kern w:val="0"/>
          <w14:ligatures w14:val="none"/>
        </w:rPr>
        <w:t>Tieto tri komponenty sa vzájomne prelínajú a dopĺňajú, pričom spoločne umožňujú rozvoj AI a digitálnej gramotnosti ako schopnosti žiaka porozumieť, tvoriť a reflektovať digitálny svet.</w:t>
      </w:r>
    </w:p>
    <w:p w14:paraId="6581F0FA" w14:textId="77777777" w:rsidR="003A73F2" w:rsidRPr="00735101" w:rsidRDefault="003A73F2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A73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Hlavným cieľom</w:t>
      </w:r>
      <w:r w:rsidRPr="00735101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informatického vzdelávania v 1. cykle je rozvíjať u žiakov základy informatického myslenia, schopnosť riešiť jednoduché problémy, pracovať s údajmi a bezpečne a zodpovedne využívať digitálne technológie.</w:t>
      </w:r>
    </w:p>
    <w:p w14:paraId="73D2BD2D" w14:textId="564CD8FE" w:rsidR="0006649D" w:rsidRPr="0006649D" w:rsidRDefault="0006649D" w:rsidP="009A38AA">
      <w:pPr>
        <w:keepNext/>
        <w:keepLines/>
        <w:widowControl w:val="0"/>
        <w:spacing w:before="174" w:after="0" w:line="276" w:lineRule="auto"/>
        <w:jc w:val="both"/>
        <w:outlineLvl w:val="8"/>
        <w:rPr>
          <w:rFonts w:ascii="Times New Roman" w:eastAsiaTheme="minorEastAsia" w:hAnsi="Times New Roman" w:cs="Times New Roman"/>
          <w:b/>
          <w:kern w:val="0"/>
          <w14:ligatures w14:val="none"/>
        </w:rPr>
      </w:pPr>
      <w:r w:rsidRPr="0006649D">
        <w:rPr>
          <w:rFonts w:ascii="Times New Roman" w:eastAsiaTheme="minorEastAsia" w:hAnsi="Times New Roman" w:cs="Times New Roman"/>
          <w:b/>
          <w:kern w:val="0"/>
          <w14:ligatures w14:val="none"/>
        </w:rPr>
        <w:t>Ciele vzdelávania pre 1.cyklus</w:t>
      </w:r>
    </w:p>
    <w:p w14:paraId="35643FB0" w14:textId="77777777" w:rsidR="00034F29" w:rsidRDefault="00034F29" w:rsidP="009A38AA">
      <w:pPr>
        <w:spacing w:after="0" w:line="276" w:lineRule="auto"/>
        <w:jc w:val="both"/>
        <w:textAlignment w:val="baseline"/>
        <w:rPr>
          <w:rFonts w:ascii="Times New Roman" w:eastAsiaTheme="minorEastAsia" w:hAnsi="Times New Roman" w:cs="Times New Roman"/>
          <w:kern w:val="0"/>
          <w14:ligatures w14:val="none"/>
        </w:rPr>
      </w:pPr>
      <w:r>
        <w:rPr>
          <w:rFonts w:ascii="Times New Roman" w:eastAsiaTheme="minorEastAsia" w:hAnsi="Times New Roman" w:cs="Times New Roman"/>
          <w:kern w:val="0"/>
          <w14:ligatures w14:val="none"/>
        </w:rPr>
        <w:t>1.</w:t>
      </w:r>
      <w:r w:rsidRPr="00034F29">
        <w:rPr>
          <w:rFonts w:ascii="Times New Roman" w:eastAsiaTheme="minorEastAsia" w:hAnsi="Times New Roman" w:cs="Times New Roman"/>
          <w:kern w:val="0"/>
          <w14:ligatures w14:val="none"/>
        </w:rPr>
        <w:t>Získať základné zručnosti v práci s počítačom a jednoduchými aplikáciami.</w:t>
      </w:r>
    </w:p>
    <w:p w14:paraId="3B801FCD" w14:textId="77777777" w:rsidR="00034F29" w:rsidRDefault="00034F29" w:rsidP="009A38AA">
      <w:pPr>
        <w:spacing w:after="0" w:line="276" w:lineRule="auto"/>
        <w:jc w:val="both"/>
        <w:textAlignment w:val="baseline"/>
        <w:rPr>
          <w:rFonts w:ascii="Times New Roman" w:eastAsiaTheme="minorEastAsia" w:hAnsi="Times New Roman" w:cs="Times New Roman"/>
          <w:kern w:val="0"/>
          <w14:ligatures w14:val="none"/>
        </w:rPr>
      </w:pPr>
      <w:r w:rsidRPr="00034F29">
        <w:rPr>
          <w:rFonts w:ascii="Times New Roman" w:eastAsiaTheme="minorEastAsia" w:hAnsi="Times New Roman" w:cs="Times New Roman"/>
          <w:kern w:val="0"/>
          <w14:ligatures w14:val="none"/>
        </w:rPr>
        <w:t xml:space="preserve"> 2. Riešiť jednoduché problémy aplikovaním elementárnej logiky a programovaním postupnosti príkazov. </w:t>
      </w:r>
    </w:p>
    <w:p w14:paraId="5E8D6CD5" w14:textId="77777777" w:rsidR="00034F29" w:rsidRDefault="00034F29" w:rsidP="009A38AA">
      <w:pPr>
        <w:spacing w:after="0" w:line="276" w:lineRule="auto"/>
        <w:jc w:val="both"/>
        <w:textAlignment w:val="baseline"/>
        <w:rPr>
          <w:rFonts w:ascii="Times New Roman" w:eastAsiaTheme="minorEastAsia" w:hAnsi="Times New Roman" w:cs="Times New Roman"/>
          <w:kern w:val="0"/>
          <w14:ligatures w14:val="none"/>
        </w:rPr>
      </w:pPr>
      <w:r w:rsidRPr="00034F29">
        <w:rPr>
          <w:rFonts w:ascii="Times New Roman" w:eastAsiaTheme="minorEastAsia" w:hAnsi="Times New Roman" w:cs="Times New Roman"/>
          <w:kern w:val="0"/>
          <w14:ligatures w14:val="none"/>
        </w:rPr>
        <w:t xml:space="preserve">3. Orientovať sa v spôsobe získavania a spracovania informácií. </w:t>
      </w:r>
    </w:p>
    <w:p w14:paraId="5A45688A" w14:textId="77777777" w:rsidR="00034F29" w:rsidRDefault="00034F29" w:rsidP="009A38AA">
      <w:pPr>
        <w:spacing w:after="0" w:line="276" w:lineRule="auto"/>
        <w:jc w:val="both"/>
        <w:textAlignment w:val="baseline"/>
        <w:rPr>
          <w:rFonts w:ascii="Times New Roman" w:eastAsiaTheme="minorEastAsia" w:hAnsi="Times New Roman" w:cs="Times New Roman"/>
          <w:kern w:val="0"/>
          <w14:ligatures w14:val="none"/>
        </w:rPr>
      </w:pPr>
      <w:r w:rsidRPr="00034F29">
        <w:rPr>
          <w:rFonts w:ascii="Times New Roman" w:eastAsiaTheme="minorEastAsia" w:hAnsi="Times New Roman" w:cs="Times New Roman"/>
          <w:kern w:val="0"/>
          <w14:ligatures w14:val="none"/>
        </w:rPr>
        <w:t xml:space="preserve">4. Vnímať vplyv a riziká digitálnych technológií, osobitne AI. </w:t>
      </w:r>
    </w:p>
    <w:p w14:paraId="285A41FE" w14:textId="77777777" w:rsidR="00034F29" w:rsidRDefault="00034F29" w:rsidP="009A38AA">
      <w:pPr>
        <w:spacing w:after="0" w:line="276" w:lineRule="auto"/>
        <w:jc w:val="both"/>
        <w:textAlignment w:val="baseline"/>
        <w:rPr>
          <w:rFonts w:ascii="Times New Roman" w:eastAsiaTheme="minorEastAsia" w:hAnsi="Times New Roman" w:cs="Times New Roman"/>
          <w:kern w:val="0"/>
          <w14:ligatures w14:val="none"/>
        </w:rPr>
      </w:pPr>
      <w:r w:rsidRPr="00034F29">
        <w:rPr>
          <w:rFonts w:ascii="Times New Roman" w:eastAsiaTheme="minorEastAsia" w:hAnsi="Times New Roman" w:cs="Times New Roman"/>
          <w:kern w:val="0"/>
          <w14:ligatures w14:val="none"/>
        </w:rPr>
        <w:t xml:space="preserve">5. Rozlišovať základné vlastnosti a schopnosti rôznych aplikácii vrátane AI. </w:t>
      </w:r>
    </w:p>
    <w:p w14:paraId="28144D28" w14:textId="33C85B10" w:rsidR="0006649D" w:rsidRPr="00034F29" w:rsidRDefault="00034F29" w:rsidP="009A38AA">
      <w:pPr>
        <w:spacing w:after="0" w:line="276" w:lineRule="auto"/>
        <w:jc w:val="both"/>
        <w:textAlignment w:val="baseline"/>
        <w:rPr>
          <w:rFonts w:ascii="Times New Roman" w:eastAsiaTheme="minorEastAsia" w:hAnsi="Times New Roman" w:cs="Times New Roman"/>
          <w:kern w:val="0"/>
          <w14:ligatures w14:val="none"/>
        </w:rPr>
      </w:pPr>
      <w:r w:rsidRPr="00034F29">
        <w:rPr>
          <w:rFonts w:ascii="Times New Roman" w:eastAsiaTheme="minorEastAsia" w:hAnsi="Times New Roman" w:cs="Times New Roman"/>
          <w:kern w:val="0"/>
          <w14:ligatures w14:val="none"/>
        </w:rPr>
        <w:t>6. Poznať základné pravidlá bezpečnej interakcie s digitálnymi technológiami a AI.</w:t>
      </w:r>
    </w:p>
    <w:p w14:paraId="2DE0BD97" w14:textId="77777777" w:rsidR="0006649D" w:rsidRPr="0006649D" w:rsidRDefault="0006649D" w:rsidP="009A38AA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1D61D54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45C8EBB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5DDC61B1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A9CA142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DCC4220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011A875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0785A62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97F629E" w14:textId="77777777" w:rsidR="0006649D" w:rsidRPr="0006649D" w:rsidRDefault="0006649D" w:rsidP="00100383">
      <w:pPr>
        <w:spacing w:after="0" w:line="276" w:lineRule="auto"/>
        <w:rPr>
          <w:rFonts w:ascii="Times New Roman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sectPr w:rsidR="0006649D" w:rsidRPr="0006649D" w:rsidSect="0006649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34"/>
        <w:gridCol w:w="1328"/>
        <w:gridCol w:w="1577"/>
        <w:gridCol w:w="4438"/>
        <w:gridCol w:w="98"/>
        <w:gridCol w:w="5917"/>
      </w:tblGrid>
      <w:tr w:rsidR="0006649D" w:rsidRPr="0006649D" w14:paraId="480FF03A" w14:textId="77777777" w:rsidTr="00A928BB">
        <w:tc>
          <w:tcPr>
            <w:tcW w:w="0" w:type="auto"/>
            <w:gridSpan w:val="6"/>
            <w:shd w:val="clear" w:color="auto" w:fill="CAEDFB" w:themeFill="accent4" w:themeFillTint="33"/>
          </w:tcPr>
          <w:p w14:paraId="26F7517E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Učebné osnovy pre 1.vzdelávací cyklus</w:t>
            </w:r>
          </w:p>
          <w:p w14:paraId="78FE1F9E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INFORMATIKA</w:t>
            </w:r>
          </w:p>
        </w:tc>
      </w:tr>
      <w:tr w:rsidR="009D76A1" w:rsidRPr="0006649D" w14:paraId="05728161" w14:textId="77777777" w:rsidTr="009D76A1">
        <w:tc>
          <w:tcPr>
            <w:tcW w:w="634" w:type="dxa"/>
            <w:shd w:val="clear" w:color="auto" w:fill="C1E4F5" w:themeFill="accent1" w:themeFillTint="33"/>
          </w:tcPr>
          <w:p w14:paraId="267FB66A" w14:textId="77777777" w:rsidR="009D76A1" w:rsidRPr="0006649D" w:rsidRDefault="009D76A1" w:rsidP="0006649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3" w:type="dxa"/>
            <w:gridSpan w:val="3"/>
            <w:shd w:val="clear" w:color="auto" w:fill="C1E4F5" w:themeFill="accent1" w:themeFillTint="33"/>
          </w:tcPr>
          <w:p w14:paraId="2B2FE288" w14:textId="7BC67175" w:rsidR="009D76A1" w:rsidRPr="0006649D" w:rsidRDefault="009D76A1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6015" w:type="dxa"/>
            <w:gridSpan w:val="2"/>
            <w:shd w:val="clear" w:color="auto" w:fill="C1E4F5" w:themeFill="accent1" w:themeFillTint="33"/>
          </w:tcPr>
          <w:p w14:paraId="0C85D614" w14:textId="38B4C1CB" w:rsidR="009D76A1" w:rsidRPr="0006649D" w:rsidRDefault="009D76A1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3.ročník</w:t>
            </w:r>
          </w:p>
        </w:tc>
      </w:tr>
      <w:tr w:rsidR="009E7FB5" w:rsidRPr="0006649D" w14:paraId="5F63E7E1" w14:textId="77777777" w:rsidTr="009E7FB5">
        <w:trPr>
          <w:cantSplit/>
          <w:trHeight w:val="449"/>
        </w:trPr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51C67099" w14:textId="77777777" w:rsidR="009E7FB5" w:rsidRPr="0006649D" w:rsidRDefault="009E7FB5" w:rsidP="009D76A1">
            <w:pPr>
              <w:spacing w:line="276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28" w:type="dxa"/>
          </w:tcPr>
          <w:p w14:paraId="44DA91B9" w14:textId="77777777" w:rsidR="009E7FB5" w:rsidRPr="0006649D" w:rsidRDefault="009E7FB5" w:rsidP="009D76A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15" w:type="dxa"/>
            <w:gridSpan w:val="2"/>
          </w:tcPr>
          <w:p w14:paraId="10152E84" w14:textId="77777777" w:rsidR="009E7FB5" w:rsidRPr="0006649D" w:rsidRDefault="009E7FB5" w:rsidP="009D76A1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6015" w:type="dxa"/>
            <w:gridSpan w:val="2"/>
          </w:tcPr>
          <w:p w14:paraId="17A63C4C" w14:textId="190FC573" w:rsidR="009E7FB5" w:rsidRPr="007F2670" w:rsidRDefault="009E7FB5" w:rsidP="009D76A1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sz w:val="20"/>
                <w:szCs w:val="20"/>
                <w:lang w:eastAsia="sk-SK"/>
              </w:rPr>
            </w:pPr>
            <w:r w:rsidRPr="007F2670">
              <w:rPr>
                <w:rFonts w:ascii="Times New Roman" w:eastAsia="Times New Roman" w:hAnsi="Times New Roman" w:cs="Times New Roman"/>
                <w:b/>
                <w:bCs/>
                <w:color w:val="004280"/>
                <w:sz w:val="20"/>
                <w:szCs w:val="20"/>
                <w:lang w:eastAsia="sk-SK"/>
              </w:rPr>
              <w:t>Komponent Programovanie</w:t>
            </w:r>
          </w:p>
        </w:tc>
      </w:tr>
      <w:tr w:rsidR="009D76A1" w:rsidRPr="0006649D" w14:paraId="2A0B82CA" w14:textId="77777777" w:rsidTr="00D50AB6">
        <w:trPr>
          <w:cantSplit/>
          <w:trHeight w:val="850"/>
        </w:trPr>
        <w:tc>
          <w:tcPr>
            <w:tcW w:w="0" w:type="auto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14DA1DFD" w14:textId="77777777" w:rsidR="009D76A1" w:rsidRPr="0006649D" w:rsidRDefault="009D76A1" w:rsidP="009D76A1">
            <w:pPr>
              <w:spacing w:line="276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Výkonový štandard</w:t>
            </w:r>
          </w:p>
        </w:tc>
        <w:tc>
          <w:tcPr>
            <w:tcW w:w="1328" w:type="dxa"/>
            <w:vMerge w:val="restart"/>
          </w:tcPr>
          <w:p w14:paraId="7AEF2921" w14:textId="6952E8A2" w:rsidR="009D76A1" w:rsidRPr="007D7199" w:rsidRDefault="009D76A1" w:rsidP="009D76A1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Žiak vie, dokáže</w:t>
            </w:r>
          </w:p>
          <w:p w14:paraId="4409D58B" w14:textId="77777777" w:rsidR="009D76A1" w:rsidRPr="0006649D" w:rsidRDefault="009D76A1" w:rsidP="009D76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5" w:type="dxa"/>
            <w:gridSpan w:val="2"/>
          </w:tcPr>
          <w:p w14:paraId="48520764" w14:textId="759C1732" w:rsidR="009D76A1" w:rsidRPr="0006649D" w:rsidRDefault="009D76A1" w:rsidP="009D76A1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  <w:p w14:paraId="3E8A26E6" w14:textId="7C18953F" w:rsidR="009D76A1" w:rsidRPr="0006649D" w:rsidRDefault="009D76A1" w:rsidP="009D76A1">
            <w:pPr>
              <w:shd w:val="clear" w:color="auto" w:fill="FFFFFF"/>
              <w:spacing w:before="48"/>
              <w:ind w:left="28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6015" w:type="dxa"/>
            <w:gridSpan w:val="2"/>
          </w:tcPr>
          <w:p w14:paraId="09F6C853" w14:textId="77777777" w:rsidR="004A0605" w:rsidRDefault="009E7FB5">
            <w:pPr>
              <w:pStyle w:val="Odsekzoznamu"/>
              <w:numPr>
                <w:ilvl w:val="0"/>
                <w:numId w:val="116"/>
              </w:num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Rozhodnúť o</w:t>
            </w:r>
            <w:r w:rsidR="00862EB6"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pravdivosti/nepravdivosti jednoduchého tvrdenia.</w:t>
            </w:r>
          </w:p>
          <w:p w14:paraId="4160D57B" w14:textId="618589BF" w:rsidR="009E7FB5" w:rsidRDefault="009E7FB5">
            <w:pPr>
              <w:pStyle w:val="Odsekzoznamu"/>
              <w:numPr>
                <w:ilvl w:val="0"/>
                <w:numId w:val="116"/>
              </w:num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Na intuitívnej úrovni skúmať a hodnotiť riešenie. </w:t>
            </w:r>
          </w:p>
          <w:p w14:paraId="599872C7" w14:textId="77777777" w:rsidR="009E7FB5" w:rsidRDefault="009E7FB5">
            <w:pPr>
              <w:pStyle w:val="Odsekzoznamu"/>
              <w:numPr>
                <w:ilvl w:val="0"/>
                <w:numId w:val="116"/>
              </w:num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Riešiť problém priamym riadením vykonávateľa. </w:t>
            </w:r>
          </w:p>
          <w:p w14:paraId="4548C1BE" w14:textId="77777777" w:rsidR="009E7FB5" w:rsidRDefault="009E7FB5">
            <w:pPr>
              <w:pStyle w:val="Odsekzoznamu"/>
              <w:numPr>
                <w:ilvl w:val="0"/>
                <w:numId w:val="116"/>
              </w:num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Vytvoriť program skladaním príkazov do postupnosti.</w:t>
            </w:r>
          </w:p>
          <w:p w14:paraId="3812F649" w14:textId="77777777" w:rsidR="009E7FB5" w:rsidRDefault="009E7FB5">
            <w:pPr>
              <w:pStyle w:val="Odsekzoznamu"/>
              <w:numPr>
                <w:ilvl w:val="0"/>
                <w:numId w:val="116"/>
              </w:num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Interpretovať program. </w:t>
            </w:r>
          </w:p>
          <w:p w14:paraId="4D232115" w14:textId="133D7735" w:rsidR="009E7FB5" w:rsidRPr="004A0605" w:rsidRDefault="009E7FB5">
            <w:pPr>
              <w:pStyle w:val="Odsekzoznamu"/>
              <w:numPr>
                <w:ilvl w:val="0"/>
                <w:numId w:val="116"/>
              </w:num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Opraviť chybu v programe.</w:t>
            </w:r>
          </w:p>
          <w:p w14:paraId="29973CFD" w14:textId="566C3699" w:rsidR="009D76A1" w:rsidRPr="0006649D" w:rsidRDefault="009D76A1" w:rsidP="00C114D6">
            <w:pPr>
              <w:shd w:val="clear" w:color="auto" w:fill="FFFFFF"/>
              <w:spacing w:before="48"/>
              <w:ind w:left="28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</w:tr>
      <w:tr w:rsidR="009E7FB5" w:rsidRPr="0006649D" w14:paraId="79E7E5F3" w14:textId="77777777" w:rsidTr="009E7FB5">
        <w:trPr>
          <w:cantSplit/>
          <w:trHeight w:val="613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4F7913F7" w14:textId="77777777" w:rsidR="009E7FB5" w:rsidRPr="0006649D" w:rsidRDefault="009E7FB5" w:rsidP="009D76A1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</w:tcPr>
          <w:p w14:paraId="72FFBFFF" w14:textId="77777777" w:rsidR="009E7FB5" w:rsidRPr="0006649D" w:rsidRDefault="009E7FB5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5" w:type="dxa"/>
            <w:gridSpan w:val="2"/>
          </w:tcPr>
          <w:p w14:paraId="58758E99" w14:textId="77777777" w:rsidR="009E7FB5" w:rsidRPr="0006649D" w:rsidRDefault="009E7FB5" w:rsidP="009D76A1">
            <w:p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6015" w:type="dxa"/>
            <w:gridSpan w:val="2"/>
          </w:tcPr>
          <w:p w14:paraId="30EC7241" w14:textId="326864F2" w:rsidR="009E7FB5" w:rsidRPr="009E7FB5" w:rsidRDefault="009E7FB5" w:rsidP="009D76A1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sz w:val="20"/>
                <w:szCs w:val="20"/>
                <w:lang w:eastAsia="sk-SK"/>
              </w:rPr>
            </w:pPr>
            <w:r w:rsidRPr="009E7FB5">
              <w:rPr>
                <w:rFonts w:ascii="Times New Roman" w:eastAsia="Times New Roman" w:hAnsi="Times New Roman" w:cs="Times New Roman"/>
                <w:b/>
                <w:bCs/>
                <w:color w:val="004280"/>
                <w:sz w:val="20"/>
                <w:szCs w:val="20"/>
                <w:lang w:eastAsia="sk-SK"/>
              </w:rPr>
              <w:t>Komponent Údaje</w:t>
            </w:r>
          </w:p>
        </w:tc>
      </w:tr>
      <w:tr w:rsidR="009D76A1" w:rsidRPr="0006649D" w14:paraId="5871EB72" w14:textId="77777777" w:rsidTr="007F2670">
        <w:trPr>
          <w:cantSplit/>
          <w:trHeight w:val="3669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16A540CC" w14:textId="77777777" w:rsidR="009D76A1" w:rsidRPr="0006649D" w:rsidRDefault="009D76A1" w:rsidP="009D76A1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</w:tcPr>
          <w:p w14:paraId="5CB39B8A" w14:textId="77777777" w:rsidR="009D76A1" w:rsidRPr="0006649D" w:rsidRDefault="009D76A1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5" w:type="dxa"/>
            <w:gridSpan w:val="2"/>
          </w:tcPr>
          <w:p w14:paraId="3F2E1B7B" w14:textId="4D90804D" w:rsidR="009D76A1" w:rsidRPr="0006649D" w:rsidRDefault="009D76A1" w:rsidP="009D76A1">
            <w:p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6015" w:type="dxa"/>
            <w:gridSpan w:val="2"/>
          </w:tcPr>
          <w:p w14:paraId="2D3F6442" w14:textId="25E8A2FE" w:rsidR="009E7FB5" w:rsidRDefault="009E7FB5">
            <w:pPr>
              <w:pStyle w:val="Odsekzoznamu"/>
              <w:numPr>
                <w:ilvl w:val="0"/>
                <w:numId w:val="126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Použiť konkrétne nástroje editora na tvorbu a úpravu obrázkov a </w:t>
            </w:r>
            <w:r w:rsidR="004A0605"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</w:t>
            </w: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textov. </w:t>
            </w:r>
          </w:p>
          <w:p w14:paraId="3F9DED0D" w14:textId="764B188B" w:rsidR="009E7FB5" w:rsidRDefault="004A0605">
            <w:pPr>
              <w:pStyle w:val="Odsekzoznamu"/>
              <w:numPr>
                <w:ilvl w:val="0"/>
                <w:numId w:val="126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</w:t>
            </w:r>
            <w:r w:rsidR="009E7FB5"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ískať informácie z lineárnej a tabuľkovej štruktúry podľa zadaných kritérií. </w:t>
            </w:r>
          </w:p>
          <w:p w14:paraId="7D9AAFD0" w14:textId="77777777" w:rsidR="009E7FB5" w:rsidRDefault="009E7FB5">
            <w:pPr>
              <w:pStyle w:val="Odsekzoznamu"/>
              <w:numPr>
                <w:ilvl w:val="0"/>
                <w:numId w:val="126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Organizovať podľa zadania informácie do štruktúr. </w:t>
            </w:r>
          </w:p>
          <w:p w14:paraId="2137101D" w14:textId="289BD72D" w:rsidR="009D76A1" w:rsidRPr="004A0605" w:rsidRDefault="009E7FB5">
            <w:pPr>
              <w:pStyle w:val="Odsekzoznamu"/>
              <w:numPr>
                <w:ilvl w:val="0"/>
                <w:numId w:val="126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Vysvetliť na jednoduchom príklade, že AI sa učí rozpoznávať vzory v údajoch rôznych typov</w:t>
            </w:r>
            <w:r w:rsidRPr="004A0605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.</w:t>
            </w:r>
          </w:p>
        </w:tc>
      </w:tr>
      <w:tr w:rsidR="009E7FB5" w:rsidRPr="0006649D" w14:paraId="160D3CE5" w14:textId="77777777" w:rsidTr="007F2670">
        <w:trPr>
          <w:cantSplit/>
          <w:trHeight w:val="558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051DA5DD" w14:textId="77777777" w:rsidR="009E7FB5" w:rsidRPr="0006649D" w:rsidRDefault="009E7FB5" w:rsidP="009D76A1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</w:tcPr>
          <w:p w14:paraId="5D70AF5A" w14:textId="77777777" w:rsidR="009E7FB5" w:rsidRPr="0006649D" w:rsidRDefault="009E7FB5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5" w:type="dxa"/>
            <w:gridSpan w:val="2"/>
          </w:tcPr>
          <w:p w14:paraId="47040602" w14:textId="77777777" w:rsidR="009E7FB5" w:rsidRPr="0006649D" w:rsidRDefault="009E7FB5" w:rsidP="00DE40A2">
            <w:pPr>
              <w:shd w:val="clear" w:color="auto" w:fill="FFFFFF"/>
              <w:spacing w:before="48"/>
              <w:ind w:left="28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6015" w:type="dxa"/>
            <w:gridSpan w:val="2"/>
          </w:tcPr>
          <w:p w14:paraId="682FD429" w14:textId="77777777" w:rsidR="007F2670" w:rsidRDefault="007F2670" w:rsidP="00DE40A2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sz w:val="20"/>
                <w:szCs w:val="20"/>
                <w:lang w:eastAsia="sk-SK"/>
              </w:rPr>
            </w:pPr>
          </w:p>
          <w:p w14:paraId="00674D4D" w14:textId="6F7149F9" w:rsidR="009E7FB5" w:rsidRDefault="009E7FB5" w:rsidP="00DE40A2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4280"/>
                <w:sz w:val="20"/>
                <w:szCs w:val="20"/>
                <w:lang w:eastAsia="sk-SK"/>
              </w:rPr>
              <w:t>Komponent Technológie</w:t>
            </w:r>
          </w:p>
        </w:tc>
      </w:tr>
      <w:tr w:rsidR="009D76A1" w:rsidRPr="0006649D" w14:paraId="21494CE3" w14:textId="77777777" w:rsidTr="00EC2239">
        <w:trPr>
          <w:cantSplit/>
          <w:trHeight w:val="1134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2562561F" w14:textId="77777777" w:rsidR="009D76A1" w:rsidRPr="0006649D" w:rsidRDefault="009D76A1" w:rsidP="009D76A1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</w:tcPr>
          <w:p w14:paraId="488EB7B5" w14:textId="77777777" w:rsidR="009D76A1" w:rsidRPr="0006649D" w:rsidRDefault="009D76A1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5" w:type="dxa"/>
            <w:gridSpan w:val="2"/>
          </w:tcPr>
          <w:p w14:paraId="36590254" w14:textId="167AA67C" w:rsidR="009D76A1" w:rsidRPr="0006649D" w:rsidRDefault="009D76A1" w:rsidP="00DE40A2">
            <w:pPr>
              <w:shd w:val="clear" w:color="auto" w:fill="FFFFFF"/>
              <w:spacing w:before="48"/>
              <w:ind w:left="288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</w:p>
        </w:tc>
        <w:tc>
          <w:tcPr>
            <w:tcW w:w="6015" w:type="dxa"/>
            <w:gridSpan w:val="2"/>
          </w:tcPr>
          <w:p w14:paraId="5C6CE8D7" w14:textId="77777777" w:rsidR="009314CD" w:rsidRDefault="007C4B6C">
            <w:pPr>
              <w:pStyle w:val="Odsekzoznamu"/>
              <w:numPr>
                <w:ilvl w:val="0"/>
                <w:numId w:val="127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Pracovať so základným softvérom a hardvérom na používateľskej úrovni. </w:t>
            </w:r>
          </w:p>
          <w:p w14:paraId="3B3DCF65" w14:textId="78728533" w:rsidR="007C4B6C" w:rsidRDefault="007C4B6C">
            <w:pPr>
              <w:pStyle w:val="Odsekzoznamu"/>
              <w:numPr>
                <w:ilvl w:val="0"/>
                <w:numId w:val="127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Získať informácie z webových stránok. </w:t>
            </w:r>
          </w:p>
          <w:p w14:paraId="2E766F77" w14:textId="77777777" w:rsidR="007C4B6C" w:rsidRDefault="007C4B6C">
            <w:pPr>
              <w:pStyle w:val="Odsekzoznamu"/>
              <w:numPr>
                <w:ilvl w:val="0"/>
                <w:numId w:val="127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Posúdiť úspešnosť vyhľadávania. </w:t>
            </w:r>
          </w:p>
          <w:p w14:paraId="3B76285F" w14:textId="77777777" w:rsidR="007C4B6C" w:rsidRDefault="007C4B6C">
            <w:pPr>
              <w:pStyle w:val="Odsekzoznamu"/>
              <w:numPr>
                <w:ilvl w:val="0"/>
                <w:numId w:val="127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Uviesť príklady využitia digitálnych technológií a nástrojov vrátane AI v rôznych situáciách. </w:t>
            </w:r>
          </w:p>
          <w:p w14:paraId="3C8E33DA" w14:textId="77777777" w:rsidR="007C4B6C" w:rsidRDefault="007C4B6C">
            <w:pPr>
              <w:pStyle w:val="Odsekzoznamu"/>
              <w:numPr>
                <w:ilvl w:val="0"/>
                <w:numId w:val="127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Uviesť vplyv digitálnych technológií na vlastný život, rozlíšiť jednoduché riziká a hrozby v digitálnom prostredí. </w:t>
            </w:r>
          </w:p>
          <w:p w14:paraId="1DA8B1F4" w14:textId="77777777" w:rsidR="007C4B6C" w:rsidRDefault="007C4B6C">
            <w:pPr>
              <w:pStyle w:val="Odsekzoznamu"/>
              <w:numPr>
                <w:ilvl w:val="0"/>
                <w:numId w:val="127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Uvedomiť si špecifické riziká a hrozby, ktoré prináša do života AI.</w:t>
            </w:r>
          </w:p>
          <w:p w14:paraId="4E18E42B" w14:textId="57189625" w:rsidR="007C4B6C" w:rsidRDefault="007C4B6C">
            <w:pPr>
              <w:pStyle w:val="Odsekzoznamu"/>
              <w:numPr>
                <w:ilvl w:val="0"/>
                <w:numId w:val="127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Formulovať jednoduché zadanie – prompt pre AI</w:t>
            </w:r>
            <w:r w:rsidR="00BC4A46"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chatbot pod dohľadom učiteľa.</w:t>
            </w:r>
          </w:p>
          <w:p w14:paraId="0DF5945C" w14:textId="68C4CF5B" w:rsidR="009D76A1" w:rsidRPr="004A0605" w:rsidRDefault="007C4B6C">
            <w:pPr>
              <w:pStyle w:val="Odsekzoznamu"/>
              <w:numPr>
                <w:ilvl w:val="0"/>
                <w:numId w:val="127"/>
              </w:numPr>
              <w:shd w:val="clear" w:color="auto" w:fill="FFFFFF"/>
              <w:spacing w:before="4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A0605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Opísať výstup AI.</w:t>
            </w:r>
          </w:p>
        </w:tc>
      </w:tr>
      <w:tr w:rsidR="00DE40A2" w:rsidRPr="0006649D" w14:paraId="735F6D84" w14:textId="77777777" w:rsidTr="00B96F2B">
        <w:tc>
          <w:tcPr>
            <w:tcW w:w="0" w:type="auto"/>
            <w:vMerge w:val="restart"/>
            <w:shd w:val="clear" w:color="auto" w:fill="C1E4F5" w:themeFill="accent1" w:themeFillTint="33"/>
            <w:textDirection w:val="btLr"/>
          </w:tcPr>
          <w:p w14:paraId="52C6A865" w14:textId="77777777" w:rsidR="00DE40A2" w:rsidRPr="0006649D" w:rsidRDefault="00DE40A2" w:rsidP="009D76A1">
            <w:pPr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1328" w:type="dxa"/>
            <w:shd w:val="clear" w:color="auto" w:fill="C1E4F5" w:themeFill="accent1" w:themeFillTint="33"/>
          </w:tcPr>
          <w:p w14:paraId="2A370CD9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Komponenty</w:t>
            </w:r>
          </w:p>
        </w:tc>
        <w:tc>
          <w:tcPr>
            <w:tcW w:w="6015" w:type="dxa"/>
            <w:gridSpan w:val="2"/>
            <w:shd w:val="clear" w:color="auto" w:fill="C1E4F5" w:themeFill="accent1" w:themeFillTint="33"/>
          </w:tcPr>
          <w:p w14:paraId="3B815FD7" w14:textId="47489F89" w:rsidR="00DE40A2" w:rsidRPr="0006649D" w:rsidRDefault="00DE40A2" w:rsidP="009D76A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.ročník</w:t>
            </w:r>
          </w:p>
        </w:tc>
        <w:tc>
          <w:tcPr>
            <w:tcW w:w="6015" w:type="dxa"/>
            <w:gridSpan w:val="2"/>
            <w:shd w:val="clear" w:color="auto" w:fill="C1E4F5" w:themeFill="accent1" w:themeFillTint="33"/>
          </w:tcPr>
          <w:p w14:paraId="1CF4B8BA" w14:textId="7E6C00F8" w:rsidR="00DE40A2" w:rsidRPr="00DE40A2" w:rsidRDefault="00DE40A2" w:rsidP="009D76A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40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3.ročník</w:t>
            </w:r>
          </w:p>
        </w:tc>
      </w:tr>
      <w:tr w:rsidR="00DE40A2" w:rsidRPr="0006649D" w14:paraId="0A7DF5C3" w14:textId="77777777" w:rsidTr="00B96F2B">
        <w:tc>
          <w:tcPr>
            <w:tcW w:w="0" w:type="auto"/>
            <w:vMerge/>
            <w:shd w:val="clear" w:color="auto" w:fill="C1E4F5" w:themeFill="accent1" w:themeFillTint="33"/>
          </w:tcPr>
          <w:p w14:paraId="2EF958C4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C1E4F5" w:themeFill="accent1" w:themeFillTint="33"/>
            <w:textDirection w:val="btLr"/>
          </w:tcPr>
          <w:p w14:paraId="2ECF1BC4" w14:textId="77777777" w:rsidR="00DE40A2" w:rsidRPr="0006649D" w:rsidRDefault="00DE40A2" w:rsidP="009D76A1">
            <w:pPr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Programovanie</w:t>
            </w:r>
          </w:p>
        </w:tc>
        <w:tc>
          <w:tcPr>
            <w:tcW w:w="1577" w:type="dxa"/>
            <w:shd w:val="clear" w:color="auto" w:fill="D9F2D0" w:themeFill="accent6" w:themeFillTint="33"/>
          </w:tcPr>
          <w:p w14:paraId="5A68E965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Analýza problému</w:t>
            </w:r>
          </w:p>
        </w:tc>
        <w:tc>
          <w:tcPr>
            <w:tcW w:w="4536" w:type="dxa"/>
            <w:gridSpan w:val="2"/>
          </w:tcPr>
          <w:p w14:paraId="48359937" w14:textId="2BBC03BD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917" w:type="dxa"/>
          </w:tcPr>
          <w:p w14:paraId="2A3836C3" w14:textId="04839D48" w:rsidR="00DE40A2" w:rsidRDefault="00DE40A2" w:rsidP="009D76A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50FBBA0" w14:textId="77777777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Pojmy: </w:t>
            </w:r>
            <w:r w:rsidRPr="0006649D">
              <w:rPr>
                <w:rFonts w:ascii="Times New Roman" w:eastAsia="Arial" w:hAnsi="Times New Roman" w:cs="Times New Roman"/>
                <w:sz w:val="20"/>
                <w:szCs w:val="20"/>
              </w:rPr>
              <w:t>Príkaz, program</w:t>
            </w:r>
          </w:p>
          <w:p w14:paraId="7CB4F45E" w14:textId="499557AE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Vzťahy: </w:t>
            </w:r>
            <w:r w:rsidRPr="0006649D"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>Pravda – nepravda, platí – neplatí, áno/alebo/nie (neformálne).</w:t>
            </w:r>
          </w:p>
          <w:p w14:paraId="18BB6BA7" w14:textId="77777777" w:rsidR="00C114D6" w:rsidRDefault="00DE40A2" w:rsidP="00C114D6">
            <w:pPr>
              <w:jc w:val="both"/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Procesy: </w:t>
            </w:r>
            <w:r w:rsidRPr="0006649D"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>Idea sekvencie príkazov, rozhodovanie o pravdivosti tvrdenia.</w:t>
            </w:r>
          </w:p>
          <w:p w14:paraId="4418DFAA" w14:textId="691D9399" w:rsidR="001E459B" w:rsidRPr="00C114D6" w:rsidRDefault="00DE40A2" w:rsidP="00C114D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 xml:space="preserve">Činnosti: </w:t>
            </w: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 xml:space="preserve">Navrhovanie riešenia, vyjadrenie plánu riešenia ako postupnosti krokov. Riešenie problémov, v ktorých sa treba rozhodnúť o pravdivosti/nepravdivosti jednoduchého tvrdenia. Riešenie problémov, v ktorých treba vybrať prvky/možnosti podľa pravdivosti tvrdenia. </w:t>
            </w:r>
          </w:p>
          <w:p w14:paraId="242DC226" w14:textId="774F9BCC" w:rsidR="00DE40A2" w:rsidRPr="0006649D" w:rsidRDefault="00DE40A2" w:rsidP="009D76A1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color w:val="31333F"/>
                <w:sz w:val="20"/>
                <w:szCs w:val="20"/>
                <w:lang w:eastAsia="sk-SK"/>
              </w:rPr>
              <w:t>Diskusia o budúcom riešení.</w:t>
            </w:r>
          </w:p>
        </w:tc>
      </w:tr>
      <w:tr w:rsidR="00DE40A2" w:rsidRPr="0006649D" w14:paraId="74761F3F" w14:textId="77777777" w:rsidTr="00B96F2B">
        <w:tc>
          <w:tcPr>
            <w:tcW w:w="0" w:type="auto"/>
            <w:vMerge/>
            <w:shd w:val="clear" w:color="auto" w:fill="C1E4F5" w:themeFill="accent1" w:themeFillTint="33"/>
          </w:tcPr>
          <w:p w14:paraId="1D49F808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C1E4F5" w:themeFill="accent1" w:themeFillTint="33"/>
          </w:tcPr>
          <w:p w14:paraId="39BD1B9B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shd w:val="clear" w:color="auto" w:fill="D9F2D0" w:themeFill="accent6" w:themeFillTint="33"/>
          </w:tcPr>
          <w:p w14:paraId="26D8D4D7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Konštrukcie jazyka</w:t>
            </w:r>
          </w:p>
        </w:tc>
        <w:tc>
          <w:tcPr>
            <w:tcW w:w="4536" w:type="dxa"/>
            <w:gridSpan w:val="2"/>
          </w:tcPr>
          <w:p w14:paraId="739793D6" w14:textId="0960FE76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917" w:type="dxa"/>
          </w:tcPr>
          <w:p w14:paraId="79C46882" w14:textId="77777777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Pojmy: </w:t>
            </w:r>
            <w:r w:rsidRPr="0006649D"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>Príkaz, parameter príkazu, postupnosť príkazov., programovací jazyk</w:t>
            </w:r>
          </w:p>
          <w:p w14:paraId="78C2ABD1" w14:textId="77777777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Vzťahy: </w:t>
            </w:r>
            <w:r w:rsidRPr="0006649D"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>Priamy príkaz – akcia vykonávateľa, ako súvisí príkaz/poradie príkazov a výsledok.</w:t>
            </w:r>
          </w:p>
          <w:p w14:paraId="25D2B975" w14:textId="29C86F42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Procesy: </w:t>
            </w:r>
            <w:r w:rsidRPr="0006649D"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>Riadenie vykonávateľa v priamom režime, používať jazyk vykonávateľa, zostavenie a upravenie príkazu/príkazov, vyhodnotenie postupnosti príkazov. </w:t>
            </w:r>
          </w:p>
          <w:p w14:paraId="20218536" w14:textId="77777777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Činnosti: </w:t>
            </w:r>
            <w:r w:rsidRPr="0006649D"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>Riešenie problémov priamym riadením vykonávateľa (napríklad robot, korytnačka).</w:t>
            </w:r>
          </w:p>
          <w:p w14:paraId="41003BF0" w14:textId="720E74B7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</w:pPr>
            <w:r w:rsidRPr="0006649D"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>Vytvorenie programu skladaním príkazov do postupnosti.</w:t>
            </w:r>
          </w:p>
          <w:p w14:paraId="00C8174A" w14:textId="7A8DBF22" w:rsidR="00DE40A2" w:rsidRDefault="00DE40A2" w:rsidP="009D76A1">
            <w:pPr>
              <w:jc w:val="both"/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</w:pPr>
            <w:r w:rsidRPr="0006649D"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  <w:t xml:space="preserve"> Doplnenie, dokončenie, modifikovanie rozpracovaného programu.</w:t>
            </w:r>
          </w:p>
          <w:p w14:paraId="7A12291E" w14:textId="77777777" w:rsidR="00DE40A2" w:rsidRDefault="00DE40A2" w:rsidP="009D76A1">
            <w:pPr>
              <w:jc w:val="both"/>
              <w:rPr>
                <w:rFonts w:ascii="Times New Roman" w:hAnsi="Times New Roman" w:cs="Times New Roman"/>
                <w:color w:val="31333F"/>
                <w:sz w:val="20"/>
                <w:szCs w:val="20"/>
                <w:shd w:val="clear" w:color="auto" w:fill="FFFFFF"/>
              </w:rPr>
            </w:pPr>
          </w:p>
          <w:p w14:paraId="41083F6D" w14:textId="77777777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0A2" w:rsidRPr="0006649D" w14:paraId="3FA7C146" w14:textId="77777777" w:rsidTr="00B96F2B">
        <w:tc>
          <w:tcPr>
            <w:tcW w:w="0" w:type="auto"/>
            <w:vMerge/>
            <w:shd w:val="clear" w:color="auto" w:fill="C1E4F5" w:themeFill="accent1" w:themeFillTint="33"/>
          </w:tcPr>
          <w:p w14:paraId="7299AE3E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C1E4F5" w:themeFill="accent1" w:themeFillTint="33"/>
          </w:tcPr>
          <w:p w14:paraId="0CBE7231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shd w:val="clear" w:color="auto" w:fill="D9F2D0" w:themeFill="accent6" w:themeFillTint="33"/>
          </w:tcPr>
          <w:p w14:paraId="012F8A69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Interpretácia zápisu riešenia, hľadanie, opravovanie chýb</w:t>
            </w:r>
          </w:p>
        </w:tc>
        <w:tc>
          <w:tcPr>
            <w:tcW w:w="4536" w:type="dxa"/>
            <w:gridSpan w:val="2"/>
          </w:tcPr>
          <w:p w14:paraId="49D6D110" w14:textId="4679D2CD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917" w:type="dxa"/>
          </w:tcPr>
          <w:p w14:paraId="49F35267" w14:textId="77777777" w:rsidR="00DE40A2" w:rsidRPr="0006649D" w:rsidRDefault="00DE40A2" w:rsidP="00DE40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Pojmy: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Krokovanie, chyba</w:t>
            </w:r>
          </w:p>
          <w:p w14:paraId="091ED8C6" w14:textId="77777777" w:rsidR="00DE40A2" w:rsidRPr="0006649D" w:rsidRDefault="00DE40A2" w:rsidP="00DE40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Vzťahy: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Chyba ako zlý výsledok, chyba v postupnosti príkazov.</w:t>
            </w:r>
          </w:p>
          <w:p w14:paraId="29BFEEE6" w14:textId="58F191F9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Procesy: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Krokovanie, rozpoznanie chyby</w:t>
            </w:r>
          </w:p>
          <w:p w14:paraId="4777541E" w14:textId="77777777" w:rsidR="001E459B" w:rsidRDefault="00DE40A2" w:rsidP="009D76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Činnosti: </w:t>
            </w:r>
            <w:r w:rsidR="001E459B" w:rsidRPr="001E459B">
              <w:rPr>
                <w:rFonts w:ascii="Times New Roman" w:hAnsi="Times New Roman" w:cs="Times New Roman"/>
                <w:sz w:val="20"/>
                <w:szCs w:val="20"/>
              </w:rPr>
              <w:t xml:space="preserve">Spustenie programu. </w:t>
            </w:r>
          </w:p>
          <w:p w14:paraId="433CC4B2" w14:textId="5B2221CB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E459B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Interpretovanie programu, simulovanie činnosti vykonávateľa a krokovanie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 riešenia s postupnosťou príkazov. </w:t>
            </w:r>
            <w:r w:rsidRPr="000664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0D52C406" w14:textId="77777777" w:rsidR="00DE40A2" w:rsidRPr="0006649D" w:rsidRDefault="00DE40A2" w:rsidP="009D76A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Vyhľadanie a oprava chyby v zápise riešenia a vo výsledku po vykonaní postupnosti príkazov.</w:t>
            </w:r>
          </w:p>
          <w:p w14:paraId="3B36C81D" w14:textId="77777777" w:rsidR="00DE40A2" w:rsidRPr="0006649D" w:rsidRDefault="00DE40A2" w:rsidP="009D76A1">
            <w:pPr>
              <w:jc w:val="both"/>
              <w:rPr>
                <w:rFonts w:ascii="Times New Roman" w:eastAsia="Source Sans Pro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Diskusia o vlastných riešeniach.</w:t>
            </w:r>
          </w:p>
        </w:tc>
      </w:tr>
      <w:tr w:rsidR="00DE40A2" w:rsidRPr="0006649D" w14:paraId="1E6B0654" w14:textId="77777777" w:rsidTr="00B96F2B">
        <w:tc>
          <w:tcPr>
            <w:tcW w:w="0" w:type="auto"/>
            <w:vMerge/>
            <w:shd w:val="clear" w:color="auto" w:fill="C1E4F5" w:themeFill="accent1" w:themeFillTint="33"/>
          </w:tcPr>
          <w:p w14:paraId="21AE71E0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C1E4F5" w:themeFill="accent1" w:themeFillTint="33"/>
            <w:textDirection w:val="btLr"/>
          </w:tcPr>
          <w:p w14:paraId="3C5350E1" w14:textId="77777777" w:rsidR="00DE40A2" w:rsidRPr="0006649D" w:rsidRDefault="00DE40A2" w:rsidP="009D76A1">
            <w:pPr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Údaje</w:t>
            </w:r>
          </w:p>
        </w:tc>
        <w:tc>
          <w:tcPr>
            <w:tcW w:w="1577" w:type="dxa"/>
            <w:shd w:val="clear" w:color="auto" w:fill="D9F2D0" w:themeFill="accent6" w:themeFillTint="33"/>
          </w:tcPr>
          <w:p w14:paraId="63528B8C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Práca s údajmi rôznych typov</w:t>
            </w:r>
          </w:p>
        </w:tc>
        <w:tc>
          <w:tcPr>
            <w:tcW w:w="4536" w:type="dxa"/>
            <w:gridSpan w:val="2"/>
          </w:tcPr>
          <w:p w14:paraId="536D102C" w14:textId="77777777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917" w:type="dxa"/>
          </w:tcPr>
          <w:p w14:paraId="6586D637" w14:textId="77777777" w:rsidR="001E459B" w:rsidRDefault="00DE40A2" w:rsidP="00DE40A2">
            <w:pPr>
              <w:jc w:val="both"/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Pojmy: </w:t>
            </w:r>
            <w:r w:rsidR="001E459B" w:rsidRPr="001E459B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znak, slovo, písmo - typ, veľkosť, farba; </w:t>
            </w:r>
          </w:p>
          <w:p w14:paraId="2EF1CE6B" w14:textId="4180F876" w:rsidR="00DE40A2" w:rsidRPr="0006649D" w:rsidRDefault="00DE40A2" w:rsidP="009D76A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Vzťahy: </w:t>
            </w:r>
            <w:r w:rsidR="009314CD" w:rsidRP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nastavenie základných grafických parametrov útvaru/obrázka </w:t>
            </w: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Procesy: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Kreslenie základných útvarov, nastavenia grafických parametrov, opravovanie textu.</w:t>
            </w:r>
          </w:p>
          <w:p w14:paraId="50345A86" w14:textId="50319FAC" w:rsidR="00DE40A2" w:rsidRPr="0006649D" w:rsidRDefault="00DE40A2" w:rsidP="009D76A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Činnosti: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Použitie konkrétnych nástrojov editora na tvorbu a úpravu obrázkov, </w:t>
            </w:r>
            <w:r w:rsidR="00862EB6"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textov</w:t>
            </w:r>
            <w:r w:rsidR="00862EB6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, zvuku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.</w:t>
            </w:r>
          </w:p>
          <w:p w14:paraId="03819CDA" w14:textId="77777777" w:rsidR="00DE40A2" w:rsidRPr="0006649D" w:rsidRDefault="00DE40A2" w:rsidP="009D76A1">
            <w:pPr>
              <w:jc w:val="both"/>
              <w:rPr>
                <w:rFonts w:ascii="Times New Roman" w:eastAsia="Source Sans Pro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Hľadanie, odhalenie a oprava chyby pri úprave obrázkov a textov</w:t>
            </w:r>
          </w:p>
        </w:tc>
      </w:tr>
      <w:tr w:rsidR="00DE40A2" w:rsidRPr="0006649D" w14:paraId="794F8C41" w14:textId="77777777" w:rsidTr="007F2670">
        <w:trPr>
          <w:trHeight w:val="558"/>
        </w:trPr>
        <w:tc>
          <w:tcPr>
            <w:tcW w:w="0" w:type="auto"/>
            <w:vMerge/>
            <w:shd w:val="clear" w:color="auto" w:fill="C1E4F5" w:themeFill="accent1" w:themeFillTint="33"/>
          </w:tcPr>
          <w:p w14:paraId="0ADE81A9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C1E4F5" w:themeFill="accent1" w:themeFillTint="33"/>
            <w:textDirection w:val="btLr"/>
          </w:tcPr>
          <w:p w14:paraId="1520EC44" w14:textId="77777777" w:rsidR="00DE40A2" w:rsidRPr="0006649D" w:rsidRDefault="00DE40A2" w:rsidP="009D76A1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shd w:val="clear" w:color="auto" w:fill="D9F2D0" w:themeFill="accent6" w:themeFillTint="33"/>
          </w:tcPr>
          <w:p w14:paraId="2B14A533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Údajové štruktúry</w:t>
            </w:r>
          </w:p>
        </w:tc>
        <w:tc>
          <w:tcPr>
            <w:tcW w:w="4536" w:type="dxa"/>
            <w:gridSpan w:val="2"/>
          </w:tcPr>
          <w:p w14:paraId="0CD5D125" w14:textId="7FEBC675" w:rsidR="00DE40A2" w:rsidRPr="0006649D" w:rsidRDefault="00DE40A2" w:rsidP="009D76A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17" w:type="dxa"/>
          </w:tcPr>
          <w:p w14:paraId="5CAEF7E1" w14:textId="6CDB8899" w:rsidR="00DE40A2" w:rsidRPr="0006649D" w:rsidRDefault="00DE40A2" w:rsidP="00DE40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Pojmy: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Postupnosť, tabuľka, riadok, stĺpec</w:t>
            </w:r>
            <w:r w:rsid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,</w:t>
            </w:r>
            <w:r w:rsidR="00862EB6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 </w:t>
            </w:r>
            <w:r w:rsid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údaj,</w:t>
            </w:r>
            <w:r w:rsidR="00862EB6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 </w:t>
            </w:r>
            <w:r w:rsid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dáta</w:t>
            </w:r>
          </w:p>
          <w:p w14:paraId="232B6EF4" w14:textId="77777777" w:rsidR="00DE40A2" w:rsidRPr="0006649D" w:rsidRDefault="00DE40A2" w:rsidP="00DE40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Vzťahy: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Pozícia v postupnosti a v tabuľke.</w:t>
            </w:r>
          </w:p>
          <w:p w14:paraId="39505716" w14:textId="43A6FE31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Procesy: </w:t>
            </w:r>
            <w:r w:rsidRPr="0006649D">
              <w:rPr>
                <w:rFonts w:ascii="Times New Roman" w:eastAsia="Arial" w:hAnsi="Times New Roman" w:cs="Times New Roman"/>
                <w:sz w:val="20"/>
                <w:szCs w:val="20"/>
              </w:rPr>
              <w:t>Orientácia v j</w:t>
            </w:r>
            <w:r w:rsidRPr="0006649D">
              <w:rPr>
                <w:rFonts w:ascii="Times New Roman" w:eastAsia="Arial" w:hAnsi="Times New Roman" w:cs="Times New Roman"/>
                <w:color w:val="31333F"/>
                <w:sz w:val="20"/>
                <w:szCs w:val="20"/>
              </w:rPr>
              <w:t>ednoduchých štruktúrach</w:t>
            </w:r>
            <w:r w:rsidR="009314CD">
              <w:rPr>
                <w:rFonts w:ascii="Times New Roman" w:eastAsia="Arial" w:hAnsi="Times New Roman" w:cs="Times New Roman"/>
                <w:color w:val="31333F"/>
                <w:sz w:val="20"/>
                <w:szCs w:val="20"/>
              </w:rPr>
              <w:t xml:space="preserve"> podľa zadania</w:t>
            </w:r>
          </w:p>
          <w:p w14:paraId="5A29C507" w14:textId="77777777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Činnosti: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Riešenie problémov, v ktorých treba vyhľadávať a získavať informácie z jednoduchej štruktúry podľa zadaných kritérií. </w:t>
            </w:r>
            <w:r w:rsidRPr="000664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0F7875D0" w14:textId="77777777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Vytváranie jednoduchých štruktúr údajov podľa zadania. </w:t>
            </w:r>
            <w:r w:rsidRPr="000664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1B4C5EFE" w14:textId="77777777" w:rsidR="00DE40A2" w:rsidRPr="0006649D" w:rsidRDefault="00DE40A2" w:rsidP="009D76A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Manipulácia so štruktúrami údajov podľa konkrétnych jednoduchých pravidiel. </w:t>
            </w:r>
            <w:r w:rsidRPr="000664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5BE4F31D" w14:textId="77777777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40A2" w:rsidRPr="0006649D" w14:paraId="7CEBF6E2" w14:textId="77777777" w:rsidTr="00B96F2B">
        <w:tc>
          <w:tcPr>
            <w:tcW w:w="0" w:type="auto"/>
            <w:vMerge/>
            <w:shd w:val="clear" w:color="auto" w:fill="C1E4F5" w:themeFill="accent1" w:themeFillTint="33"/>
          </w:tcPr>
          <w:p w14:paraId="7BC488F4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 w:val="restart"/>
            <w:shd w:val="clear" w:color="auto" w:fill="C1E4F5" w:themeFill="accent1" w:themeFillTint="33"/>
            <w:textDirection w:val="btLr"/>
          </w:tcPr>
          <w:p w14:paraId="3DC6F5D9" w14:textId="77777777" w:rsidR="00DE40A2" w:rsidRPr="0006649D" w:rsidRDefault="00DE40A2" w:rsidP="009D76A1">
            <w:pPr>
              <w:spacing w:line="276" w:lineRule="auto"/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Technológie</w:t>
            </w:r>
          </w:p>
        </w:tc>
        <w:tc>
          <w:tcPr>
            <w:tcW w:w="1577" w:type="dxa"/>
            <w:shd w:val="clear" w:color="auto" w:fill="D9F2D0" w:themeFill="accent6" w:themeFillTint="33"/>
          </w:tcPr>
          <w:p w14:paraId="14D24D64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Hardvér a softvér</w:t>
            </w:r>
          </w:p>
        </w:tc>
        <w:tc>
          <w:tcPr>
            <w:tcW w:w="4536" w:type="dxa"/>
            <w:gridSpan w:val="2"/>
          </w:tcPr>
          <w:p w14:paraId="457C2BBC" w14:textId="308BE5CA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917" w:type="dxa"/>
          </w:tcPr>
          <w:p w14:paraId="30F23D04" w14:textId="77777777" w:rsidR="00DE40A2" w:rsidRPr="0006649D" w:rsidRDefault="00DE40A2" w:rsidP="00DE40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Pojmy: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Aplikácia, ikona, okno, pracovná plocha.</w:t>
            </w:r>
          </w:p>
          <w:p w14:paraId="366479A0" w14:textId="77777777" w:rsidR="00DE40A2" w:rsidRPr="0006649D" w:rsidRDefault="00DE40A2" w:rsidP="00DE40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Vzťahy: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Ikona ako reprezentácia programu alebo dokumentu.</w:t>
            </w:r>
          </w:p>
          <w:p w14:paraId="16AEFA5C" w14:textId="179E0318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Procesy: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Ovládanie programov pohybom, klikaním a ťahaním, zadávanie jednoduchých textov</w:t>
            </w:r>
          </w:p>
          <w:p w14:paraId="51C74947" w14:textId="77777777" w:rsidR="00DE40A2" w:rsidRPr="0006649D" w:rsidRDefault="00DE40A2" w:rsidP="009D76A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Činnosti: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Práca so základným hardvérom na používateľskej úrovni (klávesnica, myš, obrazovka).</w:t>
            </w:r>
          </w:p>
          <w:p w14:paraId="655308ED" w14:textId="77777777" w:rsidR="00DE40A2" w:rsidRPr="0006649D" w:rsidRDefault="00DE40A2" w:rsidP="009D76A1">
            <w:pPr>
              <w:jc w:val="both"/>
              <w:rPr>
                <w:rFonts w:ascii="Times New Roman" w:eastAsia="Source Sans Pro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Spustenie aplikácie na pracovnej ploche, ukončenie bežiacej aplikácie.</w:t>
            </w:r>
          </w:p>
          <w:p w14:paraId="3D8A47A9" w14:textId="77777777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Prihlásenie sa a odhlásenie sa z programu/aplikácie. </w:t>
            </w:r>
            <w:r w:rsidRPr="0006649D">
              <w:rPr>
                <w:rFonts w:ascii="Times New Roman" w:eastAsia="Source Sans Pro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E40A2" w:rsidRPr="0006649D" w14:paraId="7FE214AB" w14:textId="77777777" w:rsidTr="00B96F2B">
        <w:tc>
          <w:tcPr>
            <w:tcW w:w="0" w:type="auto"/>
            <w:vMerge/>
            <w:shd w:val="clear" w:color="auto" w:fill="C1E4F5" w:themeFill="accent1" w:themeFillTint="33"/>
          </w:tcPr>
          <w:p w14:paraId="036B29CD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C1E4F5" w:themeFill="accent1" w:themeFillTint="33"/>
          </w:tcPr>
          <w:p w14:paraId="412F4DF4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shd w:val="clear" w:color="auto" w:fill="D9F2D0" w:themeFill="accent6" w:themeFillTint="33"/>
          </w:tcPr>
          <w:p w14:paraId="4ECE511F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Počítačové siete</w:t>
            </w:r>
          </w:p>
        </w:tc>
        <w:tc>
          <w:tcPr>
            <w:tcW w:w="4536" w:type="dxa"/>
            <w:gridSpan w:val="2"/>
          </w:tcPr>
          <w:p w14:paraId="66886BA7" w14:textId="4F79A334" w:rsidR="00DE40A2" w:rsidRPr="0006649D" w:rsidRDefault="00DE40A2" w:rsidP="009D76A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17" w:type="dxa"/>
          </w:tcPr>
          <w:p w14:paraId="44186497" w14:textId="2E3CBC92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Pojmy: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Webová stránka, prehliadač, </w:t>
            </w:r>
            <w:r w:rsid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internet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. </w:t>
            </w:r>
            <w:r w:rsidRPr="000664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4DBA3003" w14:textId="77777777" w:rsidR="00DE40A2" w:rsidRPr="0006649D" w:rsidRDefault="00DE40A2" w:rsidP="00DE40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Vzťahy: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Adresa stránky identifikuje konkrétnu stránku a súvisí s jej obsahom a zobrazením, odkazy ako prepojenia na webové stránky, prehliadač ako nástroj na zobrazovanie webových stránok.</w:t>
            </w:r>
          </w:p>
          <w:p w14:paraId="76D9C96A" w14:textId="5726003D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Procesy: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Orientácia na webovej stránke, vyhľadávanie textov a obrázkov na zadaných stránkach, bezpečné správania sa na internete.</w:t>
            </w:r>
            <w:r w:rsidR="009314CD" w:rsidRP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 riziko prezerania neznámych webových stránok, otvárania odkazov a inštalovania neznámych aplikácií; – význam prihlasovania sa, prihlasovacieho mena a hesla, – bezpečné používanie AI.</w:t>
            </w:r>
          </w:p>
          <w:p w14:paraId="1C10CD56" w14:textId="77777777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Činnosti: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Použitie webového prehliadača na prezeranie webových stránok a vyhľadanie a získanie informácie na zadaných stránkach internetu. </w:t>
            </w:r>
            <w:r w:rsidRPr="0006649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28271F22" w14:textId="2BCBC52F" w:rsidR="00DE40A2" w:rsidRPr="009314CD" w:rsidRDefault="00DE40A2" w:rsidP="009D76A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Diskusia o výsledkoch vyhľadávania.</w:t>
            </w:r>
          </w:p>
        </w:tc>
      </w:tr>
      <w:tr w:rsidR="00DE40A2" w:rsidRPr="0006649D" w14:paraId="4A5D1496" w14:textId="77777777" w:rsidTr="00B96F2B">
        <w:tc>
          <w:tcPr>
            <w:tcW w:w="0" w:type="auto"/>
            <w:vMerge/>
            <w:shd w:val="clear" w:color="auto" w:fill="C1E4F5" w:themeFill="accent1" w:themeFillTint="33"/>
          </w:tcPr>
          <w:p w14:paraId="1F3FE29A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  <w:shd w:val="clear" w:color="auto" w:fill="C1E4F5" w:themeFill="accent1" w:themeFillTint="33"/>
          </w:tcPr>
          <w:p w14:paraId="70E4F8CC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shd w:val="clear" w:color="auto" w:fill="D9F2D0" w:themeFill="accent6" w:themeFillTint="33"/>
          </w:tcPr>
          <w:p w14:paraId="1B29958F" w14:textId="77777777" w:rsidR="00DE40A2" w:rsidRPr="0006649D" w:rsidRDefault="00DE40A2" w:rsidP="009D76A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Digitálna spoločnosť</w:t>
            </w:r>
          </w:p>
        </w:tc>
        <w:tc>
          <w:tcPr>
            <w:tcW w:w="4536" w:type="dxa"/>
            <w:gridSpan w:val="2"/>
          </w:tcPr>
          <w:p w14:paraId="1DBD0F67" w14:textId="77777777" w:rsidR="00DE40A2" w:rsidRPr="0006649D" w:rsidRDefault="00DE40A2" w:rsidP="00DE40A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917" w:type="dxa"/>
          </w:tcPr>
          <w:p w14:paraId="0D798B18" w14:textId="277E6A10" w:rsidR="00DE40A2" w:rsidRPr="0006649D" w:rsidRDefault="00DE40A2" w:rsidP="00DE40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Pojmy: </w:t>
            </w:r>
            <w:r w:rsidR="009314C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robot, umelá inteligencia AI, senzor</w:t>
            </w:r>
          </w:p>
          <w:p w14:paraId="631B0EE4" w14:textId="0E14EFC5" w:rsidR="00DE40A2" w:rsidRPr="0006649D" w:rsidRDefault="00DE40A2" w:rsidP="00DE40A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Vzťahy: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Digitálne technológie </w:t>
            </w:r>
            <w:r w:rsid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a AI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okolo nás, </w:t>
            </w:r>
            <w:r w:rsid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doma , v škole,</w:t>
            </w:r>
            <w:r w:rsidR="00C114D6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digitálne technológie ako nástroje pre komunikáciu, digitálne technológie doma, v škole.</w:t>
            </w:r>
          </w:p>
          <w:p w14:paraId="64FCAAB8" w14:textId="07BE24D5" w:rsidR="00DE40A2" w:rsidRPr="0006649D" w:rsidRDefault="00DE40A2" w:rsidP="009D76A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Procesy: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 xml:space="preserve">Používanie nástrojov na vlastné učenie sa, zábavu a spoznávanie. </w:t>
            </w:r>
            <w:r w:rsid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S</w:t>
            </w:r>
            <w:r w:rsidR="009314CD" w:rsidRP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enzor ako zdroj vstupu informácie</w:t>
            </w:r>
            <w:r w:rsid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.</w:t>
            </w:r>
          </w:p>
          <w:p w14:paraId="261D3A94" w14:textId="4A8F7547" w:rsidR="00DE40A2" w:rsidRPr="0006649D" w:rsidRDefault="00DE40A2" w:rsidP="009D76A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Činnosti: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Diskusia o digitálnych technológiách a o ich využití pri učení sa, doma a na zábavu.</w:t>
            </w:r>
            <w:r w:rsidR="009314CD">
              <w:t xml:space="preserve"> P</w:t>
            </w:r>
            <w:r w:rsidR="009314CD" w:rsidRP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rimerané a zdravé používanie digitálnych nástrojov na komunikáciu, vlastné učenie sa, zábavu a</w:t>
            </w:r>
            <w:r w:rsid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 </w:t>
            </w:r>
            <w:r w:rsidR="009314CD" w:rsidRP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spoznávanie</w:t>
            </w:r>
            <w:r w:rsid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.</w:t>
            </w:r>
            <w:r w:rsidR="009314CD">
              <w:t xml:space="preserve"> P</w:t>
            </w:r>
            <w:r w:rsidR="009314CD" w:rsidRPr="009314CD">
              <w:rPr>
                <w:rFonts w:ascii="Times New Roman" w:eastAsia="Source Sans Pro" w:hAnsi="Times New Roman" w:cs="Times New Roman"/>
                <w:color w:val="31333F"/>
                <w:sz w:val="20"/>
                <w:szCs w:val="20"/>
              </w:rPr>
              <w:t>rínosy a riziká digitálnych technológií a digitálnej komunikácie vrátane AI; – formulácia jednoduchého slovného zadania pre AI v spolupráci s učiteľom</w:t>
            </w:r>
          </w:p>
        </w:tc>
      </w:tr>
    </w:tbl>
    <w:p w14:paraId="6FEB89A5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A0C5FE6" w14:textId="5711302B" w:rsidR="0006649D" w:rsidRPr="0006649D" w:rsidRDefault="0006649D" w:rsidP="007A49A0">
      <w:pPr>
        <w:pStyle w:val="Nadpis1"/>
      </w:pPr>
      <w:bookmarkStart w:id="18" w:name="_Toc190092809"/>
      <w:bookmarkStart w:id="19" w:name="_Toc238452405"/>
      <w:r w:rsidRPr="0006649D">
        <w:t>1.1.3. Vzdelávacia oblasť Človek a príroda</w:t>
      </w:r>
      <w:bookmarkEnd w:id="18"/>
      <w:bookmarkEnd w:id="19"/>
    </w:p>
    <w:p w14:paraId="07C7D632" w14:textId="77777777" w:rsidR="0006649D" w:rsidRPr="0006649D" w:rsidRDefault="0006649D" w:rsidP="0006649D">
      <w:pPr>
        <w:spacing w:after="0" w:line="240" w:lineRule="auto"/>
        <w:rPr>
          <w:rFonts w:ascii="Times New Roman" w:hAnsi="Times New Roman"/>
          <w:b/>
          <w:bCs/>
          <w:kern w:val="0"/>
          <w:sz w:val="28"/>
          <w14:ligatures w14:val="none"/>
        </w:rPr>
      </w:pPr>
    </w:p>
    <w:p w14:paraId="1870F543" w14:textId="4971D4B6" w:rsidR="0006649D" w:rsidRPr="0006649D" w:rsidRDefault="0006649D" w:rsidP="007A49A0">
      <w:pPr>
        <w:pStyle w:val="Nadpis2"/>
      </w:pPr>
      <w:bookmarkStart w:id="20" w:name="_Toc238452406"/>
      <w:r w:rsidRPr="0006649D">
        <w:t>1.1.3.1 Človek a príroda</w:t>
      </w:r>
      <w:bookmarkEnd w:id="20"/>
    </w:p>
    <w:p w14:paraId="407DCE8D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938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71"/>
        <w:gridCol w:w="5812"/>
      </w:tblGrid>
      <w:tr w:rsidR="0006649D" w:rsidRPr="0006649D" w14:paraId="1C920844" w14:textId="77777777" w:rsidTr="00DE40A2">
        <w:trPr>
          <w:trHeight w:val="600"/>
        </w:trPr>
        <w:tc>
          <w:tcPr>
            <w:tcW w:w="3571" w:type="dxa"/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3569CE7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Vzdelávacia oblasť</w:t>
            </w:r>
          </w:p>
        </w:tc>
        <w:tc>
          <w:tcPr>
            <w:tcW w:w="5812" w:type="dxa"/>
            <w:tcMar>
              <w:left w:w="108" w:type="dxa"/>
              <w:right w:w="108" w:type="dxa"/>
            </w:tcMar>
            <w:vAlign w:val="center"/>
          </w:tcPr>
          <w:p w14:paraId="3721890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Človek a príroda</w:t>
            </w:r>
          </w:p>
        </w:tc>
      </w:tr>
      <w:tr w:rsidR="0006649D" w:rsidRPr="0006649D" w14:paraId="48BF1B17" w14:textId="77777777" w:rsidTr="00DE40A2">
        <w:trPr>
          <w:trHeight w:val="600"/>
        </w:trPr>
        <w:tc>
          <w:tcPr>
            <w:tcW w:w="3571" w:type="dxa"/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2953D9D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Vyučovací predmet</w:t>
            </w:r>
          </w:p>
        </w:tc>
        <w:tc>
          <w:tcPr>
            <w:tcW w:w="5812" w:type="dxa"/>
            <w:tcMar>
              <w:left w:w="108" w:type="dxa"/>
              <w:right w:w="108" w:type="dxa"/>
            </w:tcMar>
            <w:vAlign w:val="center"/>
          </w:tcPr>
          <w:p w14:paraId="10D7FAD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Človek a príroda </w:t>
            </w:r>
          </w:p>
        </w:tc>
      </w:tr>
      <w:tr w:rsidR="0006649D" w:rsidRPr="0006649D" w14:paraId="17D95491" w14:textId="77777777" w:rsidTr="00DE40A2">
        <w:trPr>
          <w:trHeight w:val="600"/>
        </w:trPr>
        <w:tc>
          <w:tcPr>
            <w:tcW w:w="3571" w:type="dxa"/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667F2D6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Škola </w:t>
            </w:r>
          </w:p>
        </w:tc>
        <w:tc>
          <w:tcPr>
            <w:tcW w:w="5812" w:type="dxa"/>
            <w:tcMar>
              <w:left w:w="108" w:type="dxa"/>
              <w:right w:w="108" w:type="dxa"/>
            </w:tcMar>
            <w:vAlign w:val="center"/>
          </w:tcPr>
          <w:p w14:paraId="37FD9F69" w14:textId="62113863" w:rsidR="0006649D" w:rsidRPr="0006649D" w:rsidRDefault="00832A66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ZŠ Nevädzová 2, Bratislava</w:t>
            </w:r>
          </w:p>
        </w:tc>
      </w:tr>
      <w:tr w:rsidR="0006649D" w:rsidRPr="0006649D" w14:paraId="000E5C90" w14:textId="77777777" w:rsidTr="00DE40A2">
        <w:trPr>
          <w:trHeight w:val="600"/>
        </w:trPr>
        <w:tc>
          <w:tcPr>
            <w:tcW w:w="3571" w:type="dxa"/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078DF4DA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Názov Školského vzdelávacieho programu</w:t>
            </w:r>
          </w:p>
        </w:tc>
        <w:tc>
          <w:tcPr>
            <w:tcW w:w="5812" w:type="dxa"/>
            <w:tcMar>
              <w:left w:w="108" w:type="dxa"/>
              <w:right w:w="108" w:type="dxa"/>
            </w:tcMar>
            <w:vAlign w:val="center"/>
          </w:tcPr>
          <w:p w14:paraId="6BF70F2F" w14:textId="13629C65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33C3A745" w14:textId="77777777" w:rsidTr="00173B5E">
        <w:trPr>
          <w:trHeight w:val="600"/>
        </w:trPr>
        <w:tc>
          <w:tcPr>
            <w:tcW w:w="3571" w:type="dxa"/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4201B5B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Stupeň vzdelania</w:t>
            </w:r>
          </w:p>
        </w:tc>
        <w:tc>
          <w:tcPr>
            <w:tcW w:w="5812" w:type="dxa"/>
            <w:tcMar>
              <w:left w:w="108" w:type="dxa"/>
              <w:right w:w="108" w:type="dxa"/>
            </w:tcMar>
            <w:vAlign w:val="center"/>
          </w:tcPr>
          <w:p w14:paraId="56A5DAB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primárne vzdelanie</w:t>
            </w:r>
          </w:p>
        </w:tc>
      </w:tr>
      <w:tr w:rsidR="0006649D" w:rsidRPr="0006649D" w14:paraId="68E78F8E" w14:textId="77777777" w:rsidTr="00173B5E">
        <w:trPr>
          <w:trHeight w:val="600"/>
        </w:trPr>
        <w:tc>
          <w:tcPr>
            <w:tcW w:w="3571" w:type="dxa"/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73F4DC4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Vzdelávací cyklus</w:t>
            </w:r>
          </w:p>
        </w:tc>
        <w:tc>
          <w:tcPr>
            <w:tcW w:w="5812" w:type="dxa"/>
            <w:tcMar>
              <w:left w:w="108" w:type="dxa"/>
              <w:right w:w="108" w:type="dxa"/>
            </w:tcMar>
            <w:vAlign w:val="center"/>
          </w:tcPr>
          <w:p w14:paraId="13B3844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prvý</w:t>
            </w:r>
          </w:p>
        </w:tc>
      </w:tr>
      <w:tr w:rsidR="0006649D" w:rsidRPr="0006649D" w14:paraId="489772F5" w14:textId="77777777" w:rsidTr="00173B5E">
        <w:trPr>
          <w:trHeight w:val="600"/>
        </w:trPr>
        <w:tc>
          <w:tcPr>
            <w:tcW w:w="3571" w:type="dxa"/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167B380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Časový rozsah výučby</w:t>
            </w:r>
          </w:p>
        </w:tc>
        <w:tc>
          <w:tcPr>
            <w:tcW w:w="5812" w:type="dxa"/>
            <w:tcMar>
              <w:left w:w="108" w:type="dxa"/>
              <w:right w:w="108" w:type="dxa"/>
            </w:tcMar>
            <w:vAlign w:val="center"/>
          </w:tcPr>
          <w:p w14:paraId="1020CDD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1.ročník      33 hodín ročne -   1 hodina týždenne</w:t>
            </w:r>
          </w:p>
          <w:p w14:paraId="5585898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2. ročník     33 hodín ročne -   1 hodina týždenne</w:t>
            </w:r>
          </w:p>
          <w:p w14:paraId="7EF99A0A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3. ročník     33 hodín ročne -   1 hodina týždenne </w:t>
            </w:r>
          </w:p>
        </w:tc>
      </w:tr>
      <w:tr w:rsidR="0006649D" w:rsidRPr="0006649D" w14:paraId="7B792BC0" w14:textId="77777777" w:rsidTr="00173B5E">
        <w:trPr>
          <w:trHeight w:val="600"/>
        </w:trPr>
        <w:tc>
          <w:tcPr>
            <w:tcW w:w="3571" w:type="dxa"/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75220E9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Forma štúdia</w:t>
            </w:r>
          </w:p>
        </w:tc>
        <w:tc>
          <w:tcPr>
            <w:tcW w:w="5812" w:type="dxa"/>
            <w:tcMar>
              <w:left w:w="108" w:type="dxa"/>
              <w:right w:w="108" w:type="dxa"/>
            </w:tcMar>
            <w:vAlign w:val="center"/>
          </w:tcPr>
          <w:p w14:paraId="3697E00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denná</w:t>
            </w:r>
          </w:p>
        </w:tc>
      </w:tr>
      <w:tr w:rsidR="0006649D" w:rsidRPr="0006649D" w14:paraId="48EB2E7F" w14:textId="77777777" w:rsidTr="00173B5E">
        <w:trPr>
          <w:trHeight w:val="600"/>
        </w:trPr>
        <w:tc>
          <w:tcPr>
            <w:tcW w:w="3571" w:type="dxa"/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7290571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Vyučovací jazyk</w:t>
            </w:r>
          </w:p>
        </w:tc>
        <w:tc>
          <w:tcPr>
            <w:tcW w:w="5812" w:type="dxa"/>
            <w:tcMar>
              <w:left w:w="108" w:type="dxa"/>
              <w:right w:w="108" w:type="dxa"/>
            </w:tcMar>
            <w:vAlign w:val="center"/>
          </w:tcPr>
          <w:p w14:paraId="2669EE6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slovenský</w:t>
            </w:r>
          </w:p>
        </w:tc>
      </w:tr>
      <w:tr w:rsidR="0006649D" w:rsidRPr="0006649D" w14:paraId="48AA32FC" w14:textId="77777777" w:rsidTr="00173B5E">
        <w:trPr>
          <w:trHeight w:val="600"/>
        </w:trPr>
        <w:tc>
          <w:tcPr>
            <w:tcW w:w="3571" w:type="dxa"/>
            <w:shd w:val="clear" w:color="auto" w:fill="C1E4F5" w:themeFill="accent1" w:themeFillTint="33"/>
            <w:tcMar>
              <w:left w:w="108" w:type="dxa"/>
              <w:right w:w="108" w:type="dxa"/>
            </w:tcMar>
            <w:vAlign w:val="center"/>
          </w:tcPr>
          <w:p w14:paraId="0163928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Učebné zdroje </w:t>
            </w:r>
          </w:p>
        </w:tc>
        <w:tc>
          <w:tcPr>
            <w:tcW w:w="5812" w:type="dxa"/>
            <w:tcMar>
              <w:left w:w="108" w:type="dxa"/>
              <w:right w:w="108" w:type="dxa"/>
            </w:tcMar>
            <w:vAlign w:val="center"/>
          </w:tcPr>
          <w:p w14:paraId="3DE4B28A" w14:textId="10D2C3FC" w:rsidR="00D220BD" w:rsidRPr="00D220BD" w:rsidRDefault="00D220BD" w:rsidP="0006649D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1.ročník </w:t>
            </w:r>
            <w:r w:rsidRPr="00D220BD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: K.Hvizdová,</w:t>
            </w:r>
            <w:r w:rsidR="0069083A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220BD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M.Kuľha,</w:t>
            </w:r>
            <w:r w:rsidR="0069083A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220BD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A.Mihálová</w:t>
            </w:r>
            <w:r w:rsidR="0069083A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D220BD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,K.Vansáčová – Človek a príroda pre malých prírodovedcov – pracovná učebnica</w:t>
            </w:r>
          </w:p>
          <w:p w14:paraId="3625B025" w14:textId="77777777" w:rsidR="0006649D" w:rsidRPr="00D220B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BB72FE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2.ročník</w:t>
            </w:r>
            <w:r w:rsidRPr="00D220BD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14:ligatures w14:val="none"/>
              </w:rPr>
              <w:t>:</w:t>
            </w:r>
          </w:p>
          <w:p w14:paraId="5303748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3.ročník:</w:t>
            </w:r>
          </w:p>
          <w:p w14:paraId="469B2368" w14:textId="18DD8824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472BE18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18E8E62A" w14:textId="1F7BD734" w:rsidR="0006649D" w:rsidRPr="0006649D" w:rsidRDefault="0006649D" w:rsidP="0006649D">
      <w:pPr>
        <w:spacing w:after="0" w:line="360" w:lineRule="auto"/>
        <w:jc w:val="both"/>
        <w:rPr>
          <w:rFonts w:ascii="Times New Roman" w:hAnsi="Times New Roman"/>
          <w:b/>
          <w:kern w:val="0"/>
          <w:szCs w:val="22"/>
          <w14:ligatures w14:val="none"/>
        </w:rPr>
      </w:pPr>
      <w:r w:rsidRPr="0006649D">
        <w:rPr>
          <w:rFonts w:ascii="Times New Roman" w:hAnsi="Times New Roman"/>
          <w:b/>
          <w:kern w:val="0"/>
          <w:szCs w:val="22"/>
          <w14:ligatures w14:val="none"/>
        </w:rPr>
        <w:t>Charakteristika predmetu</w:t>
      </w:r>
    </w:p>
    <w:p w14:paraId="21C96B5E" w14:textId="77777777" w:rsidR="0032179B" w:rsidRPr="009C7A62" w:rsidRDefault="0032179B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Vz</w:t>
      </w: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delávacia oblasť </w:t>
      </w:r>
      <w:r w:rsidRPr="0032179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Človek a príroda</w:t>
      </w: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sa zameriava na rozvoj </w:t>
      </w:r>
      <w:r w:rsidRPr="0032179B">
        <w:rPr>
          <w:rFonts w:ascii="Times New Roman" w:eastAsia="Times New Roman" w:hAnsi="Times New Roman" w:cs="Times New Roman"/>
          <w:i/>
          <w:iCs/>
          <w:kern w:val="0"/>
          <w:lang w:eastAsia="sk-SK"/>
          <w14:ligatures w14:val="none"/>
        </w:rPr>
        <w:t>prírodovednej gramotnosti</w:t>
      </w: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Vedie žiakov k poznávaniu prírody, porozumeniu prírodným javom a vzťahom medzi nimi a k vytváraniu zodpovedného vzťahu k okolitému prostrediu a vlastnému zdraviu.</w:t>
      </w:r>
    </w:p>
    <w:p w14:paraId="4728C698" w14:textId="77777777" w:rsidR="0032179B" w:rsidRPr="009C7A62" w:rsidRDefault="0032179B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Prírodovedná gramotnosť umožňuje žiakom využívať prírodovedné poznatky, klásť otázky, pozorovať, skúmať a na základe získaných dôkazov formulovať jednoduché závery a vysvetlenia. Zároveň rozvíja schopnosť vnímať zmeny v prírode a v prostredí spôsobené prirodzenými procesmi aj činnosťou človeka.</w:t>
      </w:r>
    </w:p>
    <w:p w14:paraId="0257A012" w14:textId="77777777" w:rsidR="0032179B" w:rsidRPr="009C7A62" w:rsidRDefault="0032179B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 </w:t>
      </w: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1. a 2. cykle má vzdelávacia oblasť podobu </w:t>
      </w:r>
      <w:r w:rsidRPr="009C7A6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integrovaného prírodovedne zameraného predmetu</w:t>
      </w: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Prírodovedná gramotnosť sa rozvíja v troch vzájomne prepojených oblastiach:</w:t>
      </w:r>
    </w:p>
    <w:p w14:paraId="76A486C3" w14:textId="77777777" w:rsidR="0032179B" w:rsidRPr="009C7A62" w:rsidRDefault="0032179B">
      <w:pPr>
        <w:numPr>
          <w:ilvl w:val="0"/>
          <w:numId w:val="11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C7A6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obsahový rámec</w:t>
      </w: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– prírodovedné poznatky, pojmy, fakty a ich vzťahy, </w:t>
      </w:r>
    </w:p>
    <w:p w14:paraId="20D2D7D6" w14:textId="77777777" w:rsidR="0032179B" w:rsidRPr="009C7A62" w:rsidRDefault="0032179B">
      <w:pPr>
        <w:numPr>
          <w:ilvl w:val="0"/>
          <w:numId w:val="11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C7A6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procesuálny rámec</w:t>
      </w: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– spôsobilosti vedeckej práce, postupy a stratégie objektivizovaného poznávania, </w:t>
      </w:r>
    </w:p>
    <w:p w14:paraId="53AEF400" w14:textId="77777777" w:rsidR="0032179B" w:rsidRPr="009C7A62" w:rsidRDefault="0032179B">
      <w:pPr>
        <w:numPr>
          <w:ilvl w:val="0"/>
          <w:numId w:val="119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C7A6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postojový rámec</w:t>
      </w: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– vytváranie a rozvíjanie vzťahu k prírode, okolitému prostrediu a vlastnému zdraviu. </w:t>
      </w:r>
    </w:p>
    <w:p w14:paraId="79D373DF" w14:textId="77777777" w:rsidR="0032179B" w:rsidRPr="009C7A62" w:rsidRDefault="0032179B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Obsahový rámec prepája poznatky z biológie, fyziky, chémie a geológie. Je usporiadaný do </w:t>
      </w:r>
      <w:r w:rsidRPr="009C7A6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10 obsahových komponentov</w:t>
      </w: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</w:t>
      </w:r>
    </w:p>
    <w:p w14:paraId="401123FA" w14:textId="77777777" w:rsidR="0032179B" w:rsidRPr="009C7A62" w:rsidRDefault="0032179B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C7A6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Látky, Interakcie, Energia, Zem, Vesmír, Organizmus, Ekosystém, Dedičnosť a premenlivosť, Evolúcia a Človek.</w:t>
      </w:r>
    </w:p>
    <w:p w14:paraId="6C9E124C" w14:textId="77777777" w:rsidR="0032179B" w:rsidRPr="009C7A62" w:rsidRDefault="0032179B" w:rsidP="009A38A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Prostredníctvom pozorovania, jednoduchého skúmania, triedenia, merania, porovnávania a vyhodnocovania údajov žiaci postupne rozvíjajú svoje prírodovedné predstavy a učia sa formulovať a overovať jednoduché vysvetlenia.</w:t>
      </w:r>
    </w:p>
    <w:p w14:paraId="60B7CED5" w14:textId="77777777" w:rsidR="007C1CCF" w:rsidRDefault="007C1CCF" w:rsidP="009A38AA">
      <w:pPr>
        <w:spacing w:after="0" w:line="276" w:lineRule="auto"/>
        <w:rPr>
          <w:rFonts w:ascii="Times New Roman" w:hAnsi="Times New Roman"/>
          <w:color w:val="EE0000"/>
          <w:kern w:val="0"/>
          <w:szCs w:val="22"/>
          <w14:ligatures w14:val="none"/>
        </w:rPr>
      </w:pPr>
    </w:p>
    <w:p w14:paraId="59CCA3F3" w14:textId="530494FE" w:rsidR="007C1CCF" w:rsidRPr="00E26627" w:rsidRDefault="001F3D52" w:rsidP="009A38A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772A70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Hlavným cieľom 1. </w:t>
      </w:r>
      <w:r w:rsidRPr="001F3D5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cyklu je elementárny rozvoj prírodovednej gramotnosti</w:t>
      </w:r>
      <w:r w:rsidRPr="009C7A6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Žiak si vytvára základné prírodovedné predstavy a učí sa v známych situáciách formulovať jednoduché vysvetlenia a závery na základe pozorovania a jednoduchých výskumných aktivít</w:t>
      </w:r>
      <w:r w:rsidR="00E26627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2FE49685" w14:textId="77777777" w:rsidR="00D53DB3" w:rsidRPr="00D53DB3" w:rsidRDefault="00D53DB3" w:rsidP="009A38AA">
      <w:pPr>
        <w:spacing w:after="0" w:line="276" w:lineRule="auto"/>
        <w:jc w:val="both"/>
        <w:rPr>
          <w:rFonts w:ascii="Times New Roman" w:hAnsi="Times New Roman"/>
          <w:color w:val="EE0000"/>
          <w:kern w:val="0"/>
          <w:szCs w:val="22"/>
          <w14:ligatures w14:val="none"/>
        </w:rPr>
      </w:pPr>
    </w:p>
    <w:p w14:paraId="0EF8AE00" w14:textId="6CFB9804" w:rsidR="0006649D" w:rsidRPr="00D53DB3" w:rsidRDefault="0006649D" w:rsidP="009A38AA">
      <w:pPr>
        <w:spacing w:after="0" w:line="276" w:lineRule="auto"/>
        <w:jc w:val="both"/>
        <w:rPr>
          <w:rFonts w:ascii="Times New Roman" w:hAnsi="Times New Roman"/>
          <w:b/>
          <w:kern w:val="0"/>
          <w:szCs w:val="22"/>
          <w14:ligatures w14:val="none"/>
        </w:rPr>
      </w:pPr>
      <w:r w:rsidRPr="00D53DB3">
        <w:rPr>
          <w:rFonts w:ascii="Times New Roman" w:hAnsi="Times New Roman"/>
          <w:b/>
          <w:kern w:val="0"/>
          <w:szCs w:val="22"/>
          <w14:ligatures w14:val="none"/>
        </w:rPr>
        <w:t>Ciele vzdelávania pre 1. cyklus</w:t>
      </w:r>
    </w:p>
    <w:p w14:paraId="7537F6E3" w14:textId="77777777" w:rsidR="0006649D" w:rsidRPr="0006649D" w:rsidRDefault="0006649D">
      <w:pPr>
        <w:numPr>
          <w:ilvl w:val="3"/>
          <w:numId w:val="43"/>
        </w:numPr>
        <w:spacing w:after="200" w:line="276" w:lineRule="auto"/>
        <w:ind w:left="360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Prostredníctvom jednoduchších foriem skúmania – pozorovaním, usudzovaním, triedením a meraním rozvíjať svoje aktuálne poznanie.</w:t>
      </w:r>
    </w:p>
    <w:p w14:paraId="7F0747D7" w14:textId="77777777" w:rsidR="0006649D" w:rsidRPr="0006649D" w:rsidRDefault="0006649D">
      <w:pPr>
        <w:numPr>
          <w:ilvl w:val="3"/>
          <w:numId w:val="43"/>
        </w:numPr>
        <w:spacing w:after="200" w:line="276" w:lineRule="auto"/>
        <w:ind w:left="360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Vyjadrovať a diskutovať o svojich prírodovedných predstavách.</w:t>
      </w:r>
    </w:p>
    <w:p w14:paraId="555BFA2A" w14:textId="77777777" w:rsidR="0006649D" w:rsidRPr="0006649D" w:rsidRDefault="0006649D">
      <w:pPr>
        <w:numPr>
          <w:ilvl w:val="3"/>
          <w:numId w:val="43"/>
        </w:numPr>
        <w:spacing w:after="200" w:line="276" w:lineRule="auto"/>
        <w:ind w:left="360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Po vzore učiteľa systematicky a objektívne získavať údaje, usporadúvať ich, na ich základe tvoriť záver a ten prezentovať.</w:t>
      </w:r>
    </w:p>
    <w:p w14:paraId="44990F39" w14:textId="77777777" w:rsidR="0006649D" w:rsidRPr="0006649D" w:rsidRDefault="0006649D">
      <w:pPr>
        <w:numPr>
          <w:ilvl w:val="3"/>
          <w:numId w:val="43"/>
        </w:numPr>
        <w:spacing w:after="200" w:line="276" w:lineRule="auto"/>
        <w:ind w:left="360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Kooperatívne pracovať na riešení čiastkových úloh a aplikovať pri tom mäkké zručnosti.</w:t>
      </w:r>
    </w:p>
    <w:p w14:paraId="3EE9E21D" w14:textId="77777777" w:rsidR="0006649D" w:rsidRPr="0006649D" w:rsidRDefault="0006649D">
      <w:pPr>
        <w:numPr>
          <w:ilvl w:val="3"/>
          <w:numId w:val="43"/>
        </w:numPr>
        <w:spacing w:after="200" w:line="276" w:lineRule="auto"/>
        <w:ind w:left="360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Dôverovať výsledkom svojej vlastnej výskumnej činnosti.</w:t>
      </w:r>
    </w:p>
    <w:p w14:paraId="2D94354C" w14:textId="77777777" w:rsidR="0006649D" w:rsidRDefault="0006649D">
      <w:pPr>
        <w:numPr>
          <w:ilvl w:val="3"/>
          <w:numId w:val="43"/>
        </w:numPr>
        <w:spacing w:after="200" w:line="276" w:lineRule="auto"/>
        <w:ind w:left="360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Správať sa zodpovedne voči svojmu prostrediu a vlastnému zdraviu, osobne sa angažovať v rámci riešenia lokálnych problémov.</w:t>
      </w:r>
    </w:p>
    <w:p w14:paraId="380C9B8D" w14:textId="77777777" w:rsidR="00D220BD" w:rsidRPr="0006649D" w:rsidRDefault="00D220BD" w:rsidP="009A38AA">
      <w:pPr>
        <w:spacing w:after="200" w:line="276" w:lineRule="auto"/>
        <w:ind w:left="360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3011C5EB" w14:textId="77777777" w:rsidR="0006649D" w:rsidRDefault="0006649D" w:rsidP="009A38AA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9CD7862" w14:textId="68650238" w:rsidR="00D220BD" w:rsidRPr="00D220BD" w:rsidRDefault="00D220BD" w:rsidP="009A38AA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EE0000"/>
          <w:kern w:val="0"/>
          <w:lang w:eastAsia="sk-SK"/>
          <w14:ligatures w14:val="none"/>
        </w:rPr>
        <w:sectPr w:rsidR="00D220BD" w:rsidRPr="00D220BD" w:rsidSect="0006649D">
          <w:pgSz w:w="11906" w:h="16838"/>
          <w:pgMar w:top="1418" w:right="1418" w:bottom="1418" w:left="1418" w:header="708" w:footer="514" w:gutter="0"/>
          <w:cols w:space="708"/>
          <w:docGrid w:linePitch="360"/>
        </w:sectPr>
      </w:pPr>
      <w:r w:rsidRPr="00D220BD">
        <w:rPr>
          <w:rFonts w:ascii="Times New Roman" w:eastAsia="Times New Roman" w:hAnsi="Times New Roman" w:cs="Times New Roman"/>
          <w:color w:val="EE0000"/>
          <w:kern w:val="0"/>
          <w:lang w:eastAsia="sk-SK"/>
          <w14:ligatures w14:val="none"/>
        </w:rPr>
        <w:t>. </w:t>
      </w:r>
    </w:p>
    <w:tbl>
      <w:tblPr>
        <w:tblpPr w:leftFromText="141" w:rightFromText="141" w:vertAnchor="text" w:horzAnchor="margin" w:tblpY="-296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797"/>
        <w:gridCol w:w="3767"/>
        <w:gridCol w:w="4709"/>
        <w:gridCol w:w="4709"/>
      </w:tblGrid>
      <w:tr w:rsidR="0006649D" w:rsidRPr="0006649D" w14:paraId="439E2B6C" w14:textId="77777777" w:rsidTr="00B96F2B">
        <w:trPr>
          <w:cantSplit/>
          <w:trHeight w:val="283"/>
        </w:trPr>
        <w:tc>
          <w:tcPr>
            <w:tcW w:w="5000" w:type="pct"/>
            <w:gridSpan w:val="4"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FFDED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Učebné osnovy pre 1.vzdelávací cyklus</w:t>
            </w:r>
          </w:p>
          <w:p w14:paraId="110D3B07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ČLOVEK A PRÍRODA</w:t>
            </w:r>
          </w:p>
        </w:tc>
      </w:tr>
      <w:tr w:rsidR="007D7199" w:rsidRPr="0006649D" w14:paraId="222EA852" w14:textId="77777777" w:rsidTr="009718F5">
        <w:trPr>
          <w:cantSplit/>
          <w:trHeight w:val="397"/>
        </w:trPr>
        <w:tc>
          <w:tcPr>
            <w:tcW w:w="285" w:type="pct"/>
            <w:vMerge w:val="restart"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25F4AAB3" w14:textId="77777777" w:rsidR="007D7199" w:rsidRPr="0006649D" w:rsidRDefault="007D7199" w:rsidP="007A49A0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Výkonový  štandard</w:t>
            </w:r>
          </w:p>
          <w:p w14:paraId="36454E0C" w14:textId="3ED3602E" w:rsidR="007D7199" w:rsidRPr="0006649D" w:rsidRDefault="007D7199" w:rsidP="007A49A0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15" w:type="pct"/>
            <w:gridSpan w:val="3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8E9D20" w14:textId="1B06AAF9" w:rsidR="007D7199" w:rsidRPr="0006649D" w:rsidRDefault="007D7199">
            <w:pPr>
              <w:numPr>
                <w:ilvl w:val="0"/>
                <w:numId w:val="44"/>
              </w:numPr>
              <w:spacing w:after="0" w:line="276" w:lineRule="auto"/>
              <w:jc w:val="center"/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  <w:t>cieľ: Prostredníctvom jednoduchších foriem skúmania – pozorovaním, usudzovaním, triedením a meraním rozvíjať svoje aktuálne poznanie.</w:t>
            </w:r>
          </w:p>
        </w:tc>
      </w:tr>
      <w:tr w:rsidR="0006649D" w:rsidRPr="0006649D" w14:paraId="6C8D4DD2" w14:textId="77777777" w:rsidTr="00B96F2B">
        <w:trPr>
          <w:cantSplit/>
          <w:trHeight w:val="114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9D8BC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C8567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4" w:type="pct"/>
          </w:tcPr>
          <w:p w14:paraId="55B6A9D7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684" w:type="pct"/>
          </w:tcPr>
          <w:p w14:paraId="5B9E8CD2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71229F4E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F62F6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4199D" w14:textId="7C0AB678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Opísať vlastnými slovami, čo pozoruje, čo nové zistil</w:t>
            </w:r>
            <w:r w:rsidR="00047F57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. 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že výskumná otázka určuje to, čo má byť skúmané.</w:t>
            </w:r>
          </w:p>
          <w:p w14:paraId="20FDB4B3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D1D4BFD" w14:textId="77777777" w:rsidR="00AF0568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Porozumieť, že predpoklad je výrok o tom, čo sa stane v skúmanej situácii.</w:t>
            </w:r>
          </w:p>
          <w:p w14:paraId="4A946756" w14:textId="28D66707" w:rsidR="00AF0568" w:rsidRPr="00D1261B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Porozumieť, že predpoklad nie je tip, predpoklad vyplýva z predchádzajúceho poznania.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Cs w:val="22"/>
                <w14:ligatures w14:val="none"/>
              </w:rPr>
              <w:t xml:space="preserve"> </w:t>
            </w:r>
          </w:p>
          <w:p w14:paraId="3DE4D558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Cs w:val="22"/>
                <w14:ligatures w14:val="none"/>
              </w:rPr>
            </w:pPr>
          </w:p>
          <w:p w14:paraId="45474FE3" w14:textId="3A4D2DDA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Pozorovať precízne podľa stanoveného postupu skúmania. </w:t>
            </w:r>
          </w:p>
          <w:p w14:paraId="5BD0859D" w14:textId="4009F1D9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Porovnať výsledky pozorovania so spolužiakmi so snahou overiť, či bolo pozorovanie dostatočne spoľahlivé.</w:t>
            </w:r>
          </w:p>
          <w:p w14:paraId="69A2C32E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189AACC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47B408FF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D3A69EB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26A67079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5D63C42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26DB3EA4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252C544C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1F4B274B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2426B22D" w14:textId="77777777" w:rsidR="008A4E28" w:rsidRPr="0006649D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4" w:type="pct"/>
          </w:tcPr>
          <w:p w14:paraId="7B8E227D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Cs w:val="22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Sústrediť sa na detaily pozorovanej situácie tak, aby vedel na konci pozorovania/skúmania odpovedať na otázku, ktorá skúmanie iniciovala.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Cs w:val="22"/>
                <w14:ligatures w14:val="none"/>
              </w:rPr>
              <w:t xml:space="preserve"> </w:t>
            </w:r>
          </w:p>
          <w:p w14:paraId="481AE433" w14:textId="77777777" w:rsidR="00832A66" w:rsidRDefault="00832A66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CD9F534" w14:textId="16D81AB4" w:rsidR="00AF0568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Cs w:val="22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Diskutovať o predpokladoch so spolužiakmi a</w:t>
            </w:r>
            <w:r w:rsidR="00047F57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vnímať</w:t>
            </w:r>
            <w:r w:rsidR="00047F57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že predpoklad môžu formulovať rôzne skúmajúce osoby rôzne.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Cs w:val="22"/>
                <w14:ligatures w14:val="none"/>
              </w:rPr>
              <w:t xml:space="preserve"> </w:t>
            </w:r>
          </w:p>
          <w:p w14:paraId="3055294E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Cs w:val="22"/>
                <w14:ligatures w14:val="none"/>
              </w:rPr>
            </w:pPr>
          </w:p>
          <w:p w14:paraId="2F29A570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Cs w:val="22"/>
                <w14:ligatures w14:val="none"/>
              </w:rPr>
            </w:pPr>
          </w:p>
          <w:p w14:paraId="09401040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Cs w:val="22"/>
                <w14:ligatures w14:val="none"/>
              </w:rPr>
            </w:pPr>
          </w:p>
          <w:p w14:paraId="16CE13D1" w14:textId="2213CE31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Identifikovať situácie, v ktorých je potrebné pozorovanie opakovať. </w:t>
            </w:r>
          </w:p>
          <w:p w14:paraId="7ADAFCE2" w14:textId="144D22C5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Navrhovať čiastočné obmeny v postupe pozorovania, aby bolo možné získať spoľahlivejšie údaje.</w:t>
            </w:r>
          </w:p>
          <w:p w14:paraId="3E2460A3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4" w:type="pct"/>
          </w:tcPr>
          <w:p w14:paraId="38ABBF4C" w14:textId="1BF5A186" w:rsidR="00D1261B" w:rsidRPr="00D1261B" w:rsidRDefault="0006649D" w:rsidP="00D1261B">
            <w:pPr>
              <w:pStyle w:val="Odsekzoznamu"/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D53DB3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Na základe formulovanej jednoduchej výskumnej otázky pozorovať tak, aby získal informácie potrebné na zodpovedanie    danej otázky.</w:t>
            </w:r>
          </w:p>
          <w:p w14:paraId="6F6877FA" w14:textId="77777777" w:rsidR="00D53DB3" w:rsidRDefault="0006649D" w:rsidP="00D53DB3">
            <w:pPr>
              <w:pStyle w:val="Odsekzoznamu"/>
              <w:numPr>
                <w:ilvl w:val="0"/>
                <w:numId w:val="34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D53DB3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 xml:space="preserve">Formulovať predpoklad a zdôvodniť ho skúsenosťou. </w:t>
            </w:r>
          </w:p>
          <w:p w14:paraId="403E2BDD" w14:textId="77777777" w:rsidR="00D1261B" w:rsidRDefault="00D1261B" w:rsidP="00D1261B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5BDC00AE" w14:textId="77777777" w:rsidR="00D1261B" w:rsidRDefault="00D1261B" w:rsidP="00D1261B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4D8401B8" w14:textId="77777777" w:rsidR="00D1261B" w:rsidRDefault="00D1261B" w:rsidP="00D1261B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4048E405" w14:textId="77777777" w:rsidR="00D1261B" w:rsidRDefault="00D1261B" w:rsidP="00D1261B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573F3004" w14:textId="77777777" w:rsidR="00D1261B" w:rsidRPr="00D1261B" w:rsidRDefault="00D1261B" w:rsidP="00D1261B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47A3FDF6" w14:textId="2BE0E2C0" w:rsidR="0006649D" w:rsidRDefault="0006649D" w:rsidP="00D53DB3">
            <w:pPr>
              <w:pStyle w:val="Odsekzoznamu"/>
              <w:numPr>
                <w:ilvl w:val="0"/>
                <w:numId w:val="34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D53DB3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Pri pozorovaní získať presné a spoľahlivé údaje, a ak je to potrebné, pozorovanie opakovať.</w:t>
            </w:r>
          </w:p>
          <w:p w14:paraId="6627B9C2" w14:textId="77777777" w:rsidR="00D1261B" w:rsidRPr="00D1261B" w:rsidRDefault="00D1261B" w:rsidP="00D1261B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7952A8BF" w14:textId="77777777" w:rsidR="0006649D" w:rsidRPr="00D53DB3" w:rsidRDefault="0006649D" w:rsidP="00D53DB3">
            <w:pPr>
              <w:pStyle w:val="Odsekzoznamu"/>
              <w:numPr>
                <w:ilvl w:val="0"/>
                <w:numId w:val="34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D53DB3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Zdôvodniť triedenie objektov do vopred určeného počtu špecifikovaných skupín.</w:t>
            </w:r>
          </w:p>
          <w:p w14:paraId="7320942E" w14:textId="77777777" w:rsidR="0006649D" w:rsidRPr="00D53DB3" w:rsidRDefault="0006649D" w:rsidP="00D53DB3">
            <w:pPr>
              <w:pStyle w:val="Odsekzoznamu"/>
              <w:numPr>
                <w:ilvl w:val="0"/>
                <w:numId w:val="34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D53DB3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Porovnať podobnosti a odlišnosti objektov s cieľom identifikovať možné znaky triedenia.</w:t>
            </w:r>
          </w:p>
          <w:p w14:paraId="43E19F06" w14:textId="77777777" w:rsidR="0006649D" w:rsidRPr="00D53DB3" w:rsidRDefault="0006649D" w:rsidP="00D53DB3">
            <w:pPr>
              <w:pStyle w:val="Odsekzoznamu"/>
              <w:numPr>
                <w:ilvl w:val="0"/>
                <w:numId w:val="34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D53DB3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Navrhnúť jednoduché vlastné meradlá,</w:t>
            </w:r>
          </w:p>
          <w:p w14:paraId="419E7BD3" w14:textId="77777777" w:rsidR="0006649D" w:rsidRPr="00D53DB3" w:rsidRDefault="0006649D" w:rsidP="00D53DB3">
            <w:pPr>
              <w:pStyle w:val="Odsekzoznamu"/>
              <w:shd w:val="clear" w:color="auto" w:fill="FFFFFF"/>
              <w:spacing w:before="48" w:after="0" w:line="240" w:lineRule="auto"/>
              <w:ind w:left="756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D53DB3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používať jednoduché štandardné meradlá.</w:t>
            </w:r>
          </w:p>
          <w:p w14:paraId="780134E7" w14:textId="77777777" w:rsidR="0006649D" w:rsidRPr="00D53DB3" w:rsidRDefault="0006649D" w:rsidP="00D53DB3">
            <w:pPr>
              <w:pStyle w:val="Odsekzoznamu"/>
              <w:numPr>
                <w:ilvl w:val="0"/>
                <w:numId w:val="34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D53DB3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Vnímať nepotvrdený predpoklad ako novú informáciu, nie ako chybu.</w:t>
            </w:r>
          </w:p>
          <w:p w14:paraId="6157674B" w14:textId="77777777" w:rsidR="0006649D" w:rsidRPr="00D53DB3" w:rsidRDefault="0006649D" w:rsidP="00D53DB3">
            <w:pPr>
              <w:pStyle w:val="Odsekzoznamu"/>
              <w:numPr>
                <w:ilvl w:val="0"/>
                <w:numId w:val="34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D53DB3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Vyhýbať sa chybám pri práci s údajmi.</w:t>
            </w:r>
          </w:p>
        </w:tc>
      </w:tr>
      <w:tr w:rsidR="0006649D" w:rsidRPr="0006649D" w14:paraId="569F7691" w14:textId="77777777" w:rsidTr="009718F5">
        <w:trPr>
          <w:cantSplit/>
          <w:trHeight w:val="397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6653A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15" w:type="pct"/>
            <w:gridSpan w:val="3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F251C" w14:textId="163DA003" w:rsidR="0006649D" w:rsidRPr="007D7199" w:rsidRDefault="0006649D">
            <w:pPr>
              <w:numPr>
                <w:ilvl w:val="0"/>
                <w:numId w:val="44"/>
              </w:numPr>
              <w:shd w:val="clear" w:color="auto" w:fill="FFFFFF"/>
              <w:spacing w:before="48" w:after="0" w:line="276" w:lineRule="auto"/>
              <w:jc w:val="both"/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  <w:t>cieľ: Vyjadrovať a diskutovať o svojich prírodovedných predstavách.</w:t>
            </w:r>
          </w:p>
        </w:tc>
      </w:tr>
      <w:tr w:rsidR="0006649D" w:rsidRPr="0006649D" w14:paraId="17806AD5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478E2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E58A1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4" w:type="pct"/>
            <w:vAlign w:val="center"/>
          </w:tcPr>
          <w:p w14:paraId="32CB1339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684" w:type="pct"/>
            <w:vAlign w:val="center"/>
          </w:tcPr>
          <w:p w14:paraId="33AD396A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680C6D6D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F2042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042BB" w14:textId="2E355464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že tvrdenia musia z niečoho vyplývať.</w:t>
            </w:r>
          </w:p>
          <w:p w14:paraId="676FBC76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6FE6986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74C576C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F603526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1D54443" w14:textId="158BEA1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Porozumieť, že predpoklad je výrok o tom, čo sa stane v skúmanej situácii.</w:t>
            </w:r>
          </w:p>
          <w:p w14:paraId="5929A613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EDAF295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F5592F1" w14:textId="77777777" w:rsidR="00D1261B" w:rsidRPr="0006649D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DA8B8B3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Vysloviť záver v podobe vyjadrenia toho, čo nové žiak sám pre seba zistil, čo ho prekvapilo.</w:t>
            </w:r>
          </w:p>
          <w:p w14:paraId="24EF7863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AC86A46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C2D4858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581B153" w14:textId="77777777" w:rsidR="00D1261B" w:rsidRPr="0006649D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CC27654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Prezentovať výsledky svojho skúmania pred spolužiakmi.</w:t>
            </w:r>
          </w:p>
          <w:p w14:paraId="619B34FC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6BDE75F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175E463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66C7D4E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1D36A58" w14:textId="77777777" w:rsidR="00D1261B" w:rsidRPr="0006649D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B426368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Prezentovať vlastný spôsob uvažovania o riešení výskumnej otázky v pracovnej skupine a vypočuť si spôsoby uvažovania spolužiakov.</w:t>
            </w:r>
          </w:p>
          <w:p w14:paraId="04E9DAAF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A54BBD2" w14:textId="77777777" w:rsidR="00D1261B" w:rsidRPr="0006649D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8EC7CAC" w14:textId="6C87ABCA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.</w:t>
            </w:r>
          </w:p>
          <w:p w14:paraId="40409174" w14:textId="77777777" w:rsidR="00AF0568" w:rsidRPr="0006649D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4AFB492" w14:textId="77777777" w:rsidR="0006649D" w:rsidRPr="0006649D" w:rsidRDefault="0006649D" w:rsidP="006B3D1B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4" w:type="pct"/>
          </w:tcPr>
          <w:p w14:paraId="74CEDF84" w14:textId="77777777" w:rsidR="00AF0568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že tvrdenia musia z niečoho vyplývať.</w:t>
            </w:r>
          </w:p>
          <w:p w14:paraId="03AF142B" w14:textId="05BE6900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Na podnet učiteľa zdôvodniť svoje tvrdenie relevantnou skúsenosťou.</w:t>
            </w:r>
          </w:p>
          <w:p w14:paraId="29C2C726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6BB41DB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D3B7935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EA561E7" w14:textId="305EBB12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Porozumieť, že predpoklad nie je tip, predpoklad vyplýva z predchádzajúceho poznania.</w:t>
            </w:r>
          </w:p>
          <w:p w14:paraId="3E5B5A9B" w14:textId="77777777" w:rsidR="00AF0568" w:rsidRPr="0006649D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3995FB5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6DF3B9C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13BFA6D" w14:textId="2DA5ADA9" w:rsidR="00AF0568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Formulovať záver zo skúmania v podobe odpovedí na výskumnú otázku, bez odvolávania sa na získané údaje skúmaním.</w:t>
            </w:r>
          </w:p>
          <w:p w14:paraId="729E4C36" w14:textId="77777777" w:rsidR="00832A66" w:rsidRDefault="00832A66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17FFED0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CEB7106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472757D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08AD126" w14:textId="25030FC0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Porovnať vlastné výsledky s tými, ktoré získali spolužiaci a identifikovať podobnosti a odlišnosti.</w:t>
            </w:r>
          </w:p>
          <w:p w14:paraId="09886518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D27EF42" w14:textId="77777777" w:rsidR="00832A66" w:rsidRDefault="00832A66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ECF8734" w14:textId="77777777" w:rsidR="00832A66" w:rsidRDefault="00832A66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0E5578E" w14:textId="77777777" w:rsidR="00D1261B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BDD8B06" w14:textId="77777777" w:rsidR="00832A66" w:rsidRPr="0006649D" w:rsidRDefault="00832A66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8867D5D" w14:textId="0DD81512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že rôzni ľudia majú rôzne skúsenosti</w:t>
            </w:r>
            <w:r w:rsidR="00FE2246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a preto môžu o rovnakých otázkach a úlohách uvažovať rôzne.</w:t>
            </w:r>
          </w:p>
          <w:p w14:paraId="6A843B77" w14:textId="77777777" w:rsidR="0006649D" w:rsidRPr="0006649D" w:rsidRDefault="0006649D" w:rsidP="007A49A0">
            <w:pPr>
              <w:spacing w:after="0" w:line="276" w:lineRule="auto"/>
              <w:ind w:left="720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6DEA2689" w14:textId="77777777" w:rsidR="0006649D" w:rsidRPr="0006649D" w:rsidRDefault="0006649D" w:rsidP="007A49A0">
            <w:pPr>
              <w:spacing w:after="0" w:line="276" w:lineRule="auto"/>
              <w:ind w:left="720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4AD53B99" w14:textId="77777777" w:rsidR="0006649D" w:rsidRPr="0006649D" w:rsidRDefault="0006649D" w:rsidP="007A49A0">
            <w:pPr>
              <w:spacing w:after="0" w:line="276" w:lineRule="auto"/>
              <w:ind w:left="720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715C30B9" w14:textId="77777777" w:rsidR="0006649D" w:rsidRPr="0006649D" w:rsidRDefault="0006649D" w:rsidP="007A49A0">
            <w:pPr>
              <w:spacing w:after="0" w:line="276" w:lineRule="auto"/>
              <w:ind w:left="720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4" w:type="pct"/>
          </w:tcPr>
          <w:p w14:paraId="78C628BB" w14:textId="77777777" w:rsidR="0006649D" w:rsidRPr="00AF0568" w:rsidRDefault="0006649D">
            <w:pPr>
              <w:pStyle w:val="Odsekzoznamu"/>
              <w:numPr>
                <w:ilvl w:val="0"/>
                <w:numId w:val="105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Zdôvodniť tvrdenie predchádzajúcou skúsenosťou a/alebo získanými údajmi zo skúmania na podnet učiteľa</w:t>
            </w:r>
            <w:r w:rsidRPr="00AF0568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65159421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Na podnet učiteľa zdôvodniť svoje tvrdenie zaznamenanými údajmi.</w:t>
            </w:r>
          </w:p>
          <w:p w14:paraId="780B9DDD" w14:textId="77777777" w:rsidR="00D1261B" w:rsidRPr="0006649D" w:rsidRDefault="00D126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7E09C1F" w14:textId="77777777" w:rsidR="0006649D" w:rsidRDefault="0006649D">
            <w:pPr>
              <w:pStyle w:val="Odsekzoznamu"/>
              <w:numPr>
                <w:ilvl w:val="0"/>
                <w:numId w:val="105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Formulovať predpoklad a zdôvodniť ho skúsenosťou</w:t>
            </w:r>
            <w:r w:rsidRPr="00AF0568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. Diskutovať o predpokladoch so spolužiakmi.</w:t>
            </w:r>
          </w:p>
          <w:p w14:paraId="08061268" w14:textId="77777777" w:rsidR="00D1261B" w:rsidRPr="00D1261B" w:rsidRDefault="00D1261B" w:rsidP="00D1261B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ED1F47A" w14:textId="77777777" w:rsidR="0006649D" w:rsidRDefault="0006649D">
            <w:pPr>
              <w:pStyle w:val="Odsekzoznamu"/>
              <w:numPr>
                <w:ilvl w:val="0"/>
                <w:numId w:val="105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Formulovať záver v podobe odpovede na výskumnú otázku s odvolaním sa na údaje získané skúmaním</w:t>
            </w:r>
            <w:r w:rsidRPr="00AF0568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. Zapísať záver v podobe ucelených viet s odvolávaním sa na získané pozorovaním. </w:t>
            </w:r>
          </w:p>
          <w:p w14:paraId="5DD23423" w14:textId="77777777" w:rsidR="00D1261B" w:rsidRPr="00D1261B" w:rsidRDefault="00D1261B" w:rsidP="00D1261B">
            <w:pPr>
              <w:pStyle w:val="Odsekzoznamu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1EA8A8E" w14:textId="77777777" w:rsidR="00D1261B" w:rsidRPr="00D1261B" w:rsidRDefault="00D1261B" w:rsidP="00D1261B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79CD465" w14:textId="77777777" w:rsidR="0006649D" w:rsidRPr="00AF0568" w:rsidRDefault="0006649D">
            <w:pPr>
              <w:pStyle w:val="Odsekzoznamu"/>
              <w:numPr>
                <w:ilvl w:val="0"/>
                <w:numId w:val="105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Porovnať výsledky svojho skúmania s výsledkami vrstovníkov a zdôvodniť prípadné rozdiely</w:t>
            </w:r>
            <w:r w:rsidRPr="00AF0568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068D0C00" w14:textId="34CBBEA6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Zdôvodnenie rozdielov vo  prostredníctvom identifikácie rozdielnych postupov skúmania, nezhodných objektov skúmania, či prostredníctvom identifikácie nepresného pozorovania. </w:t>
            </w:r>
          </w:p>
          <w:p w14:paraId="6C11FF4A" w14:textId="77777777" w:rsidR="0006649D" w:rsidRPr="00AF0568" w:rsidRDefault="0006649D">
            <w:pPr>
              <w:pStyle w:val="Odsekzoznamu"/>
              <w:numPr>
                <w:ilvl w:val="0"/>
                <w:numId w:val="106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Rešpektovať rôznorodosť v uvažovaní a pri riešení výskumných otázok rovesníkmi</w:t>
            </w:r>
            <w:r w:rsidRPr="00AF0568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097BA8EE" w14:textId="77777777" w:rsidR="0006649D" w:rsidRPr="0006649D" w:rsidRDefault="0006649D" w:rsidP="007A49A0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Vnímať rôzne spôsoby uvažovania spolužiakov o tom istom probléme ako podnet k vylepšeniu navrhovaných riešení výskumných otázok.</w:t>
            </w:r>
          </w:p>
        </w:tc>
      </w:tr>
      <w:tr w:rsidR="0006649D" w:rsidRPr="0006649D" w14:paraId="1CAE0D91" w14:textId="77777777" w:rsidTr="009718F5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EECED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15" w:type="pct"/>
            <w:gridSpan w:val="3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42362" w14:textId="77777777" w:rsidR="0006649D" w:rsidRPr="0006649D" w:rsidRDefault="0006649D">
            <w:pPr>
              <w:numPr>
                <w:ilvl w:val="0"/>
                <w:numId w:val="44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  <w:t>cieľ: Po vzore učiteľa systematicky a objektívne získavať údaje, usporadúvať ich, na ich základe tvoriť záver a ten prezentovať.</w:t>
            </w:r>
          </w:p>
        </w:tc>
      </w:tr>
      <w:tr w:rsidR="0006649D" w:rsidRPr="0006649D" w14:paraId="51CF4B13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B3889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4C539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4" w:type="pct"/>
            <w:shd w:val="clear" w:color="auto" w:fill="C1E4F5" w:themeFill="accent1" w:themeFillTint="33"/>
            <w:vAlign w:val="center"/>
          </w:tcPr>
          <w:p w14:paraId="33CEF34D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684" w:type="pct"/>
            <w:shd w:val="clear" w:color="auto" w:fill="C1E4F5" w:themeFill="accent1" w:themeFillTint="33"/>
            <w:vAlign w:val="center"/>
          </w:tcPr>
          <w:p w14:paraId="2558916A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1E4A2942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00141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CDCEE" w14:textId="77777777" w:rsidR="0006649D" w:rsidRDefault="0006649D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Orientovať sa v tabuľke a dohodnutými značkami zaznamenať informácie o pozorovaných objektoch.</w:t>
            </w:r>
          </w:p>
          <w:p w14:paraId="5A2E4834" w14:textId="77777777" w:rsidR="006B3D1B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58CF952" w14:textId="77777777" w:rsidR="006B3D1B" w:rsidRPr="0006649D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574406C" w14:textId="77777777" w:rsidR="0006649D" w:rsidRDefault="0006649D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Bez použitia písanej formy jazyka a s pomocou inštrukcií učiteľa vytvorí záznam z jednoduchého pozorovania alebo skúmania.</w:t>
            </w:r>
          </w:p>
          <w:p w14:paraId="629F7308" w14:textId="77777777" w:rsidR="00AF0568" w:rsidRDefault="00AF0568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FD29484" w14:textId="77777777" w:rsidR="006B3D1B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A8C30B1" w14:textId="77777777" w:rsidR="006B3D1B" w:rsidRPr="0006649D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7D83E4A" w14:textId="77777777" w:rsidR="0006649D" w:rsidRDefault="0006649D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že tvrdenia musia z niečoho vyplývať.</w:t>
            </w:r>
          </w:p>
          <w:p w14:paraId="14FFCAD6" w14:textId="77777777" w:rsidR="006B3D1B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348D4E3" w14:textId="77777777" w:rsidR="006B3D1B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151915D" w14:textId="77777777" w:rsidR="00AF0568" w:rsidRPr="0006649D" w:rsidRDefault="00AF0568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DDA5933" w14:textId="77777777" w:rsidR="0006649D" w:rsidRDefault="0006649D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Vysloviť záver v podobe vyjadrenia toho, čo nové žiak sám pre seba zistil, čo ho prekvapilo.</w:t>
            </w:r>
          </w:p>
          <w:p w14:paraId="08C894C1" w14:textId="77777777" w:rsidR="00AF0568" w:rsidRPr="0006649D" w:rsidRDefault="00AF0568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C9CDBD6" w14:textId="77777777" w:rsidR="0006649D" w:rsidRPr="0006649D" w:rsidRDefault="0006649D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Posúdiť, ktoré z poskytnutého súboru výrokov vyjadria to, čo zo získaných údajov vyplýva a čo nie.</w:t>
            </w:r>
          </w:p>
          <w:p w14:paraId="48AA6035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4" w:type="pct"/>
          </w:tcPr>
          <w:p w14:paraId="4B39A553" w14:textId="5378E140" w:rsidR="0006649D" w:rsidRDefault="0006649D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Podľa </w:t>
            </w:r>
            <w:r w:rsidR="00FE2246"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tabuľ</w:t>
            </w:r>
            <w:r w:rsidR="00FE2246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ky 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vyplnenej skúmanými vlastnými údajmi povedať, čo bol predpoklad a čo nové zistil.</w:t>
            </w:r>
          </w:p>
          <w:p w14:paraId="45F91FA2" w14:textId="77777777" w:rsidR="00AF0568" w:rsidRDefault="00AF0568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54B2CB7" w14:textId="77777777" w:rsidR="00AF0568" w:rsidRDefault="00AF0568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2F219F2" w14:textId="77777777" w:rsidR="006B3D1B" w:rsidRPr="0006649D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D883358" w14:textId="77777777" w:rsidR="0006649D" w:rsidRDefault="0006649D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Bez použitia písanej formy jazyka vytvoriť záznam z pozorovania a chápať ho ako zdroj informácií pre tvorbu verbálne prezentovaného záveru z pozorovania/skúmania.</w:t>
            </w:r>
          </w:p>
          <w:p w14:paraId="7FFE03B5" w14:textId="77777777" w:rsidR="006B3D1B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CF890E7" w14:textId="77777777" w:rsidR="00AF0568" w:rsidRPr="0006649D" w:rsidRDefault="00AF0568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36F49FE" w14:textId="341525A5" w:rsidR="00AF0568" w:rsidRDefault="0006649D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Na podnet učiteľa zdôvodniť svoje tvrdenie relevantnou skúsenosťou.</w:t>
            </w:r>
          </w:p>
          <w:p w14:paraId="27660024" w14:textId="77777777" w:rsidR="006B3D1B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02F30AB" w14:textId="77777777" w:rsidR="006B3D1B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9259978" w14:textId="77777777" w:rsidR="006B3D1B" w:rsidRPr="0006649D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2CC3376" w14:textId="77777777" w:rsidR="0006649D" w:rsidRDefault="0006649D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Formulovať záver zo skúmania v podobe odpovedí na výskumnú otázku, bez odvolávania sa na získané údaje skúmaním.</w:t>
            </w:r>
          </w:p>
          <w:p w14:paraId="7CCB2621" w14:textId="77777777" w:rsidR="00AF0568" w:rsidRPr="0006649D" w:rsidRDefault="00AF0568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EDEDDF4" w14:textId="77777777" w:rsidR="0006649D" w:rsidRDefault="0006649D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Zamýšľať sa nad údajmi získanými pozorovaním a/alebo skúmaním a vytvárať závery o tom, čo z nich vyplýva.</w:t>
            </w:r>
          </w:p>
          <w:p w14:paraId="67A4511F" w14:textId="77777777" w:rsidR="00AF0568" w:rsidRDefault="00AF0568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4C4B45C" w14:textId="77777777" w:rsidR="006B3D1B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7071828" w14:textId="77777777" w:rsidR="006B3D1B" w:rsidRPr="0006649D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40FC425" w14:textId="77777777" w:rsidR="006B3D1B" w:rsidRDefault="006B3D1B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6F5BA4C" w14:textId="4FC04138" w:rsidR="0006649D" w:rsidRPr="0006649D" w:rsidRDefault="00FE2246" w:rsidP="007A49A0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Vyhľada</w:t>
            </w:r>
            <w:r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ť </w:t>
            </w:r>
            <w:r w:rsidR="0006649D"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obrazovú, nesk</w:t>
            </w:r>
            <w:r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ôr</w:t>
            </w:r>
            <w:r w:rsidR="0006649D"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slovnú</w:t>
            </w:r>
            <w:r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="0006649D"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informáciu v dvoch odlišných zdrojoch, ktoré mu učiteľ poskytne.</w:t>
            </w:r>
          </w:p>
          <w:p w14:paraId="4BF8F2AA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4" w:type="pct"/>
          </w:tcPr>
          <w:p w14:paraId="288243BE" w14:textId="77777777" w:rsidR="0006649D" w:rsidRPr="00AF0568" w:rsidRDefault="0006649D">
            <w:pPr>
              <w:pStyle w:val="Odsekzoznamu"/>
              <w:numPr>
                <w:ilvl w:val="0"/>
                <w:numId w:val="106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Zaznamenať získané údaje do poskytnutej tabuľky alebo vopred pripraveného diagramu.</w:t>
            </w:r>
            <w:r w:rsidRPr="00AF0568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 xml:space="preserve"> Vyfarbením políčok zaznamenať údaje získané vlastným skúmaním do vopred pripraveného stĺpcového diagramu.</w:t>
            </w:r>
          </w:p>
          <w:p w14:paraId="286D9DA7" w14:textId="77777777" w:rsidR="0006649D" w:rsidRPr="00AF0568" w:rsidRDefault="0006649D">
            <w:pPr>
              <w:pStyle w:val="Odsekzoznamu"/>
              <w:numPr>
                <w:ilvl w:val="0"/>
                <w:numId w:val="106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Vytvoriť záznam zo skúmania do vopred pripravenej štruktúry.</w:t>
            </w:r>
            <w:r w:rsidRPr="00AF0568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 xml:space="preserve"> Vytvárať záznam zo skúmania do vopred pripravenej štruktúry s použitím jednoduchých slovných vyjadrení v písomnej podobe.</w:t>
            </w:r>
          </w:p>
          <w:p w14:paraId="1045CA0A" w14:textId="77777777" w:rsidR="0006649D" w:rsidRPr="00AF0568" w:rsidRDefault="0006649D">
            <w:pPr>
              <w:pStyle w:val="Odsekzoznamu"/>
              <w:numPr>
                <w:ilvl w:val="0"/>
                <w:numId w:val="106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Vyhodnotiť proces a výsledky získané skúmaním</w:t>
            </w:r>
            <w:r w:rsidRPr="00AF0568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.</w:t>
            </w:r>
          </w:p>
          <w:p w14:paraId="6064A837" w14:textId="77777777" w:rsidR="0006649D" w:rsidRPr="00AF0568" w:rsidRDefault="0006649D">
            <w:pPr>
              <w:pStyle w:val="Odsekzoznamu"/>
              <w:numPr>
                <w:ilvl w:val="0"/>
                <w:numId w:val="106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Zdôvodniť tvrdenie predchádzajúcou skúsenosťou a/alebo získanými údajmi zo skúmania na podnet učiteľa</w:t>
            </w:r>
            <w:r w:rsidRPr="00AF0568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. Na podnet učiteľa zdôvodniť svoje tvrdenie zaznamenanými údajmi.</w:t>
            </w:r>
          </w:p>
          <w:p w14:paraId="109623DE" w14:textId="77777777" w:rsidR="0006649D" w:rsidRPr="00AF0568" w:rsidRDefault="0006649D">
            <w:pPr>
              <w:pStyle w:val="Odsekzoznamu"/>
              <w:numPr>
                <w:ilvl w:val="0"/>
                <w:numId w:val="106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Formulovať záver v podobe odpovede na výskumnú otázku s odvolaním sa na údaje získané skúmaním</w:t>
            </w:r>
            <w:r w:rsidRPr="00AF0568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. Zapísať záver v podobe ucelených viet s odvolávaním sa na získané pozorovania.</w:t>
            </w:r>
          </w:p>
          <w:p w14:paraId="6AEAC5FA" w14:textId="77777777" w:rsidR="0006649D" w:rsidRDefault="0006649D">
            <w:pPr>
              <w:pStyle w:val="Odsekzoznamu"/>
              <w:numPr>
                <w:ilvl w:val="0"/>
                <w:numId w:val="106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Vytvárať logické úsudky z údajov získaných skúmaním.</w:t>
            </w:r>
          </w:p>
          <w:p w14:paraId="67943BC0" w14:textId="77777777" w:rsidR="006B3D1B" w:rsidRDefault="006B3D1B" w:rsidP="006B3D1B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384F172D" w14:textId="77777777" w:rsidR="006B3D1B" w:rsidRPr="006B3D1B" w:rsidRDefault="006B3D1B" w:rsidP="006B3D1B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4BB9E8DA" w14:textId="77777777" w:rsidR="0006649D" w:rsidRDefault="0006649D">
            <w:pPr>
              <w:pStyle w:val="Odsekzoznamu"/>
              <w:numPr>
                <w:ilvl w:val="0"/>
                <w:numId w:val="106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Vyhľadať konkrétne informácie na základe poskytnutého postupu.</w:t>
            </w:r>
          </w:p>
          <w:p w14:paraId="15FB9129" w14:textId="77777777" w:rsidR="006B3D1B" w:rsidRPr="006B3D1B" w:rsidRDefault="006B3D1B" w:rsidP="006B3D1B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3626D5BA" w14:textId="77777777" w:rsidR="0006649D" w:rsidRPr="00AF0568" w:rsidRDefault="0006649D">
            <w:pPr>
              <w:pStyle w:val="Odsekzoznamu"/>
              <w:numPr>
                <w:ilvl w:val="0"/>
                <w:numId w:val="106"/>
              </w:num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Source Sans Pro" w:hAnsi="Times New Roman" w:cs="Times New Roman"/>
                <w:b/>
                <w:bCs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Uvedomiť si, že existujú rôzne informačné zdroje s rôznou mierou dôveryhodnosti.</w:t>
            </w:r>
          </w:p>
          <w:p w14:paraId="0AE214F1" w14:textId="3130F96E" w:rsidR="0006649D" w:rsidRPr="0006649D" w:rsidRDefault="0006649D" w:rsidP="007A49A0">
            <w:pPr>
              <w:shd w:val="clear" w:color="auto" w:fill="FFFFFF"/>
              <w:spacing w:before="48" w:after="0" w:line="240" w:lineRule="auto"/>
              <w:jc w:val="both"/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Porovnáva zhodu v</w:t>
            </w:r>
            <w:r w:rsidR="008E746A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informáciách</w:t>
            </w:r>
            <w:r w:rsidR="008E746A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6649D">
              <w:rPr>
                <w:rFonts w:ascii="Times New Roman" w:eastAsia="Source Sans Pro" w:hAnsi="Times New Roman" w:cs="Times New Roman"/>
                <w:i/>
                <w:iCs/>
                <w:color w:val="31333F"/>
                <w:kern w:val="0"/>
                <w:sz w:val="20"/>
                <w:szCs w:val="20"/>
                <w14:ligatures w14:val="none"/>
              </w:rPr>
              <w:t>obrazových,  neskôr slovných). Pri vyhľadávaní informácií v informačných zdrojoch si uvedomuje potrebu overiť  si ju.</w:t>
            </w:r>
          </w:p>
        </w:tc>
      </w:tr>
      <w:tr w:rsidR="0006649D" w:rsidRPr="0006649D" w14:paraId="714EB37B" w14:textId="77777777" w:rsidTr="009718F5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D9C4D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15" w:type="pct"/>
            <w:gridSpan w:val="3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1E8D9" w14:textId="77777777" w:rsidR="0006649D" w:rsidRPr="0006649D" w:rsidRDefault="0006649D">
            <w:pPr>
              <w:numPr>
                <w:ilvl w:val="0"/>
                <w:numId w:val="44"/>
              </w:numPr>
              <w:shd w:val="clear" w:color="auto" w:fill="FFFFFF"/>
              <w:spacing w:before="48" w:after="0" w:line="276" w:lineRule="auto"/>
              <w:jc w:val="both"/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  <w:t>cieľ: Kooperatívne pracovať na riešení čiastkových úloh a aplikovať pritom mäkké zručnosti.</w:t>
            </w:r>
          </w:p>
        </w:tc>
      </w:tr>
      <w:tr w:rsidR="0006649D" w:rsidRPr="0006649D" w14:paraId="559DAC38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87030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E10A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4" w:type="pct"/>
            <w:shd w:val="clear" w:color="auto" w:fill="C1E4F5" w:themeFill="accent1" w:themeFillTint="33"/>
          </w:tcPr>
          <w:p w14:paraId="7F3A235B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684" w:type="pct"/>
            <w:shd w:val="clear" w:color="auto" w:fill="C1E4F5" w:themeFill="accent1" w:themeFillTint="33"/>
          </w:tcPr>
          <w:p w14:paraId="746B5B62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3C359AA1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4D6A8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BBD9B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Prezentovať výsledky svojho skúmania pred spolužiakmi.</w:t>
            </w:r>
          </w:p>
          <w:p w14:paraId="5A748BA8" w14:textId="77777777" w:rsidR="006B3D1B" w:rsidRPr="0006649D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7759D3A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Spontánne spolupracuje na riešení úloh s niektorými členmi skupiny.</w:t>
            </w:r>
          </w:p>
          <w:p w14:paraId="1B9FEC2E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E704693" w14:textId="77777777" w:rsidR="006B3D1B" w:rsidRPr="0006649D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61DA392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Prezentovať vlastný spôsob uvažovania o riešení výskumnej otázky v pracovnej skupine a vypočuť si spôsoby uvažovania spolužiakov.</w:t>
            </w:r>
          </w:p>
          <w:p w14:paraId="30C42745" w14:textId="77777777" w:rsidR="00AF0568" w:rsidRPr="0006649D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0E6B780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7AF4EFC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BD5374A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7CF6B52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38CD79C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A18E849" w14:textId="2B54E974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Komunikovať a spolupracovať s cieľom efektívnejšej práce a/alebo zaujímavejších riešení.</w:t>
            </w:r>
          </w:p>
          <w:p w14:paraId="089426F8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4" w:type="pct"/>
          </w:tcPr>
          <w:p w14:paraId="36A7A188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Porovnať vlastné výsledky s tými, ktoré získali spolužiaci a identifikovať podobnosti a odlišnosti.</w:t>
            </w:r>
          </w:p>
          <w:p w14:paraId="7C120FE0" w14:textId="77777777" w:rsidR="006B3D1B" w:rsidRPr="0006649D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7ECA30A" w14:textId="6B52B727" w:rsidR="0006649D" w:rsidRDefault="006B3D1B">
            <w:pPr>
              <w:pStyle w:val="Odsekzoznamu"/>
              <w:numPr>
                <w:ilvl w:val="0"/>
                <w:numId w:val="118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6B3D1B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Mať záujem o spoluprácu pri riešení problému</w:t>
            </w:r>
          </w:p>
          <w:p w14:paraId="68A71F3D" w14:textId="77777777" w:rsidR="006B3D1B" w:rsidRDefault="006B3D1B" w:rsidP="006B3D1B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98ED600" w14:textId="77777777" w:rsidR="006B3D1B" w:rsidRPr="006B3D1B" w:rsidRDefault="006B3D1B" w:rsidP="006B3D1B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C379F29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že rôzni ľudia majú rôzne skúsenosti a preto môžu o rovnakých otázkach a úlohách uvažovať rôzne.</w:t>
            </w:r>
          </w:p>
          <w:p w14:paraId="173C13F3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39C386C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82579BC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9757EAB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A50CA0D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1C09103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D139FAF" w14:textId="77777777" w:rsidR="00AF0568" w:rsidRPr="0006649D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FE9B93A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Na úlohách v rámci skupiny pracovať samostatne, ale následne s členmi skupiny diskutovať a porovnávať rôzne spôsoby riešenia úloh.</w:t>
            </w:r>
          </w:p>
          <w:p w14:paraId="3129E94B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4E5CF2B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2543D3B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CE1AA47" w14:textId="5EC67D29" w:rsidR="00AF0568" w:rsidRPr="0006649D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4" w:type="pct"/>
          </w:tcPr>
          <w:p w14:paraId="284E6373" w14:textId="77777777" w:rsidR="0006649D" w:rsidRPr="00AF0568" w:rsidRDefault="0006649D">
            <w:pPr>
              <w:pStyle w:val="Odsekzoznamu"/>
              <w:numPr>
                <w:ilvl w:val="0"/>
                <w:numId w:val="107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Porovnať výsledky svojho skúmania s výsledkami vrstovníkov a zdôvodniť prípadné rozdiely.</w:t>
            </w:r>
          </w:p>
          <w:p w14:paraId="6249FDC7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Spolupracovať na riešení úloh s členmi skupín tak, že vytvára priestor pre zapojenie všetkých členov skupín (neprimerane sa nepresadzuje, nezostáva v úzadí).</w:t>
            </w:r>
          </w:p>
          <w:p w14:paraId="5CC883DC" w14:textId="77777777" w:rsidR="006B3D1B" w:rsidRPr="0006649D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B99B4AD" w14:textId="77777777" w:rsidR="0006649D" w:rsidRPr="00AF0568" w:rsidRDefault="0006649D">
            <w:pPr>
              <w:pStyle w:val="Odsekzoznamu"/>
              <w:numPr>
                <w:ilvl w:val="0"/>
                <w:numId w:val="107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Rešpektovať rôznorodosť v uvažovaní a pri riešení výskumných otázok rovesníkmi</w:t>
            </w:r>
            <w:r w:rsidRPr="00AF0568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62B53493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Vnímať rôzne spôsoby uvažovania spolužiakov o tom istom probléme ako podnet k vylepšeniu navrhovaných riešení výskumných otázok.</w:t>
            </w:r>
          </w:p>
          <w:p w14:paraId="3CFA3147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66B686C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C041D27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1A59BE3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DE5DBEF" w14:textId="77777777" w:rsidR="006B3D1B" w:rsidRPr="0006649D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B2EF09A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Na základe diskusie s členmi skupiny preberať niektoré prvky riešenia úloh, ktoré navrhli členovia.</w:t>
            </w:r>
          </w:p>
          <w:p w14:paraId="1E9B1539" w14:textId="77777777" w:rsidR="007A49A0" w:rsidRDefault="007A49A0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E4331B5" w14:textId="5B43C0F2" w:rsidR="007A49A0" w:rsidRPr="00D1261B" w:rsidRDefault="00AF0568">
            <w:pPr>
              <w:pStyle w:val="Odsekzoznamu"/>
              <w:numPr>
                <w:ilvl w:val="0"/>
                <w:numId w:val="107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D1261B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Komunikovať a spolupracovať s cieľom efektívnejšej práce a/alebo zaujímavejších riešení</w:t>
            </w:r>
          </w:p>
          <w:p w14:paraId="0317D7B5" w14:textId="77777777" w:rsidR="007A49A0" w:rsidRPr="00AF0568" w:rsidRDefault="007A49A0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</w:pPr>
          </w:p>
          <w:p w14:paraId="520D3935" w14:textId="77777777" w:rsidR="007A49A0" w:rsidRDefault="007A49A0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CAEE289" w14:textId="77777777" w:rsidR="007A49A0" w:rsidRPr="0006649D" w:rsidRDefault="007A49A0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665927B1" w14:textId="77777777" w:rsidTr="009718F5">
        <w:trPr>
          <w:cantSplit/>
          <w:trHeight w:val="397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9EBCD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15" w:type="pct"/>
            <w:gridSpan w:val="3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C839AB" w14:textId="347D15BF" w:rsidR="0006649D" w:rsidRPr="007A49A0" w:rsidRDefault="0006649D">
            <w:pPr>
              <w:numPr>
                <w:ilvl w:val="0"/>
                <w:numId w:val="44"/>
              </w:numPr>
              <w:shd w:val="clear" w:color="auto" w:fill="FFFFFF"/>
              <w:spacing w:after="0" w:line="276" w:lineRule="auto"/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  <w:t>cieľ: Dôverovať výsledkom svojej vlastnej výskumnej činnosti.</w:t>
            </w:r>
          </w:p>
        </w:tc>
      </w:tr>
      <w:tr w:rsidR="0006649D" w:rsidRPr="0006649D" w14:paraId="0EDDBCFA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49196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1EAA1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4" w:type="pct"/>
            <w:shd w:val="clear" w:color="auto" w:fill="C1E4F5" w:themeFill="accent1" w:themeFillTint="33"/>
          </w:tcPr>
          <w:p w14:paraId="7F72F2BC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684" w:type="pct"/>
            <w:shd w:val="clear" w:color="auto" w:fill="C1E4F5" w:themeFill="accent1" w:themeFillTint="33"/>
          </w:tcPr>
          <w:p w14:paraId="77D704BD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265FA0B5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76F1A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1FB3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Všímať si okolie a spontánne opisovať, čo nové zistil a/alebo čo by bolo zaujímavé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.</w:t>
            </w:r>
          </w:p>
          <w:p w14:paraId="0CCA279E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F096EFB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7F1DA2B2" w14:textId="77777777" w:rsidR="00AF0568" w:rsidRPr="0006649D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33CF1381" w14:textId="77777777" w:rsidR="00251429" w:rsidRDefault="00251429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4F0D299" w14:textId="77777777" w:rsidR="00251429" w:rsidRDefault="00251429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684EBC5" w14:textId="77777777" w:rsidR="00251429" w:rsidRDefault="00251429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2F2D531" w14:textId="55CC37C9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Vyhodnotiť úspešnosť svojej výskumnej práce pomocou hodnotiacej škály.</w:t>
            </w:r>
          </w:p>
        </w:tc>
        <w:tc>
          <w:tcPr>
            <w:tcW w:w="1684" w:type="pct"/>
          </w:tcPr>
          <w:p w14:paraId="18E9975D" w14:textId="77777777" w:rsidR="0006649D" w:rsidRPr="006B3D1B" w:rsidRDefault="0006649D">
            <w:pPr>
              <w:pStyle w:val="Odsekzoznamu"/>
              <w:numPr>
                <w:ilvl w:val="0"/>
                <w:numId w:val="107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6B3D1B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Prejaviť záujem o skúmanie okolitého prostredia.</w:t>
            </w:r>
          </w:p>
          <w:p w14:paraId="5460871A" w14:textId="7A11ADC3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Na podnet učiteľa uvažovať a vytvárať návrhy, čo iné by bolo možné v pozorovanej situácii skúmať, zistiť.</w:t>
            </w:r>
          </w:p>
          <w:p w14:paraId="67E9D0CF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502A45C" w14:textId="77777777" w:rsidR="00AF0568" w:rsidRDefault="00AF056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576626B" w14:textId="77777777" w:rsidR="006B3D1B" w:rsidRPr="0006649D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B122C22" w14:textId="77777777" w:rsidR="00251429" w:rsidRDefault="00251429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62BD2C1" w14:textId="495F60D2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S pomocou učiteľa identifikovať možnosti zlepšenia výskumnej práce a verbalizovať ich.</w:t>
            </w:r>
          </w:p>
          <w:p w14:paraId="2A40F594" w14:textId="77777777" w:rsidR="0006649D" w:rsidRPr="0006649D" w:rsidRDefault="0006649D" w:rsidP="007A49A0">
            <w:pPr>
              <w:spacing w:after="0" w:line="276" w:lineRule="auto"/>
              <w:ind w:left="720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26F3FDA2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6F973855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4B7FC6EF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0AA7ADE9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466B865E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1996472C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5174B57C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4BE2CA19" w14:textId="77777777" w:rsidR="008A4E28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  <w:p w14:paraId="191A02D6" w14:textId="77777777" w:rsidR="008A4E28" w:rsidRPr="0006649D" w:rsidRDefault="008A4E2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4" w:type="pct"/>
          </w:tcPr>
          <w:p w14:paraId="15EB9DF1" w14:textId="3E526F1A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Riešiť úlohy vedúce k skúmaniu okolitého prostredia, ktoré zadáva učiteľ.</w:t>
            </w:r>
          </w:p>
          <w:p w14:paraId="546BFD3D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D0B68C1" w14:textId="77777777" w:rsidR="006B3D1B" w:rsidRPr="0006649D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B16E3FF" w14:textId="77777777" w:rsidR="0006649D" w:rsidRDefault="0006649D">
            <w:pPr>
              <w:pStyle w:val="Odsekzoznamu"/>
              <w:numPr>
                <w:ilvl w:val="0"/>
                <w:numId w:val="107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AF0568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Svoju výskumnú činnosť vnímať ako jeden zo zdrojov nových poznatkov</w:t>
            </w:r>
            <w:r w:rsidRPr="00AF0568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.</w:t>
            </w:r>
          </w:p>
          <w:p w14:paraId="60E7FDE6" w14:textId="77777777" w:rsidR="006B3D1B" w:rsidRPr="006B3D1B" w:rsidRDefault="006B3D1B" w:rsidP="006B3D1B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8355F05" w14:textId="77777777" w:rsidR="0006649D" w:rsidRPr="00251429" w:rsidRDefault="0006649D">
            <w:pPr>
              <w:pStyle w:val="Odsekzoznamu"/>
              <w:numPr>
                <w:ilvl w:val="0"/>
                <w:numId w:val="107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51429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S pomocou učiteľa hodnotiť svoju výskumnú prácu.</w:t>
            </w:r>
          </w:p>
          <w:p w14:paraId="028AEAD5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S pomocou učiteľa vyhodnotiť pokrok vo svojej výskumnej práci bez snahy porovnávať sa s inými.</w:t>
            </w:r>
          </w:p>
        </w:tc>
      </w:tr>
      <w:tr w:rsidR="0006649D" w:rsidRPr="0006649D" w14:paraId="21114FC5" w14:textId="77777777" w:rsidTr="009718F5">
        <w:trPr>
          <w:cantSplit/>
          <w:trHeight w:val="397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5037E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15" w:type="pct"/>
            <w:gridSpan w:val="3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83CB0B" w14:textId="6CBB79A7" w:rsidR="0006649D" w:rsidRPr="0006649D" w:rsidRDefault="0006649D">
            <w:pPr>
              <w:numPr>
                <w:ilvl w:val="0"/>
                <w:numId w:val="44"/>
              </w:numPr>
              <w:shd w:val="clear" w:color="auto" w:fill="FFFFFF"/>
              <w:spacing w:after="0" w:line="276" w:lineRule="auto"/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b/>
                <w:color w:val="004280"/>
                <w:kern w:val="0"/>
                <w:sz w:val="20"/>
                <w:szCs w:val="20"/>
                <w:highlight w:val="white"/>
                <w14:ligatures w14:val="none"/>
              </w:rPr>
              <w:t>cieľ: Správať sa zodpovedne voči svojmu prostrediu a vlastnému zdraviu, osobne sa angažovať v rámci riešenia lokálnych problémov.</w:t>
            </w:r>
          </w:p>
        </w:tc>
      </w:tr>
      <w:tr w:rsidR="0006649D" w:rsidRPr="0006649D" w14:paraId="20D71138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E0C43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93C0E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4" w:type="pct"/>
            <w:shd w:val="clear" w:color="auto" w:fill="C1E4F5" w:themeFill="accent1" w:themeFillTint="33"/>
          </w:tcPr>
          <w:p w14:paraId="1EA1DD80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684" w:type="pct"/>
            <w:shd w:val="clear" w:color="auto" w:fill="C1E4F5" w:themeFill="accent1" w:themeFillTint="33"/>
          </w:tcPr>
          <w:p w14:paraId="42BB2714" w14:textId="77777777" w:rsidR="0006649D" w:rsidRPr="0006649D" w:rsidRDefault="0006649D" w:rsidP="007A49A0">
            <w:pPr>
              <w:spacing w:after="0" w:line="276" w:lineRule="auto"/>
              <w:ind w:left="720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56C1A1F0" w14:textId="77777777" w:rsidTr="00B96F2B">
        <w:trPr>
          <w:cantSplit/>
          <w:trHeight w:val="283"/>
        </w:trPr>
        <w:tc>
          <w:tcPr>
            <w:tcW w:w="285" w:type="pct"/>
            <w:vMerge/>
            <w:shd w:val="clear" w:color="auto" w:fill="C1E4F5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C5AD8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617F0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že je potrebné chrániť prírodu.</w:t>
            </w:r>
          </w:p>
          <w:p w14:paraId="11893B76" w14:textId="77777777" w:rsidR="00870EB8" w:rsidRDefault="00870EB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41A5655" w14:textId="77777777" w:rsidR="00870EB8" w:rsidRDefault="00870EB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D900438" w14:textId="77777777" w:rsidR="00870EB8" w:rsidRPr="0006649D" w:rsidRDefault="00870EB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D013B9C" w14:textId="77777777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Na podnet učiteľa sa k živým organizmom správať s rešpektom a citlivo.</w:t>
            </w:r>
          </w:p>
          <w:p w14:paraId="5F2DC86D" w14:textId="77777777" w:rsidR="00870EB8" w:rsidRDefault="00870EB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0213E75" w14:textId="77777777" w:rsidR="006B3D1B" w:rsidRPr="0006649D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A7E41C0" w14:textId="77777777" w:rsidR="006B3D1B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že prírodu je potrebné chrániť</w:t>
            </w:r>
          </w:p>
          <w:p w14:paraId="47427250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358BF51" w14:textId="5B285129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962CF86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5CB2854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7F175F1" w14:textId="77777777" w:rsidR="00AC640E" w:rsidRDefault="00AC640E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504CB5D" w14:textId="77777777" w:rsidR="006B3D1B" w:rsidRPr="0006649D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EB052A1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že znečistené prostredie má negatívny vplyv na zdravie človeka.</w:t>
            </w:r>
          </w:p>
          <w:p w14:paraId="1D0D1C20" w14:textId="77777777" w:rsidR="00870EB8" w:rsidRDefault="00870EB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C78DC61" w14:textId="77777777" w:rsidR="00870EB8" w:rsidRDefault="00870EB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D5EB9E9" w14:textId="1AFCBA04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  potrebu starať sa o svoje telo a chrániť svoje zdravie na základe určených pravidiel.</w:t>
            </w:r>
          </w:p>
        </w:tc>
        <w:tc>
          <w:tcPr>
            <w:tcW w:w="1684" w:type="pct"/>
          </w:tcPr>
          <w:p w14:paraId="160F0E2B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čo všetko z ľudských potrieb pochádza z prírody, ako človek na prírodu dokáže negatívne vplývať.</w:t>
            </w:r>
          </w:p>
          <w:p w14:paraId="09D981C1" w14:textId="77777777" w:rsidR="00870EB8" w:rsidRDefault="00870EB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A9F3806" w14:textId="7E186B4E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si, že živé organizmy majú rôzne potreby, podobne ako človek, v nevhodných podmienkach sa správne nevyvíjajú.</w:t>
            </w:r>
          </w:p>
          <w:p w14:paraId="37FBE637" w14:textId="77777777" w:rsidR="00870EB8" w:rsidRDefault="00870EB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935250F" w14:textId="78538AAC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Vymenovať príklady nezodpovedného správania sa voči prírode.</w:t>
            </w:r>
          </w:p>
          <w:p w14:paraId="19AA486A" w14:textId="77777777" w:rsidR="00870EB8" w:rsidRDefault="00870EB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816F052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9320792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1084152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CBE85B7" w14:textId="77777777" w:rsidR="00AC640E" w:rsidRDefault="00AC640E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6DB72FC" w14:textId="78B3988B" w:rsid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Uviesť príklad negatívneho a pozitívneho vplyvu prostredia na zdravie človeka</w:t>
            </w:r>
            <w:r w:rsidR="00870EB8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.</w:t>
            </w:r>
          </w:p>
          <w:p w14:paraId="236DEAC6" w14:textId="77777777" w:rsidR="00870EB8" w:rsidRDefault="00870EB8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FBF963C" w14:textId="77777777" w:rsidR="006B3D1B" w:rsidRDefault="006B3D1B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BD712C6" w14:textId="5B3BE285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Navrhnúť jednoduché  úpravy vo svojom životnom štýle v zmysle podpory starostlivosti o svoje telo a v zmysle ochrany svojho zdravia.</w:t>
            </w:r>
          </w:p>
        </w:tc>
        <w:tc>
          <w:tcPr>
            <w:tcW w:w="1684" w:type="pct"/>
          </w:tcPr>
          <w:p w14:paraId="64F81F0D" w14:textId="77777777" w:rsidR="0006649D" w:rsidRDefault="0006649D">
            <w:pPr>
              <w:pStyle w:val="Odsekzoznamu"/>
              <w:numPr>
                <w:ilvl w:val="0"/>
                <w:numId w:val="108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870EB8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Prejaviť rešpekt voči prírode a uvedomovať si potrebu ju chrániť.</w:t>
            </w:r>
          </w:p>
          <w:p w14:paraId="5E067015" w14:textId="77777777" w:rsidR="006B3D1B" w:rsidRDefault="006B3D1B" w:rsidP="006B3D1B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5FBE3C6" w14:textId="77777777" w:rsidR="006B3D1B" w:rsidRPr="006B3D1B" w:rsidRDefault="006B3D1B" w:rsidP="006B3D1B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DCC2FDC" w14:textId="77777777" w:rsidR="0006649D" w:rsidRDefault="0006649D">
            <w:pPr>
              <w:pStyle w:val="Odsekzoznamu"/>
              <w:numPr>
                <w:ilvl w:val="0"/>
                <w:numId w:val="108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870EB8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Citlivo manipulovať so živými organizmami.</w:t>
            </w:r>
          </w:p>
          <w:p w14:paraId="58E3AAF3" w14:textId="77777777" w:rsidR="006B3D1B" w:rsidRDefault="006B3D1B" w:rsidP="006B3D1B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02836EE" w14:textId="77777777" w:rsidR="006B3D1B" w:rsidRPr="006B3D1B" w:rsidRDefault="006B3D1B" w:rsidP="006B3D1B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D54C13F" w14:textId="77777777" w:rsidR="0006649D" w:rsidRDefault="0006649D">
            <w:pPr>
              <w:pStyle w:val="Odsekzoznamu"/>
              <w:numPr>
                <w:ilvl w:val="0"/>
                <w:numId w:val="108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870EB8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Vnímať prejavy a dôsledky nezodpovedného správania sa v prírode s ohľadom na ochranu vlastného zdravia, zdravia iných, prírodných zdrojov a životného prostredia.</w:t>
            </w:r>
          </w:p>
          <w:p w14:paraId="5459CDE5" w14:textId="77777777" w:rsidR="00870EB8" w:rsidRPr="006B3D1B" w:rsidRDefault="00870EB8" w:rsidP="00870EB8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6B3D1B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Vysvetliť, ako niektoré nevhodné spôsoby správania sa voči prírode môžu viesť k ohrozeniu zdravia.</w:t>
            </w:r>
          </w:p>
          <w:p w14:paraId="522AF084" w14:textId="77777777" w:rsidR="00870EB8" w:rsidRPr="006B3D1B" w:rsidRDefault="00870EB8" w:rsidP="00870EB8">
            <w:pPr>
              <w:pStyle w:val="Odsekzoznamu"/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C949F3E" w14:textId="57A9D274" w:rsidR="00870EB8" w:rsidRDefault="006B3D1B">
            <w:pPr>
              <w:pStyle w:val="Odsekzoznamu"/>
              <w:numPr>
                <w:ilvl w:val="0"/>
                <w:numId w:val="108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Uvažovať o tom čo všetko človek</w:t>
            </w:r>
            <w:r w:rsidR="00AC640E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 xml:space="preserve"> z prostredia získava a čo sa </w:t>
            </w:r>
            <w:r w:rsidR="0075070E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stane, ak</w:t>
            </w:r>
            <w:r w:rsidR="00AC640E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 xml:space="preserve"> sú zdroje znečistené</w:t>
            </w:r>
          </w:p>
          <w:p w14:paraId="7EBB8116" w14:textId="77777777" w:rsidR="00AC640E" w:rsidRDefault="00AC640E" w:rsidP="00870EB8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</w:pPr>
          </w:p>
          <w:p w14:paraId="4AA26F93" w14:textId="77777777" w:rsidR="006B3D1B" w:rsidRDefault="006B3D1B" w:rsidP="00870EB8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color w:val="EE0000"/>
                <w:kern w:val="0"/>
                <w:sz w:val="20"/>
                <w:szCs w:val="20"/>
                <w14:ligatures w14:val="none"/>
              </w:rPr>
            </w:pPr>
          </w:p>
          <w:p w14:paraId="7BAA320A" w14:textId="554F9107" w:rsidR="00870EB8" w:rsidRPr="009E72A4" w:rsidRDefault="00870EB8">
            <w:pPr>
              <w:pStyle w:val="Odsekzoznamu"/>
              <w:numPr>
                <w:ilvl w:val="0"/>
                <w:numId w:val="108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9E72A4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Uvedomiť si vlastnú zodpovednosť za svoje telo a jeho zdravie. Starať sa o svoje telo a chrániť si zdravie na základe vlastných vedomostí o fungovaní ľudského tela</w:t>
            </w:r>
            <w:r w:rsidR="00087492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.</w:t>
            </w:r>
          </w:p>
          <w:p w14:paraId="787D10CD" w14:textId="0943BD95" w:rsidR="0006649D" w:rsidRPr="00AC640E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0FA8B5F" w14:textId="68FE9269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D6E59B7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74"/>
        <w:gridCol w:w="1223"/>
        <w:gridCol w:w="3806"/>
        <w:gridCol w:w="3604"/>
        <w:gridCol w:w="4685"/>
      </w:tblGrid>
      <w:tr w:rsidR="0006649D" w:rsidRPr="0006649D" w14:paraId="7C901971" w14:textId="77777777" w:rsidTr="007A49A0">
        <w:trPr>
          <w:cantSplit/>
          <w:trHeight w:val="397"/>
          <w:tblHeader/>
        </w:trPr>
        <w:tc>
          <w:tcPr>
            <w:tcW w:w="5000" w:type="pct"/>
            <w:gridSpan w:val="5"/>
            <w:shd w:val="clear" w:color="auto" w:fill="FFF2CC"/>
            <w:vAlign w:val="center"/>
          </w:tcPr>
          <w:p w14:paraId="2E2C8251" w14:textId="6F36E803" w:rsidR="0006649D" w:rsidRPr="007A49A0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Komponent: </w:t>
            </w: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Látky</w:t>
            </w: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/ Rozvoj predispozície k pojmom hmotnosť, objem, hustota, skupenstvá látok, skupenské zmeny látok, rozpúšťanie a filtrácia</w:t>
            </w:r>
          </w:p>
        </w:tc>
      </w:tr>
      <w:tr w:rsidR="0006649D" w:rsidRPr="0006649D" w14:paraId="0EE0F06A" w14:textId="77777777" w:rsidTr="001B504A">
        <w:trPr>
          <w:cantSplit/>
          <w:trHeight w:val="397"/>
          <w:tblHeader/>
        </w:trPr>
        <w:tc>
          <w:tcPr>
            <w:tcW w:w="241" w:type="pct"/>
            <w:shd w:val="clear" w:color="auto" w:fill="C1E4F5" w:themeFill="accent1" w:themeFillTint="33"/>
          </w:tcPr>
          <w:p w14:paraId="3F2CF0D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7" w:type="pct"/>
            <w:shd w:val="clear" w:color="auto" w:fill="C1E4F5" w:themeFill="accent1" w:themeFillTint="33"/>
          </w:tcPr>
          <w:p w14:paraId="3A2084C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0" w:type="pct"/>
            <w:shd w:val="clear" w:color="auto" w:fill="C1E4F5" w:themeFill="accent1" w:themeFillTint="33"/>
            <w:vAlign w:val="center"/>
          </w:tcPr>
          <w:p w14:paraId="0C92BF3B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288" w:type="pct"/>
            <w:shd w:val="clear" w:color="auto" w:fill="C1E4F5" w:themeFill="accent1" w:themeFillTint="33"/>
            <w:vAlign w:val="center"/>
          </w:tcPr>
          <w:p w14:paraId="74BEF45A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674" w:type="pct"/>
            <w:shd w:val="clear" w:color="auto" w:fill="C1E4F5" w:themeFill="accent1" w:themeFillTint="33"/>
            <w:vAlign w:val="center"/>
          </w:tcPr>
          <w:p w14:paraId="5CB10A31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68F64E68" w14:textId="77777777" w:rsidTr="00B96F2B">
        <w:trPr>
          <w:cantSplit/>
          <w:tblHeader/>
        </w:trPr>
        <w:tc>
          <w:tcPr>
            <w:tcW w:w="241" w:type="pct"/>
            <w:vMerge w:val="restart"/>
            <w:shd w:val="clear" w:color="auto" w:fill="C1E4F5" w:themeFill="accent1" w:themeFillTint="33"/>
            <w:textDirection w:val="btLr"/>
          </w:tcPr>
          <w:p w14:paraId="6673DA96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 Obsahový štandard</w:t>
            </w:r>
          </w:p>
        </w:tc>
        <w:tc>
          <w:tcPr>
            <w:tcW w:w="437" w:type="pct"/>
            <w:shd w:val="clear" w:color="auto" w:fill="E8E8E8" w:themeFill="background2"/>
          </w:tcPr>
          <w:p w14:paraId="0595A2A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Pojmy, vzťahy, fakty</w:t>
            </w:r>
          </w:p>
        </w:tc>
        <w:tc>
          <w:tcPr>
            <w:tcW w:w="1360" w:type="pct"/>
            <w:shd w:val="clear" w:color="auto" w:fill="FFFFFF"/>
          </w:tcPr>
          <w:p w14:paraId="588DCBAA" w14:textId="73604557" w:rsidR="0006649D" w:rsidRPr="0006649D" w:rsidRDefault="0006649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Všetky objekty zaberajú priestor, majú svoju hmotnosť</w:t>
            </w:r>
            <w:r w:rsidR="00D70788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52CB2148" w14:textId="535EFD4C" w:rsidR="0006649D" w:rsidRPr="0006649D" w:rsidRDefault="00D70788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T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o, či objekt na vode pláva alebo nepláva, závisí od materiálu/látky, z ktorej je objekt vyrobený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55C8AFE8" w14:textId="787E5042" w:rsidR="0006649D" w:rsidRPr="0006649D" w:rsidRDefault="00D70788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Ni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e všetky látky sa vo vode rozpúšťajú.</w:t>
            </w:r>
          </w:p>
          <w:p w14:paraId="0F112E9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8" w:type="pct"/>
            <w:shd w:val="clear" w:color="auto" w:fill="FFFFFF"/>
          </w:tcPr>
          <w:p w14:paraId="21348855" w14:textId="6411EAA7" w:rsidR="0006649D" w:rsidRPr="0006649D" w:rsidRDefault="0006649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Všetky objekty zaberajú priestor, majú </w:t>
            </w:r>
            <w:r w:rsidRPr="00087492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svoj objem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a svoju hmotnosť</w:t>
            </w:r>
            <w:r w:rsidR="00D70788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775EF0EE" w14:textId="50B9C94D" w:rsidR="0006649D" w:rsidRPr="0006649D" w:rsidRDefault="00D70788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bjekty s rovnakým objemom nemusia mať rovnakú hmotnosť a objekty s rovnakou hmotnosťou nemusia mať rovnaký objem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104DC251" w14:textId="4298066D" w:rsidR="0006649D" w:rsidRPr="0006649D" w:rsidRDefault="00D70788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šetky materiály/látky môžu byť tuhého, kvapalného alebo plynného skupenstva, v závislosti na vonkajších podmienkach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1224479D" w14:textId="4A625903" w:rsidR="0006649D" w:rsidRPr="0006649D" w:rsidRDefault="00D70788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roces rozpúšťania látok vo vode (rozpúšťadle) je možné urýchliť.</w:t>
            </w:r>
          </w:p>
        </w:tc>
        <w:tc>
          <w:tcPr>
            <w:tcW w:w="1674" w:type="pct"/>
            <w:shd w:val="clear" w:color="auto" w:fill="FFFFFF"/>
          </w:tcPr>
          <w:p w14:paraId="14DC0FA1" w14:textId="77777777" w:rsidR="0006649D" w:rsidRPr="0006649D" w:rsidRDefault="0006649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Materiály/látky môžu meniť skupenstvo. </w:t>
            </w:r>
          </w:p>
          <w:p w14:paraId="595052CD" w14:textId="77777777" w:rsidR="0006649D" w:rsidRPr="0006649D" w:rsidRDefault="0006649D" w:rsidP="0006649D">
            <w:pPr>
              <w:spacing w:after="0" w:line="276" w:lineRule="auto"/>
              <w:ind w:left="360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Topenie predstavuje premenu  tuhého </w:t>
            </w:r>
          </w:p>
          <w:p w14:paraId="79856EF7" w14:textId="77777777" w:rsidR="0006649D" w:rsidRPr="0006649D" w:rsidRDefault="0006649D" w:rsidP="0006649D">
            <w:pPr>
              <w:spacing w:after="0" w:line="276" w:lineRule="auto"/>
              <w:ind w:left="360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skupenstva  na kvapalné. Tuhnutie predstavuje</w:t>
            </w:r>
          </w:p>
          <w:p w14:paraId="0EFEFA89" w14:textId="77777777" w:rsidR="0006649D" w:rsidRPr="0006649D" w:rsidRDefault="0006649D" w:rsidP="0006649D">
            <w:pPr>
              <w:spacing w:after="0" w:line="276" w:lineRule="auto"/>
              <w:ind w:left="360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premenu kvapalného na  tuhé  skupenstvo. </w:t>
            </w:r>
          </w:p>
          <w:p w14:paraId="66DE1689" w14:textId="77777777" w:rsidR="0006649D" w:rsidRPr="0006649D" w:rsidRDefault="0006649D" w:rsidP="0006649D">
            <w:pPr>
              <w:spacing w:after="0" w:line="276" w:lineRule="auto"/>
              <w:ind w:left="360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Vyparovanie  predstavuje premenu kvapalného </w:t>
            </w:r>
          </w:p>
          <w:p w14:paraId="71136B85" w14:textId="77777777" w:rsidR="0006649D" w:rsidRPr="0006649D" w:rsidRDefault="0006649D" w:rsidP="0006649D">
            <w:pPr>
              <w:spacing w:after="0" w:line="276" w:lineRule="auto"/>
              <w:ind w:left="360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na plynné skupenstvo. Kondenzácia predstavuje </w:t>
            </w:r>
          </w:p>
          <w:p w14:paraId="1110C0C9" w14:textId="547E9F02" w:rsidR="0006649D" w:rsidRPr="0006649D" w:rsidRDefault="0006649D" w:rsidP="0006649D">
            <w:pPr>
              <w:spacing w:after="0" w:line="276" w:lineRule="auto"/>
              <w:ind w:left="360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premenu  plynného na kvapalné skupenstvo</w:t>
            </w:r>
            <w:r w:rsidR="00D70788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  <w:p w14:paraId="4AC08F0C" w14:textId="58049E35" w:rsidR="0006649D" w:rsidRPr="0006649D" w:rsidRDefault="00D70788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ie všetky zložky zmesí je možné oddeliť</w:t>
            </w:r>
          </w:p>
          <w:p w14:paraId="583CA9C2" w14:textId="368B77D0" w:rsidR="0006649D" w:rsidRPr="0006649D" w:rsidRDefault="00D70788" w:rsidP="0006649D">
            <w:pPr>
              <w:spacing w:after="0" w:line="276" w:lineRule="auto"/>
              <w:ind w:left="360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f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iltráciou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2A494E9F" w14:textId="12FA8636" w:rsidR="0006649D" w:rsidRPr="0006649D" w:rsidRDefault="00D70788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ýsledok filtrácie závisí od toho, aký hustý filter </w:t>
            </w:r>
          </w:p>
          <w:p w14:paraId="5959E6C1" w14:textId="77777777" w:rsidR="0006649D" w:rsidRPr="0006649D" w:rsidRDefault="0006649D" w:rsidP="00066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použijeme. </w:t>
            </w:r>
          </w:p>
        </w:tc>
      </w:tr>
      <w:tr w:rsidR="0006649D" w:rsidRPr="0006649D" w14:paraId="3DE48DB8" w14:textId="77777777" w:rsidTr="00B96F2B">
        <w:trPr>
          <w:cantSplit/>
          <w:tblHeader/>
        </w:trPr>
        <w:tc>
          <w:tcPr>
            <w:tcW w:w="241" w:type="pct"/>
            <w:vMerge/>
            <w:shd w:val="clear" w:color="auto" w:fill="C1E4F5" w:themeFill="accent1" w:themeFillTint="33"/>
          </w:tcPr>
          <w:p w14:paraId="4C2AD2E2" w14:textId="77777777" w:rsidR="0006649D" w:rsidRPr="0006649D" w:rsidRDefault="0006649D" w:rsidP="0006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7" w:type="pct"/>
            <w:shd w:val="clear" w:color="auto" w:fill="E8E8E8" w:themeFill="background2"/>
          </w:tcPr>
          <w:p w14:paraId="21E8FF8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Činnosti</w:t>
            </w:r>
          </w:p>
          <w:p w14:paraId="02A0505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0" w:type="pct"/>
            <w:shd w:val="clear" w:color="auto" w:fill="FFFFFF"/>
          </w:tcPr>
          <w:p w14:paraId="5B37C398" w14:textId="7D0AE9FF" w:rsidR="0006649D" w:rsidRPr="0006649D" w:rsidRDefault="0006649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Porovnávanie hmotnosti objektov, objavovanie princípu merania hmotnosti</w:t>
            </w:r>
            <w:r w:rsidR="003D4AD9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055786D3" w14:textId="4064F91C" w:rsidR="0006649D" w:rsidRPr="0006649D" w:rsidRDefault="003D4AD9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S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kúmanie plávania objektov na vode vzhľadom na ich tvar, </w:t>
            </w:r>
            <w:r w:rsidR="00087492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hmotnosť</w:t>
            </w:r>
            <w:r w:rsidR="00087492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,</w:t>
            </w:r>
            <w:r w:rsidR="00087492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objem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, materiál, z ktorého sú vyrobené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09DC06A7" w14:textId="551790F1" w:rsidR="0006649D" w:rsidRPr="0006649D" w:rsidRDefault="003D4AD9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S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kúmanie rozpúšťania látok vo vode.</w:t>
            </w:r>
          </w:p>
        </w:tc>
        <w:tc>
          <w:tcPr>
            <w:tcW w:w="1288" w:type="pct"/>
            <w:shd w:val="clear" w:color="auto" w:fill="FFFFFF"/>
          </w:tcPr>
          <w:p w14:paraId="58F7D868" w14:textId="647F6316" w:rsidR="0006649D" w:rsidRPr="0006649D" w:rsidRDefault="0006649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Porovnávanie objemu a hmotnosti objektov, objavovanie princípu merania hmotnosti a objemu objektov</w:t>
            </w:r>
            <w:r w:rsidR="003D4AD9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37360046" w14:textId="174773F3" w:rsidR="0006649D" w:rsidRPr="0006649D" w:rsidRDefault="003D4AD9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rovnávanie hmotnosti objektov, ktoré majú rovnaký objem a porovnávanie objemu objektov, ktoré majú rovnakú hmotnosť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2DB545E3" w14:textId="2FCDA660" w:rsidR="0006649D" w:rsidRPr="0006649D" w:rsidRDefault="003D4AD9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orovnávanie vlastnosti materiálov/látok v tuhom, kvapalnom a plynnom skupenstve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1E46E1BF" w14:textId="34848575" w:rsidR="0006649D" w:rsidRPr="0006649D" w:rsidRDefault="003D4AD9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D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okazovanie prítomnosti rozpustených látok vo vode. Skúmanie urýchlenia rozpúšťania materiálov/látok vo vode.</w:t>
            </w:r>
          </w:p>
        </w:tc>
        <w:tc>
          <w:tcPr>
            <w:tcW w:w="1674" w:type="pct"/>
            <w:shd w:val="clear" w:color="auto" w:fill="FFFFFF"/>
          </w:tcPr>
          <w:p w14:paraId="204F0C6B" w14:textId="77777777" w:rsidR="0006649D" w:rsidRPr="0006649D" w:rsidRDefault="0006649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Skúmanie zmeny skupenstva vody </w:t>
            </w:r>
          </w:p>
          <w:p w14:paraId="139C28E9" w14:textId="77777777" w:rsidR="0006649D" w:rsidRPr="0006649D" w:rsidRDefault="0006649D" w:rsidP="0006649D">
            <w:pPr>
              <w:spacing w:after="0" w:line="276" w:lineRule="auto"/>
              <w:ind w:left="360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 súvislosti s meniacou sa teplotou</w:t>
            </w:r>
          </w:p>
          <w:p w14:paraId="68DA236C" w14:textId="77777777" w:rsidR="0006649D" w:rsidRPr="0006649D" w:rsidRDefault="0006649D" w:rsidP="0006649D">
            <w:pPr>
              <w:spacing w:after="0" w:line="276" w:lineRule="auto"/>
              <w:ind w:left="360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(topenie,  tuhnutie, vyparovanie, kondenzácia),   </w:t>
            </w:r>
          </w:p>
          <w:p w14:paraId="138DC998" w14:textId="77777777" w:rsidR="0006649D" w:rsidRPr="0006649D" w:rsidRDefault="0006649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identifikácia teploty topenia a varu vody,  </w:t>
            </w:r>
          </w:p>
          <w:p w14:paraId="417B7A26" w14:textId="77777777" w:rsidR="0006649D" w:rsidRPr="0006649D" w:rsidRDefault="0006649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odlíšenie procesu topenia a rozpúšťania,  </w:t>
            </w:r>
          </w:p>
          <w:p w14:paraId="3909EAE8" w14:textId="77777777" w:rsidR="0006649D" w:rsidRPr="0006649D" w:rsidRDefault="0006649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identifikácia zložiek zmesí, ktoré je možné </w:t>
            </w:r>
          </w:p>
          <w:p w14:paraId="4C859DB9" w14:textId="77777777" w:rsidR="0006649D" w:rsidRPr="0006649D" w:rsidRDefault="0006649D" w:rsidP="0006649D">
            <w:pPr>
              <w:spacing w:after="0" w:line="276" w:lineRule="auto"/>
              <w:ind w:left="360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oddeliť filtráciou,  </w:t>
            </w:r>
          </w:p>
          <w:p w14:paraId="3D009B13" w14:textId="77777777" w:rsidR="0006649D" w:rsidRPr="0006649D" w:rsidRDefault="0006649D">
            <w:pPr>
              <w:numPr>
                <w:ilvl w:val="0"/>
                <w:numId w:val="49"/>
              </w:numPr>
              <w:spacing w:after="0" w:line="240" w:lineRule="auto"/>
              <w:contextualSpacing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porovnávanie výsledkov filtrácie pri použití </w:t>
            </w:r>
          </w:p>
          <w:p w14:paraId="5B49EBB6" w14:textId="77777777" w:rsidR="0006649D" w:rsidRPr="0006649D" w:rsidRDefault="0006649D" w:rsidP="00066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rôznych filtrov/sitiek. </w:t>
            </w:r>
          </w:p>
        </w:tc>
      </w:tr>
    </w:tbl>
    <w:p w14:paraId="041D9534" w14:textId="77777777" w:rsidR="0006649D" w:rsidRPr="0006649D" w:rsidRDefault="0006649D" w:rsidP="0006649D">
      <w:pPr>
        <w:spacing w:after="0" w:line="276" w:lineRule="auto"/>
        <w:rPr>
          <w:rFonts w:ascii="Times New Roman" w:eastAsia="Aptos" w:hAnsi="Times New Roman" w:cs="Times New Roman"/>
          <w:kern w:val="0"/>
          <w:szCs w:val="22"/>
          <w14:ligatures w14:val="none"/>
        </w:rPr>
      </w:pPr>
    </w:p>
    <w:tbl>
      <w:tblPr>
        <w:tblpPr w:leftFromText="141" w:rightFromText="141" w:vertAnchor="text" w:horzAnchor="page" w:tblpX="1861" w:tblpY="113"/>
        <w:tblW w:w="13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1275"/>
        <w:gridCol w:w="3686"/>
        <w:gridCol w:w="4111"/>
        <w:gridCol w:w="4110"/>
      </w:tblGrid>
      <w:tr w:rsidR="0006649D" w:rsidRPr="0006649D" w14:paraId="01DA437D" w14:textId="77777777" w:rsidTr="007A49A0">
        <w:trPr>
          <w:cantSplit/>
          <w:trHeight w:val="397"/>
          <w:tblHeader/>
        </w:trPr>
        <w:tc>
          <w:tcPr>
            <w:tcW w:w="13603" w:type="dxa"/>
            <w:gridSpan w:val="5"/>
            <w:shd w:val="clear" w:color="auto" w:fill="FFF2CC"/>
            <w:vAlign w:val="center"/>
          </w:tcPr>
          <w:p w14:paraId="387BD655" w14:textId="286FAE1B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Komponent: 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:u w:val="single"/>
                <w14:ligatures w14:val="none"/>
              </w:rPr>
              <w:t>Interakcie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/ Rozvoj predispozície k pojmom magnetizmus, svetlo, vlastnosti látok</w:t>
            </w:r>
          </w:p>
        </w:tc>
      </w:tr>
      <w:tr w:rsidR="0006649D" w:rsidRPr="0006649D" w14:paraId="427258F0" w14:textId="77777777" w:rsidTr="001B504A">
        <w:trPr>
          <w:cantSplit/>
          <w:trHeight w:val="397"/>
          <w:tblHeader/>
        </w:trPr>
        <w:tc>
          <w:tcPr>
            <w:tcW w:w="421" w:type="dxa"/>
            <w:shd w:val="clear" w:color="auto" w:fill="C1E4F5" w:themeFill="accent1" w:themeFillTint="33"/>
          </w:tcPr>
          <w:p w14:paraId="2D5BC643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shd w:val="clear" w:color="auto" w:fill="C1E4F5" w:themeFill="accent1" w:themeFillTint="33"/>
          </w:tcPr>
          <w:p w14:paraId="34D1C67E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86" w:type="dxa"/>
            <w:shd w:val="clear" w:color="auto" w:fill="C1E4F5" w:themeFill="accent1" w:themeFillTint="33"/>
            <w:vAlign w:val="center"/>
          </w:tcPr>
          <w:p w14:paraId="6EB8AB8F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111" w:type="dxa"/>
            <w:shd w:val="clear" w:color="auto" w:fill="C1E4F5" w:themeFill="accent1" w:themeFillTint="33"/>
            <w:vAlign w:val="center"/>
          </w:tcPr>
          <w:p w14:paraId="3D9A7A58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110" w:type="dxa"/>
            <w:shd w:val="clear" w:color="auto" w:fill="C1E4F5" w:themeFill="accent1" w:themeFillTint="33"/>
            <w:vAlign w:val="center"/>
          </w:tcPr>
          <w:p w14:paraId="6A54634C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75672D4D" w14:textId="77777777" w:rsidTr="00B96F2B">
        <w:trPr>
          <w:cantSplit/>
          <w:tblHeader/>
        </w:trPr>
        <w:tc>
          <w:tcPr>
            <w:tcW w:w="421" w:type="dxa"/>
            <w:vMerge w:val="restart"/>
            <w:shd w:val="clear" w:color="auto" w:fill="C1E4F5" w:themeFill="accent1" w:themeFillTint="33"/>
            <w:textDirection w:val="btLr"/>
          </w:tcPr>
          <w:p w14:paraId="37CAD278" w14:textId="77777777" w:rsidR="0006649D" w:rsidRPr="0006649D" w:rsidRDefault="0006649D" w:rsidP="007A49A0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1275" w:type="dxa"/>
            <w:shd w:val="clear" w:color="auto" w:fill="E8E8E8" w:themeFill="background2"/>
          </w:tcPr>
          <w:p w14:paraId="7AF912EB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Pojmy, vzťahy, fakty</w:t>
            </w:r>
          </w:p>
        </w:tc>
        <w:tc>
          <w:tcPr>
            <w:tcW w:w="3686" w:type="dxa"/>
            <w:shd w:val="clear" w:color="auto" w:fill="FFFFFF"/>
          </w:tcPr>
          <w:p w14:paraId="4057AC98" w14:textId="77777777" w:rsidR="0006649D" w:rsidRPr="0006649D" w:rsidRDefault="0006649D">
            <w:pPr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before="102"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Podľa toho, koľko svetla objekt prepúšťa, môžu vznikať rôzne tmavé a rôzne farebné tiene,</w:t>
            </w:r>
          </w:p>
          <w:p w14:paraId="7E851A5B" w14:textId="77777777" w:rsidR="0006649D" w:rsidRPr="0006649D" w:rsidRDefault="0006649D">
            <w:pPr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dĺžka a smerovanie tieňa závisí od vzájomnej pozície svetelného  zdroja, objektu a plochy,  na ktorej sa tieň zobrazuje,</w:t>
            </w:r>
          </w:p>
          <w:p w14:paraId="53511EC7" w14:textId="77777777" w:rsidR="0006649D" w:rsidRPr="0006649D" w:rsidRDefault="0006649D">
            <w:pPr>
              <w:widowControl w:val="0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zdanlivý pohyb Slnka počas dňa a roka spôsobuje zmenu smerovania a dĺžky tieňov objektov upevnených v zemi.</w:t>
            </w:r>
          </w:p>
          <w:p w14:paraId="6A168CBC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1" w:type="dxa"/>
            <w:shd w:val="clear" w:color="auto" w:fill="FFFFFF"/>
          </w:tcPr>
          <w:p w14:paraId="7E21FD55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before="54"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Magnetom sú priťahované len kovy, avšak nie všetky,</w:t>
            </w:r>
          </w:p>
          <w:p w14:paraId="79009B70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 každom magnete je možné identifikovať dva póly, severný a južný.</w:t>
            </w:r>
          </w:p>
          <w:p w14:paraId="275817BE" w14:textId="77777777" w:rsidR="0006649D" w:rsidRPr="0006649D" w:rsidRDefault="0006649D" w:rsidP="007A4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0" w:type="dxa"/>
            <w:shd w:val="clear" w:color="auto" w:fill="FFFFFF"/>
          </w:tcPr>
          <w:p w14:paraId="799397D5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before="102" w:after="0" w:line="276" w:lineRule="auto"/>
              <w:ind w:right="1071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Pri vzájomnej interakcii magnetov sa súhlasné póly dvoch magnetov odpudzujú a nesúhlasné priťahujú,</w:t>
            </w:r>
          </w:p>
          <w:p w14:paraId="2E34AEFB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magnety sa vzájomne odlišujú svojimi magnetickými vlastnosťami.</w:t>
            </w:r>
          </w:p>
          <w:p w14:paraId="36299C8A" w14:textId="77777777" w:rsidR="0006649D" w:rsidRPr="0006649D" w:rsidRDefault="0006649D" w:rsidP="007A4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39A5BA5B" w14:textId="77777777" w:rsidTr="00B96F2B">
        <w:trPr>
          <w:cantSplit/>
          <w:tblHeader/>
        </w:trPr>
        <w:tc>
          <w:tcPr>
            <w:tcW w:w="421" w:type="dxa"/>
            <w:vMerge/>
            <w:shd w:val="clear" w:color="auto" w:fill="C1E4F5" w:themeFill="accent1" w:themeFillTint="33"/>
          </w:tcPr>
          <w:p w14:paraId="1241D4A4" w14:textId="77777777" w:rsidR="0006649D" w:rsidRPr="0006649D" w:rsidRDefault="0006649D" w:rsidP="007A4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shd w:val="clear" w:color="auto" w:fill="E8E8E8" w:themeFill="background2"/>
          </w:tcPr>
          <w:p w14:paraId="02876030" w14:textId="77777777" w:rsidR="0006649D" w:rsidRPr="0006649D" w:rsidRDefault="0006649D" w:rsidP="007A49A0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Činnosti</w:t>
            </w:r>
          </w:p>
        </w:tc>
        <w:tc>
          <w:tcPr>
            <w:tcW w:w="3686" w:type="dxa"/>
            <w:shd w:val="clear" w:color="auto" w:fill="FFFFFF"/>
          </w:tcPr>
          <w:p w14:paraId="1E81C54A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Skúmanie priepustnosti svetla rôznymi objektmi/materiálmi. Skúmanie tvorby tieňa,</w:t>
            </w:r>
          </w:p>
          <w:p w14:paraId="737A7608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-90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dĺžky tieňa v závislosti od pozície svetelného zdroja a objektu, ktorý tieň vytvára,</w:t>
            </w:r>
          </w:p>
          <w:p w14:paraId="3C0F130F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skúmanie súvislosti tieňov a zdanlivého pohybu Slnka po oblohe.</w:t>
            </w:r>
          </w:p>
        </w:tc>
        <w:tc>
          <w:tcPr>
            <w:tcW w:w="4111" w:type="dxa"/>
            <w:shd w:val="clear" w:color="auto" w:fill="FFFFFF"/>
          </w:tcPr>
          <w:p w14:paraId="295AED8F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Skúmanie správania sa magnetov voči nekovovým a rôznym kovovým predmetom,</w:t>
            </w:r>
          </w:p>
          <w:p w14:paraId="205848E3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magnetických vlastností rôznych magnetov.</w:t>
            </w:r>
          </w:p>
        </w:tc>
        <w:tc>
          <w:tcPr>
            <w:tcW w:w="4110" w:type="dxa"/>
            <w:shd w:val="clear" w:color="auto" w:fill="FFFFFF"/>
          </w:tcPr>
          <w:p w14:paraId="75F1004E" w14:textId="77777777" w:rsidR="0006649D" w:rsidRPr="0006649D" w:rsidRDefault="0006649D" w:rsidP="007A49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5EAFF04" w14:textId="77777777" w:rsidR="0006649D" w:rsidRPr="0006649D" w:rsidRDefault="0006649D" w:rsidP="0006649D">
      <w:pPr>
        <w:spacing w:after="0" w:line="276" w:lineRule="auto"/>
        <w:rPr>
          <w:rFonts w:ascii="Times New Roman" w:eastAsia="Aptos" w:hAnsi="Times New Roman" w:cs="Times New Roman"/>
          <w:kern w:val="0"/>
          <w:szCs w:val="22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8" w:footer="514" w:gutter="0"/>
          <w:cols w:space="708"/>
          <w:docGrid w:linePitch="360"/>
        </w:sectPr>
      </w:pPr>
    </w:p>
    <w:tbl>
      <w:tblPr>
        <w:tblW w:w="14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7"/>
        <w:gridCol w:w="116"/>
        <w:gridCol w:w="1278"/>
        <w:gridCol w:w="3969"/>
        <w:gridCol w:w="3540"/>
        <w:gridCol w:w="219"/>
        <w:gridCol w:w="66"/>
        <w:gridCol w:w="4254"/>
      </w:tblGrid>
      <w:tr w:rsidR="0006649D" w:rsidRPr="0006649D" w14:paraId="0BC7CB1C" w14:textId="77777777" w:rsidTr="007A49A0">
        <w:trPr>
          <w:cantSplit/>
          <w:trHeight w:val="397"/>
          <w:tblHeader/>
        </w:trPr>
        <w:tc>
          <w:tcPr>
            <w:tcW w:w="14029" w:type="dxa"/>
            <w:gridSpan w:val="8"/>
            <w:shd w:val="clear" w:color="auto" w:fill="FFF2CC"/>
            <w:vAlign w:val="center"/>
          </w:tcPr>
          <w:p w14:paraId="6EAD5CA3" w14:textId="5F7714C1" w:rsidR="0006649D" w:rsidRPr="007A49A0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Komponent: 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:u w:val="single"/>
                <w14:ligatures w14:val="none"/>
              </w:rPr>
              <w:t>Energia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/ Rozvoj predispozície k pojmom tepelná energia, teplota, telesná teplota.</w:t>
            </w:r>
          </w:p>
        </w:tc>
      </w:tr>
      <w:tr w:rsidR="0006649D" w:rsidRPr="0006649D" w14:paraId="1719D632" w14:textId="77777777" w:rsidTr="00B96F2B">
        <w:trPr>
          <w:cantSplit/>
          <w:trHeight w:val="340"/>
          <w:tblHeader/>
        </w:trPr>
        <w:tc>
          <w:tcPr>
            <w:tcW w:w="703" w:type="dxa"/>
            <w:gridSpan w:val="2"/>
            <w:shd w:val="clear" w:color="auto" w:fill="C1E4F5" w:themeFill="accent1" w:themeFillTint="33"/>
          </w:tcPr>
          <w:p w14:paraId="0AC7A83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8" w:type="dxa"/>
            <w:shd w:val="clear" w:color="auto" w:fill="C1E4F5" w:themeFill="accent1" w:themeFillTint="33"/>
          </w:tcPr>
          <w:p w14:paraId="288E3FC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shd w:val="clear" w:color="auto" w:fill="C1E4F5" w:themeFill="accent1" w:themeFillTint="33"/>
            <w:vAlign w:val="center"/>
          </w:tcPr>
          <w:p w14:paraId="74313BF5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3540" w:type="dxa"/>
            <w:shd w:val="clear" w:color="auto" w:fill="C1E4F5" w:themeFill="accent1" w:themeFillTint="33"/>
            <w:vAlign w:val="center"/>
          </w:tcPr>
          <w:p w14:paraId="1FD62C94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539" w:type="dxa"/>
            <w:gridSpan w:val="3"/>
            <w:shd w:val="clear" w:color="auto" w:fill="C1E4F5" w:themeFill="accent1" w:themeFillTint="33"/>
            <w:vAlign w:val="center"/>
          </w:tcPr>
          <w:p w14:paraId="7678E5EE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5108E372" w14:textId="77777777" w:rsidTr="001B504A">
        <w:trPr>
          <w:cantSplit/>
          <w:trHeight w:val="1134"/>
          <w:tblHeader/>
        </w:trPr>
        <w:tc>
          <w:tcPr>
            <w:tcW w:w="703" w:type="dxa"/>
            <w:gridSpan w:val="2"/>
            <w:vMerge w:val="restart"/>
            <w:shd w:val="clear" w:color="auto" w:fill="C1E4F5" w:themeFill="accent1" w:themeFillTint="33"/>
            <w:textDirection w:val="btLr"/>
          </w:tcPr>
          <w:p w14:paraId="553B0405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1278" w:type="dxa"/>
            <w:shd w:val="clear" w:color="auto" w:fill="E8E8E8" w:themeFill="background2"/>
          </w:tcPr>
          <w:p w14:paraId="5416151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Pojmy, vzťahy, fakty</w:t>
            </w:r>
          </w:p>
        </w:tc>
        <w:tc>
          <w:tcPr>
            <w:tcW w:w="3969" w:type="dxa"/>
          </w:tcPr>
          <w:p w14:paraId="6E334AE6" w14:textId="77777777" w:rsidR="0006649D" w:rsidRPr="0006649D" w:rsidRDefault="0006649D">
            <w:pPr>
              <w:widowControl w:val="0"/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before="54" w:after="0" w:line="276" w:lineRule="auto"/>
              <w:ind w:left="360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Zahrievanie a ochladzovanie objektov je proces, ktorý sa vyskytuje všade okolo nás,</w:t>
            </w:r>
          </w:p>
          <w:p w14:paraId="40CD40F5" w14:textId="77777777" w:rsidR="0006649D" w:rsidRPr="0006649D" w:rsidRDefault="0006649D">
            <w:pPr>
              <w:numPr>
                <w:ilvl w:val="0"/>
                <w:numId w:val="4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360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dodaním tepla (tepelnej energie) je možné zvýšiť teplotu telesa.</w:t>
            </w:r>
          </w:p>
        </w:tc>
        <w:tc>
          <w:tcPr>
            <w:tcW w:w="3540" w:type="dxa"/>
          </w:tcPr>
          <w:p w14:paraId="1D41C3F5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Ľudské telo si udržiava stálu telesnú teplotu, ktorá je u všetkých ľudí približne rovnaká.</w:t>
            </w:r>
          </w:p>
          <w:p w14:paraId="7F075662" w14:textId="77777777" w:rsidR="0006649D" w:rsidRPr="0006649D" w:rsidRDefault="0006649D" w:rsidP="00066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9" w:type="dxa"/>
            <w:gridSpan w:val="3"/>
          </w:tcPr>
          <w:p w14:paraId="5789D946" w14:textId="77777777" w:rsidR="0006649D" w:rsidRPr="0006649D" w:rsidRDefault="0006649D">
            <w:pPr>
              <w:widowControl w:val="0"/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76" w:lineRule="auto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Zdrojom tepla (tepelnej energie) sú aj mnohé organizmy, vrátane človeka,</w:t>
            </w:r>
          </w:p>
          <w:p w14:paraId="5E612D04" w14:textId="77777777" w:rsidR="0006649D" w:rsidRPr="0006649D" w:rsidRDefault="0006649D">
            <w:pPr>
              <w:numPr>
                <w:ilvl w:val="0"/>
                <w:numId w:val="4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vzduch s vyššou teplotou stúpa hore, vzduch s    nižšou teplotou klesá dolu.</w:t>
            </w:r>
          </w:p>
        </w:tc>
      </w:tr>
      <w:tr w:rsidR="0006649D" w:rsidRPr="0006649D" w14:paraId="3BE3AF2E" w14:textId="77777777" w:rsidTr="001B504A">
        <w:trPr>
          <w:cantSplit/>
          <w:tblHeader/>
        </w:trPr>
        <w:tc>
          <w:tcPr>
            <w:tcW w:w="703" w:type="dxa"/>
            <w:gridSpan w:val="2"/>
            <w:vMerge/>
            <w:shd w:val="clear" w:color="auto" w:fill="C1E4F5" w:themeFill="accent1" w:themeFillTint="33"/>
          </w:tcPr>
          <w:p w14:paraId="5D0A62F4" w14:textId="77777777" w:rsidR="0006649D" w:rsidRPr="0006649D" w:rsidRDefault="0006649D" w:rsidP="0006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8" w:type="dxa"/>
            <w:shd w:val="clear" w:color="auto" w:fill="E8E8E8" w:themeFill="background2"/>
          </w:tcPr>
          <w:p w14:paraId="728322F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Činnosti</w:t>
            </w:r>
          </w:p>
        </w:tc>
        <w:tc>
          <w:tcPr>
            <w:tcW w:w="3969" w:type="dxa"/>
          </w:tcPr>
          <w:p w14:paraId="2BE19FB9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teploty objektov pred a po zahrievaní.</w:t>
            </w:r>
          </w:p>
        </w:tc>
        <w:tc>
          <w:tcPr>
            <w:tcW w:w="3540" w:type="dxa"/>
          </w:tcPr>
          <w:p w14:paraId="09B93A07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teploty ľudského tela rôznych ľudí,</w:t>
            </w:r>
          </w:p>
          <w:p w14:paraId="21F3CC67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subjektívne (pocitové) a objektívne (s použitím teplomera) posudzovanie teploty objektov.</w:t>
            </w:r>
          </w:p>
        </w:tc>
        <w:tc>
          <w:tcPr>
            <w:tcW w:w="4539" w:type="dxa"/>
            <w:gridSpan w:val="3"/>
          </w:tcPr>
          <w:p w14:paraId="20F54531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Identifikácia zdrojov tepla (vrátane živých organizmov) v pozorovateľnom okolí,</w:t>
            </w:r>
          </w:p>
          <w:p w14:paraId="7C6C1DFF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skúmanie zmien teploty tela človeka počas dňa, </w:t>
            </w:r>
          </w:p>
          <w:p w14:paraId="5AC7BE7D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skúmanie prúdenia teplého a studeného vzduchu.</w:t>
            </w:r>
          </w:p>
        </w:tc>
      </w:tr>
      <w:tr w:rsidR="0006649D" w:rsidRPr="0006649D" w14:paraId="35F499C9" w14:textId="77777777" w:rsidTr="007A49A0">
        <w:trPr>
          <w:cantSplit/>
          <w:trHeight w:val="397"/>
          <w:tblHeader/>
        </w:trPr>
        <w:tc>
          <w:tcPr>
            <w:tcW w:w="14029" w:type="dxa"/>
            <w:gridSpan w:val="8"/>
            <w:shd w:val="clear" w:color="auto" w:fill="FFF2CC"/>
            <w:vAlign w:val="center"/>
          </w:tcPr>
          <w:p w14:paraId="0F11B90B" w14:textId="46D0EC0E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Komponent: 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:u w:val="single"/>
                <w14:ligatures w14:val="none"/>
              </w:rPr>
              <w:t>Zem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/ Rozvoj predispozície k pojmom voda (hydrosféra), vzduch (atmosféra), pôda,  horniny, minerály (litosféra).</w:t>
            </w:r>
          </w:p>
        </w:tc>
      </w:tr>
      <w:tr w:rsidR="0006649D" w:rsidRPr="0006649D" w14:paraId="1CDAE326" w14:textId="77777777" w:rsidTr="00B96F2B">
        <w:trPr>
          <w:cantSplit/>
          <w:trHeight w:val="397"/>
          <w:tblHeader/>
        </w:trPr>
        <w:tc>
          <w:tcPr>
            <w:tcW w:w="703" w:type="dxa"/>
            <w:gridSpan w:val="2"/>
            <w:shd w:val="clear" w:color="auto" w:fill="C1E4F5" w:themeFill="accent1" w:themeFillTint="33"/>
          </w:tcPr>
          <w:p w14:paraId="03BC961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8" w:type="dxa"/>
            <w:shd w:val="clear" w:color="auto" w:fill="C1E4F5" w:themeFill="accent1" w:themeFillTint="33"/>
          </w:tcPr>
          <w:p w14:paraId="74D7345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shd w:val="clear" w:color="auto" w:fill="C1E4F5" w:themeFill="accent1" w:themeFillTint="33"/>
            <w:vAlign w:val="center"/>
          </w:tcPr>
          <w:p w14:paraId="7F00DA94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3759" w:type="dxa"/>
            <w:gridSpan w:val="2"/>
            <w:shd w:val="clear" w:color="auto" w:fill="C1E4F5" w:themeFill="accent1" w:themeFillTint="33"/>
            <w:vAlign w:val="center"/>
          </w:tcPr>
          <w:p w14:paraId="5ECE5746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320" w:type="dxa"/>
            <w:gridSpan w:val="2"/>
            <w:shd w:val="clear" w:color="auto" w:fill="C1E4F5" w:themeFill="accent1" w:themeFillTint="33"/>
            <w:vAlign w:val="center"/>
          </w:tcPr>
          <w:p w14:paraId="2CF70DD8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5DA601A9" w14:textId="77777777" w:rsidTr="001B504A">
        <w:trPr>
          <w:cantSplit/>
          <w:tblHeader/>
        </w:trPr>
        <w:tc>
          <w:tcPr>
            <w:tcW w:w="703" w:type="dxa"/>
            <w:gridSpan w:val="2"/>
            <w:vMerge w:val="restart"/>
            <w:shd w:val="clear" w:color="auto" w:fill="C1E4F5" w:themeFill="accent1" w:themeFillTint="33"/>
            <w:textDirection w:val="btLr"/>
          </w:tcPr>
          <w:p w14:paraId="1448EDD1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1278" w:type="dxa"/>
            <w:shd w:val="clear" w:color="auto" w:fill="E8E8E8" w:themeFill="background2"/>
          </w:tcPr>
          <w:p w14:paraId="4CD8299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Pojmy, vzťahy, fakty</w:t>
            </w:r>
          </w:p>
        </w:tc>
        <w:tc>
          <w:tcPr>
            <w:tcW w:w="3969" w:type="dxa"/>
          </w:tcPr>
          <w:p w14:paraId="1BBF73D3" w14:textId="6211C130" w:rsidR="0006649D" w:rsidRPr="0006649D" w:rsidRDefault="0006649D">
            <w:pPr>
              <w:widowControl w:val="0"/>
              <w:numPr>
                <w:ilvl w:val="0"/>
                <w:numId w:val="46"/>
              </w:numPr>
              <w:tabs>
                <w:tab w:val="left" w:pos="1603"/>
                <w:tab w:val="left" w:pos="1604"/>
              </w:tabs>
              <w:spacing w:before="54" w:after="0" w:line="276" w:lineRule="auto"/>
              <w:ind w:right="1071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Pôda obsahuje živé a neživé zložky, pričom časť neživých zložiek pochádza z odumretých organizmov</w:t>
            </w:r>
            <w:r w:rsidR="00C457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1ACB1875" w14:textId="0AD87F22" w:rsidR="0006649D" w:rsidRPr="0006649D" w:rsidRDefault="00C4572B">
            <w:pPr>
              <w:widowControl w:val="0"/>
              <w:numPr>
                <w:ilvl w:val="0"/>
                <w:numId w:val="46"/>
              </w:numPr>
              <w:tabs>
                <w:tab w:val="left" w:pos="1603"/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oda sa v prírode nachádza v rôznych formách a to v kvapalnom, tuhom a plynnom skupenstve,</w:t>
            </w:r>
          </w:p>
          <w:p w14:paraId="7C75F9D2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tabs>
                <w:tab w:val="left" w:pos="1603"/>
                <w:tab w:val="left" w:pos="1604"/>
              </w:tabs>
              <w:spacing w:after="0" w:line="276" w:lineRule="auto"/>
              <w:ind w:right="1069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voda je podmienkou života organizmov.</w:t>
            </w:r>
          </w:p>
        </w:tc>
        <w:tc>
          <w:tcPr>
            <w:tcW w:w="3759" w:type="dxa"/>
            <w:gridSpan w:val="2"/>
          </w:tcPr>
          <w:p w14:paraId="54FDEBC4" w14:textId="77777777" w:rsidR="0006649D" w:rsidRPr="0006649D" w:rsidRDefault="0006649D">
            <w:pPr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Humus ako zložka pôdy predstavuje materiál tvorený odumretými zvyškami organizmov, ktorý je dôležitý pre úrodnosť pôdy,</w:t>
            </w:r>
          </w:p>
          <w:p w14:paraId="2C4AAF6C" w14:textId="2144C78A" w:rsidR="0006649D" w:rsidRPr="0006649D" w:rsidRDefault="0006649D">
            <w:pPr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voda a vzduch sú dôležitými súčasťami pôdy a vplývajú na jej úrodnosť</w:t>
            </w:r>
            <w:r w:rsidR="00C457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48388751" w14:textId="4C9AEB8E" w:rsidR="0006649D" w:rsidRPr="0006649D" w:rsidRDefault="00C4572B">
            <w:pPr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itie vody z neoverených zdrojov môže byť pre zdravie a život človeka nebezpečné.</w:t>
            </w:r>
          </w:p>
        </w:tc>
        <w:tc>
          <w:tcPr>
            <w:tcW w:w="4320" w:type="dxa"/>
            <w:gridSpan w:val="2"/>
          </w:tcPr>
          <w:p w14:paraId="3BAC1A66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tabs>
                <w:tab w:val="left" w:pos="1603"/>
                <w:tab w:val="left" w:pos="1604"/>
              </w:tabs>
              <w:spacing w:before="102"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Pod vrstvou pôdy sa nachádzajú horniny,</w:t>
            </w:r>
          </w:p>
          <w:p w14:paraId="547D8B14" w14:textId="30BA7EB9" w:rsidR="0006649D" w:rsidRPr="0006649D" w:rsidRDefault="0006649D">
            <w:pPr>
              <w:widowControl w:val="0"/>
              <w:numPr>
                <w:ilvl w:val="0"/>
                <w:numId w:val="46"/>
              </w:numPr>
              <w:tabs>
                <w:tab w:val="left" w:pos="1603"/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horniny aj minerály sa od seba odlišujú rôznymi vlastnosťami</w:t>
            </w:r>
            <w:r w:rsidR="00C457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6F4D57CD" w14:textId="6E8A5BA3" w:rsidR="0006649D" w:rsidRPr="0006649D" w:rsidRDefault="00C4572B">
            <w:pPr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rítomnosť vzduchu je podmienkou života človeka. Vzduch je plyn, ktorý vypĺňa aj priestory, ktoré sa zdajú byť prázdne.</w:t>
            </w:r>
          </w:p>
          <w:p w14:paraId="052E5600" w14:textId="77777777" w:rsidR="0006649D" w:rsidRPr="0006649D" w:rsidRDefault="0006649D" w:rsidP="00066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5811C483" w14:textId="77777777" w:rsidTr="001B504A">
        <w:trPr>
          <w:cantSplit/>
          <w:tblHeader/>
        </w:trPr>
        <w:tc>
          <w:tcPr>
            <w:tcW w:w="703" w:type="dxa"/>
            <w:gridSpan w:val="2"/>
            <w:vMerge/>
            <w:shd w:val="clear" w:color="auto" w:fill="C1E4F5" w:themeFill="accent1" w:themeFillTint="33"/>
          </w:tcPr>
          <w:p w14:paraId="449A8B0F" w14:textId="77777777" w:rsidR="0006649D" w:rsidRPr="0006649D" w:rsidRDefault="0006649D" w:rsidP="0006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8" w:type="dxa"/>
            <w:shd w:val="clear" w:color="auto" w:fill="E8E8E8" w:themeFill="background2"/>
          </w:tcPr>
          <w:p w14:paraId="77D5900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Činnosti</w:t>
            </w:r>
          </w:p>
        </w:tc>
        <w:tc>
          <w:tcPr>
            <w:tcW w:w="3969" w:type="dxa"/>
          </w:tcPr>
          <w:p w14:paraId="5703EEC8" w14:textId="77777777" w:rsidR="0006649D" w:rsidRPr="0006649D" w:rsidRDefault="0006649D">
            <w:pPr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Skúmanie zloženia vzoriek pôdy, identifikácia živých, neživých zložiek, a zložiek, ktoré majú pôvod v živých organizmoch (odumreté).</w:t>
            </w:r>
          </w:p>
        </w:tc>
        <w:tc>
          <w:tcPr>
            <w:tcW w:w="3759" w:type="dxa"/>
            <w:gridSpan w:val="2"/>
          </w:tcPr>
          <w:p w14:paraId="4CEC4101" w14:textId="77777777" w:rsidR="0006649D" w:rsidRPr="0006649D" w:rsidRDefault="0006649D">
            <w:pPr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Porovnávanie vody z rôznych lokálnych zdrojov,</w:t>
            </w:r>
          </w:p>
          <w:p w14:paraId="1E868EBE" w14:textId="77777777" w:rsidR="0006649D" w:rsidRPr="0006649D" w:rsidRDefault="0006649D">
            <w:pPr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identifikácia prítomnosti vody v rastlinách a v pôde.</w:t>
            </w:r>
          </w:p>
        </w:tc>
        <w:tc>
          <w:tcPr>
            <w:tcW w:w="4320" w:type="dxa"/>
            <w:gridSpan w:val="2"/>
          </w:tcPr>
          <w:p w14:paraId="2B1EDE86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spacing w:before="60"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Porovnávanie vlastností rôznych druhov pôd a hornín,</w:t>
            </w:r>
          </w:p>
          <w:p w14:paraId="5A4B89CD" w14:textId="5915F93D" w:rsidR="0006649D" w:rsidRPr="0006649D" w:rsidRDefault="0006649D">
            <w:pPr>
              <w:widowControl w:val="0"/>
              <w:numPr>
                <w:ilvl w:val="0"/>
                <w:numId w:val="46"/>
              </w:numPr>
              <w:spacing w:after="0" w:line="276" w:lineRule="auto"/>
              <w:ind w:right="144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triedenie rôznych minerálov a hornín na základe jednoznačne pozorovateľných znakov (tvrdosť, farba, lesk, vryp, pórovitosť, skúška s octom)</w:t>
            </w:r>
            <w:r w:rsidR="00C457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1EF2767C" w14:textId="2B7F8E62" w:rsidR="0006649D" w:rsidRPr="0006649D" w:rsidRDefault="00C4572B">
            <w:pPr>
              <w:widowControl w:val="0"/>
              <w:numPr>
                <w:ilvl w:val="0"/>
                <w:numId w:val="46"/>
              </w:numPr>
              <w:spacing w:after="0" w:line="276" w:lineRule="auto"/>
              <w:ind w:right="428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orovnávanie a špecifikácia pitnej a nepitnej vody, (ne)identifikovateľnosť </w:t>
            </w:r>
          </w:p>
          <w:p w14:paraId="56B833EF" w14:textId="4EA4ECE7" w:rsidR="0006649D" w:rsidRPr="0006649D" w:rsidRDefault="0006649D" w:rsidP="0006649D">
            <w:pPr>
              <w:widowControl w:val="0"/>
              <w:spacing w:after="0" w:line="276" w:lineRule="auto"/>
              <w:ind w:left="360" w:right="428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prítomnosti rôznych materiálov/látok/ objektov vo vode</w:t>
            </w:r>
            <w:r w:rsidR="00C4572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73AD3D33" w14:textId="706B9F63" w:rsidR="0006649D" w:rsidRPr="0006649D" w:rsidRDefault="00C4572B">
            <w:pPr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dentifikácia prítomnosti vzduchu v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  <w:r w:rsidR="0006649D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prostredí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06649D" w:rsidRPr="0006649D" w14:paraId="36B6CF50" w14:textId="77777777" w:rsidTr="007A49A0">
        <w:trPr>
          <w:cantSplit/>
          <w:trHeight w:val="397"/>
          <w:tblHeader/>
        </w:trPr>
        <w:tc>
          <w:tcPr>
            <w:tcW w:w="14029" w:type="dxa"/>
            <w:gridSpan w:val="8"/>
            <w:shd w:val="clear" w:color="auto" w:fill="CAEDFB"/>
            <w:vAlign w:val="center"/>
          </w:tcPr>
          <w:p w14:paraId="4A624325" w14:textId="57FCA46F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Komponent: 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:u w:val="single"/>
                <w14:ligatures w14:val="none"/>
              </w:rPr>
              <w:t>Vesmír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/ Rozvoj predispozície k pojmom hviezda, súhvezdie, prirodzená družica  ‐ Mesiac, mesačné fázy.</w:t>
            </w:r>
          </w:p>
        </w:tc>
      </w:tr>
      <w:tr w:rsidR="0006649D" w:rsidRPr="0006649D" w14:paraId="2934462A" w14:textId="77777777" w:rsidTr="001B504A">
        <w:trPr>
          <w:cantSplit/>
          <w:trHeight w:val="397"/>
          <w:tblHeader/>
        </w:trPr>
        <w:tc>
          <w:tcPr>
            <w:tcW w:w="587" w:type="dxa"/>
            <w:shd w:val="clear" w:color="auto" w:fill="C1E4F5" w:themeFill="accent1" w:themeFillTint="33"/>
          </w:tcPr>
          <w:p w14:paraId="1E3C06F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94" w:type="dxa"/>
            <w:gridSpan w:val="2"/>
            <w:shd w:val="clear" w:color="auto" w:fill="C1E4F5" w:themeFill="accent1" w:themeFillTint="33"/>
          </w:tcPr>
          <w:p w14:paraId="7FE499A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shd w:val="clear" w:color="auto" w:fill="C1E4F5" w:themeFill="accent1" w:themeFillTint="33"/>
            <w:vAlign w:val="center"/>
          </w:tcPr>
          <w:p w14:paraId="7FE6BC81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3825" w:type="dxa"/>
            <w:gridSpan w:val="3"/>
            <w:shd w:val="clear" w:color="auto" w:fill="C1E4F5" w:themeFill="accent1" w:themeFillTint="33"/>
            <w:vAlign w:val="center"/>
          </w:tcPr>
          <w:p w14:paraId="51DAAD5A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254" w:type="dxa"/>
            <w:shd w:val="clear" w:color="auto" w:fill="C1E4F5" w:themeFill="accent1" w:themeFillTint="33"/>
            <w:vAlign w:val="center"/>
          </w:tcPr>
          <w:p w14:paraId="4D3945B6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5E7B4569" w14:textId="77777777" w:rsidTr="001B504A">
        <w:trPr>
          <w:cantSplit/>
          <w:tblHeader/>
        </w:trPr>
        <w:tc>
          <w:tcPr>
            <w:tcW w:w="587" w:type="dxa"/>
            <w:vMerge w:val="restart"/>
            <w:shd w:val="clear" w:color="auto" w:fill="C1E4F5" w:themeFill="accent1" w:themeFillTint="33"/>
            <w:textDirection w:val="btLr"/>
          </w:tcPr>
          <w:p w14:paraId="55747413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1394" w:type="dxa"/>
            <w:gridSpan w:val="2"/>
            <w:shd w:val="clear" w:color="auto" w:fill="E8E8E8" w:themeFill="background2"/>
          </w:tcPr>
          <w:p w14:paraId="6F95ED4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Pojmy, vzťahy, fakty</w:t>
            </w:r>
          </w:p>
        </w:tc>
        <w:tc>
          <w:tcPr>
            <w:tcW w:w="3969" w:type="dxa"/>
            <w:shd w:val="clear" w:color="auto" w:fill="FFFFFF"/>
          </w:tcPr>
          <w:p w14:paraId="65BD41C4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 xml:space="preserve">Najbližšou hviezdou k planéte Zem je Slnko. Okrem Slnka je možné na oblohe v noci pozorovať aj ďalšie hviezdy, </w:t>
            </w:r>
          </w:p>
          <w:p w14:paraId="2890EF38" w14:textId="6DB790E2" w:rsidR="0006649D" w:rsidRPr="0006649D" w:rsidRDefault="00C4572B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</w:pPr>
            <w:r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>S</w:t>
            </w:r>
            <w:r w:rsidR="0006649D"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>lnko sa každý deň zdanlivo pohybuje po oblohe od východu na západ.</w:t>
            </w:r>
          </w:p>
          <w:p w14:paraId="5B360A3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5" w:type="dxa"/>
            <w:gridSpan w:val="3"/>
            <w:shd w:val="clear" w:color="auto" w:fill="FFFFFF"/>
          </w:tcPr>
          <w:p w14:paraId="4332B5C6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>Na nočnej oblohe je možné pozorovať rôzne stále zoskupenia hviezd, ktoré nazývame súhvezdia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,</w:t>
            </w:r>
          </w:p>
          <w:p w14:paraId="0B7445F3" w14:textId="7CB584AE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>medzi najznámejšie, na Slovensku pozorovateľné súhvezdia, patria: Veľký voz (Veľká medvedica), Labuť, Kasiope</w:t>
            </w:r>
            <w:r w:rsidR="00087492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>j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 xml:space="preserve">a, Orión, </w:t>
            </w:r>
          </w:p>
          <w:p w14:paraId="06AC26AA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>v rôznych ročných obdobiach dominujú na nočnej oblohe rôzne súhvezdia,</w:t>
            </w:r>
          </w:p>
          <w:p w14:paraId="155401C1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 xml:space="preserve">niektoré hviezdy je možné vidieť na nočnej oblohe počas celého roka, napríklad Polárku. </w:t>
            </w:r>
          </w:p>
        </w:tc>
        <w:tc>
          <w:tcPr>
            <w:tcW w:w="4254" w:type="dxa"/>
            <w:shd w:val="clear" w:color="auto" w:fill="FFFFFF"/>
          </w:tcPr>
          <w:p w14:paraId="52D41337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>Mesiac je prirodzená družica Zeme, na oblohe počas roka pozorujeme jej rôzne veľkú osvetlenú časť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,</w:t>
            </w:r>
          </w:p>
          <w:p w14:paraId="2CF21779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>tvar osvetlenej časti Mesiaca na oblohe sa z dňa na deň mení, pričom sa pravidelne striedajú fázy nov, prvá štvrť, spln a posledná štvrť.</w:t>
            </w:r>
          </w:p>
        </w:tc>
      </w:tr>
      <w:tr w:rsidR="0006649D" w:rsidRPr="0006649D" w14:paraId="39921E56" w14:textId="77777777" w:rsidTr="001B504A">
        <w:trPr>
          <w:cantSplit/>
          <w:tblHeader/>
        </w:trPr>
        <w:tc>
          <w:tcPr>
            <w:tcW w:w="587" w:type="dxa"/>
            <w:vMerge/>
            <w:shd w:val="clear" w:color="auto" w:fill="C1E4F5" w:themeFill="accent1" w:themeFillTint="33"/>
          </w:tcPr>
          <w:p w14:paraId="3A22BFC9" w14:textId="77777777" w:rsidR="0006649D" w:rsidRPr="0006649D" w:rsidRDefault="0006649D" w:rsidP="0006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</w:tcPr>
          <w:p w14:paraId="6224586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Činnosti</w:t>
            </w:r>
          </w:p>
        </w:tc>
        <w:tc>
          <w:tcPr>
            <w:tcW w:w="3969" w:type="dxa"/>
            <w:shd w:val="clear" w:color="auto" w:fill="FFFFFF"/>
          </w:tcPr>
          <w:p w14:paraId="27609E8B" w14:textId="77777777" w:rsidR="0006649D" w:rsidRPr="0006649D" w:rsidRDefault="0006649D" w:rsidP="00066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iCs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 xml:space="preserve">Pozorovanie zdanlivého pohybu Slnka po oblohe počas dňa a počas roka v reálnych a modelových situáciách. </w:t>
            </w:r>
          </w:p>
        </w:tc>
        <w:tc>
          <w:tcPr>
            <w:tcW w:w="3825" w:type="dxa"/>
            <w:gridSpan w:val="3"/>
            <w:shd w:val="clear" w:color="auto" w:fill="FFFFFF"/>
          </w:tcPr>
          <w:p w14:paraId="40AF11A3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iCs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>Rozpoznávanie známych súhvezdí nočnej oblohy</w:t>
            </w:r>
          </w:p>
        </w:tc>
        <w:tc>
          <w:tcPr>
            <w:tcW w:w="4254" w:type="dxa"/>
            <w:shd w:val="clear" w:color="auto" w:fill="FFFFFF"/>
          </w:tcPr>
          <w:p w14:paraId="17447D93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iCs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  <w:t>Pozorovanie zmien mesačných fáz (nov, prvá štvrť, spln, posledná štvrť) počas mesiaca a roka</w:t>
            </w:r>
          </w:p>
        </w:tc>
      </w:tr>
    </w:tbl>
    <w:p w14:paraId="4DAFF543" w14:textId="77777777" w:rsidR="007A49A0" w:rsidRDefault="007A49A0"/>
    <w:tbl>
      <w:tblPr>
        <w:tblW w:w="14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0"/>
        <w:gridCol w:w="143"/>
        <w:gridCol w:w="1133"/>
        <w:gridCol w:w="145"/>
        <w:gridCol w:w="3280"/>
        <w:gridCol w:w="689"/>
        <w:gridCol w:w="3616"/>
        <w:gridCol w:w="143"/>
        <w:gridCol w:w="66"/>
        <w:gridCol w:w="4254"/>
      </w:tblGrid>
      <w:tr w:rsidR="0006649D" w:rsidRPr="0006649D" w14:paraId="0734DF16" w14:textId="77777777" w:rsidTr="00A928BB">
        <w:trPr>
          <w:cantSplit/>
          <w:tblHeader/>
        </w:trPr>
        <w:tc>
          <w:tcPr>
            <w:tcW w:w="14029" w:type="dxa"/>
            <w:gridSpan w:val="10"/>
            <w:shd w:val="clear" w:color="auto" w:fill="FFF2CC"/>
          </w:tcPr>
          <w:p w14:paraId="35A289FB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Komponent: 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:u w:val="single"/>
                <w14:ligatures w14:val="none"/>
              </w:rPr>
              <w:t>Organizmus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/ Rozvoj predispozície k pojmom životné  prejavy  organizmov,  klíčenie</w:t>
            </w:r>
          </w:p>
          <w:p w14:paraId="4C7387FD" w14:textId="123D1DE1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a  rast  rastlín, životný cyklus rastlín, húb a živočíchov, obehová, dýchacia, pohybová  a oporná sústava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človeka, zmyslové orgány.</w:t>
            </w:r>
          </w:p>
        </w:tc>
      </w:tr>
      <w:tr w:rsidR="0006649D" w:rsidRPr="0006649D" w14:paraId="0165BA8B" w14:textId="77777777" w:rsidTr="001B504A">
        <w:trPr>
          <w:cantSplit/>
          <w:trHeight w:val="397"/>
          <w:tblHeader/>
        </w:trPr>
        <w:tc>
          <w:tcPr>
            <w:tcW w:w="560" w:type="dxa"/>
            <w:shd w:val="clear" w:color="auto" w:fill="C1E4F5" w:themeFill="accent1" w:themeFillTint="33"/>
          </w:tcPr>
          <w:p w14:paraId="125F113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shd w:val="clear" w:color="auto" w:fill="C1E4F5" w:themeFill="accent1" w:themeFillTint="33"/>
          </w:tcPr>
          <w:p w14:paraId="6424CDC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25" w:type="dxa"/>
            <w:gridSpan w:val="2"/>
            <w:shd w:val="clear" w:color="auto" w:fill="C1E4F5" w:themeFill="accent1" w:themeFillTint="33"/>
            <w:vAlign w:val="center"/>
          </w:tcPr>
          <w:p w14:paraId="72F7918D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305" w:type="dxa"/>
            <w:gridSpan w:val="2"/>
            <w:shd w:val="clear" w:color="auto" w:fill="C1E4F5" w:themeFill="accent1" w:themeFillTint="33"/>
            <w:vAlign w:val="center"/>
          </w:tcPr>
          <w:p w14:paraId="1E97BFE4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463" w:type="dxa"/>
            <w:gridSpan w:val="3"/>
            <w:shd w:val="clear" w:color="auto" w:fill="C1E4F5" w:themeFill="accent1" w:themeFillTint="33"/>
            <w:vAlign w:val="center"/>
          </w:tcPr>
          <w:p w14:paraId="3EA9566F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113C14C4" w14:textId="77777777" w:rsidTr="001B504A">
        <w:trPr>
          <w:cantSplit/>
          <w:tblHeader/>
        </w:trPr>
        <w:tc>
          <w:tcPr>
            <w:tcW w:w="560" w:type="dxa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36B20E49" w14:textId="77777777" w:rsidR="0006649D" w:rsidRPr="0006649D" w:rsidRDefault="0006649D" w:rsidP="007A49A0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1276" w:type="dxa"/>
            <w:gridSpan w:val="2"/>
            <w:shd w:val="clear" w:color="auto" w:fill="E8E8E8" w:themeFill="background2"/>
          </w:tcPr>
          <w:p w14:paraId="67DACB4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Pojmy, vzťahy, fakty</w:t>
            </w:r>
          </w:p>
        </w:tc>
        <w:tc>
          <w:tcPr>
            <w:tcW w:w="3425" w:type="dxa"/>
            <w:gridSpan w:val="2"/>
            <w:shd w:val="clear" w:color="auto" w:fill="FFFFFF"/>
          </w:tcPr>
          <w:p w14:paraId="4FB64AE6" w14:textId="75AA5953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before="60"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Človek získava informácie z prostredia prostredníctvom zmyslov: zrakom, sluchom, hmatom, čuchom a</w:t>
            </w:r>
            <w:r w:rsidR="00C4572B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chuťou</w:t>
            </w:r>
            <w:r w:rsidR="00C4572B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1F64320C" w14:textId="4644F30D" w:rsidR="0006649D" w:rsidRPr="0006649D" w:rsidRDefault="00C4572B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</w:t>
            </w:r>
            <w:r w:rsidR="0006649D"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ákladnými orgánmi rastlín sú koreň, stonka, list, kvet a plod, ktorý obsahuje semená.</w:t>
            </w:r>
          </w:p>
          <w:p w14:paraId="61E0BDB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05" w:type="dxa"/>
            <w:gridSpan w:val="2"/>
            <w:shd w:val="clear" w:color="auto" w:fill="FFFFFF"/>
          </w:tcPr>
          <w:p w14:paraId="05DA0626" w14:textId="33D7A364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Živé od neživých zložiek prírody vieme odlíšiť pomocou identifikácie životných prejavov organizmov. Medzi prejavy života patrí pohyb, rozmnožovanie, príjem potravy, rast, vývin, dýchanie a reakcie na podnety z</w:t>
            </w:r>
            <w:r w:rsidR="00C4572B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prostredia</w:t>
            </w:r>
            <w:r w:rsidR="00C4572B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182A80ED" w14:textId="1BBF2F1B" w:rsidR="0006649D" w:rsidRPr="0006649D" w:rsidRDefault="00C4572B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</w:t>
            </w:r>
            <w:r w:rsidR="0006649D"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nohé rastliny sa rozmnožujú semenami, ktoré sa často nachádzajú v rôznych plodoch. Plody obsahujúce semená vznikajú z kvetov. Nie z každého kvetu vznikne plod obsahujúci semená, jednou z podmienok je prenos peľu z kvetu inej rastliny rovnakého druhu</w:t>
            </w: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31A0C284" w14:textId="2FE06259" w:rsidR="0006649D" w:rsidRPr="0006649D" w:rsidRDefault="00C4572B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="0006649D"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emená rastlín potrebujú na klíčenie vodu, vzduch a vhodnú teplotu. Po vyklíčení rastlina potrebuje pre svoj rast okrem vody, vzduchu a vhodnej teploty aj svetlo a živiny z</w:t>
            </w: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="0006649D"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pôdy</w:t>
            </w: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7F530130" w14:textId="307AD6FB" w:rsidR="0006649D" w:rsidRPr="0006649D" w:rsidRDefault="00C4572B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Ž</w:t>
            </w:r>
            <w:r w:rsidR="0006649D"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ivotný cyklus rastliny začína klíčením semien a je ukončený odumretím rastliny, ktorá </w:t>
            </w:r>
          </w:p>
          <w:p w14:paraId="2E619A54" w14:textId="64579A88" w:rsidR="0006649D" w:rsidRPr="0006649D" w:rsidRDefault="0006649D" w:rsidP="0006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after="0" w:line="276" w:lineRule="auto"/>
              <w:ind w:left="360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priniesla</w:t>
            </w: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semená pre vznik novej generácie</w:t>
            </w:r>
            <w:r w:rsidR="00C4572B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716A6726" w14:textId="429DC1F4" w:rsidR="0006649D" w:rsidRPr="0006649D" w:rsidRDefault="00C4572B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 w:rsidR="0006649D"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aždý orgán má pre život rastliny dôležitú funkciu. Koreň, stonka a listy zabezpečujú upevnenie v pôde, príjem dôležitých látok z prostredia a vylučovanie nepotrebných látok do prostredia. Kvety a plody so semenami zabezpečujú rozmnožovanie rastliny.</w:t>
            </w:r>
          </w:p>
        </w:tc>
        <w:tc>
          <w:tcPr>
            <w:tcW w:w="4463" w:type="dxa"/>
            <w:gridSpan w:val="3"/>
            <w:shd w:val="clear" w:color="auto" w:fill="FFFFFF"/>
          </w:tcPr>
          <w:p w14:paraId="1A040675" w14:textId="2139DBCE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before="59"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Základnými orgánmi obehovej sústavy sú srdce a</w:t>
            </w:r>
            <w:r w:rsidR="00C4572B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cievy</w:t>
            </w:r>
            <w:r w:rsidR="00C4572B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27786E7A" w14:textId="289A135A" w:rsidR="0006649D" w:rsidRPr="0006649D" w:rsidRDefault="00C4572B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</w:t>
            </w:r>
            <w:r w:rsidR="0006649D"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rdce funguje ako pumpa na krv, ktorá je cievami rozvádzaná po celom tele,</w:t>
            </w:r>
          </w:p>
          <w:p w14:paraId="52330C18" w14:textId="2596FA92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prostredníctvom krvi sú po tele rozvádzané všetky dôležité látky, napríklad tie, ktoré človek prijíma potravou, či dýchaním</w:t>
            </w:r>
            <w:r w:rsidR="00C4572B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0B63E364" w14:textId="2E871B71" w:rsidR="0006649D" w:rsidRPr="0006649D" w:rsidRDefault="00C4572B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</w:t>
            </w:r>
            <w:r w:rsidR="0006649D"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ákladným orgánom dýchacej sústavy sú pľúca. Prostredníctvom pľúc získava človek zo vzduchu kyslík, ktorý je pre život človeka nevyhnutný. Zároveň sa pomocou pľúc človek pri výdychu zbavuje oxidu uhličitého</w:t>
            </w: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121731AC" w14:textId="4CA85804" w:rsidR="0006649D" w:rsidRPr="0006649D" w:rsidRDefault="00C4572B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</w:t>
            </w:r>
            <w:r w:rsidR="0006649D"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ákladnými orgánmi oporno‐pohybovej sústavy sú kostra a svaly, ktoré zabezpečujú všetky vedomé aj podvedomé pohyby tela. Pravidelný pohyb je pre rozvoj svalov a zdravie organizmu veľmi dôležitý.</w:t>
            </w:r>
          </w:p>
          <w:p w14:paraId="1ED94BC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60694B57" w14:textId="77777777" w:rsidTr="001B504A">
        <w:trPr>
          <w:cantSplit/>
          <w:tblHeader/>
        </w:trPr>
        <w:tc>
          <w:tcPr>
            <w:tcW w:w="560" w:type="dxa"/>
            <w:vMerge/>
            <w:shd w:val="clear" w:color="auto" w:fill="C1E4F5" w:themeFill="accent1" w:themeFillTint="33"/>
          </w:tcPr>
          <w:p w14:paraId="48F55B06" w14:textId="77777777" w:rsidR="0006649D" w:rsidRPr="0006649D" w:rsidRDefault="0006649D" w:rsidP="0006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gridSpan w:val="2"/>
            <w:shd w:val="clear" w:color="auto" w:fill="E8E8E8" w:themeFill="background2"/>
          </w:tcPr>
          <w:p w14:paraId="07B1DB6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Činnosti</w:t>
            </w:r>
          </w:p>
        </w:tc>
        <w:tc>
          <w:tcPr>
            <w:tcW w:w="3425" w:type="dxa"/>
            <w:gridSpan w:val="2"/>
            <w:shd w:val="clear" w:color="auto" w:fill="FFFFFF"/>
          </w:tcPr>
          <w:p w14:paraId="4D3A0F26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Skúmanie významu zmyslových orgánov pre život človeka,</w:t>
            </w:r>
          </w:p>
          <w:p w14:paraId="476408C2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identifikácia, z ktorej časti rastliny pochádza určitý druh ovocia/zeleniny.</w:t>
            </w:r>
          </w:p>
        </w:tc>
        <w:tc>
          <w:tcPr>
            <w:tcW w:w="4305" w:type="dxa"/>
            <w:gridSpan w:val="2"/>
            <w:shd w:val="clear" w:color="auto" w:fill="FFFFFF"/>
          </w:tcPr>
          <w:p w14:paraId="63B0E027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Pozorovanie rôznych zložiek prírody a identifikácia životných prejavov rôznych druhov živočíchov, rastlín a húb (pohyb, rozmnožovanie, príjem potravy, rast, vývin, dýchanie, reakcia na podnety z prostredia),</w:t>
            </w:r>
          </w:p>
          <w:p w14:paraId="139424AB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skúmanie podmienok klíčenia rastlín (a ich rastu), porovnávanie podmienok klíčenia (a rastu) rôznych rastlín,</w:t>
            </w:r>
          </w:p>
          <w:p w14:paraId="354F6832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rastlinných plodov a semien rôznych rastlín vzhľadom na ich spôsob rozširovania v prostredí,</w:t>
            </w:r>
          </w:p>
          <w:p w14:paraId="425D2938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:highlight w:val="white"/>
                <w:shd w:val="clear" w:color="auto" w:fill="C1E4F5"/>
                <w14:ligatures w14:val="none"/>
              </w:rPr>
              <w:t>skúmanie vegetatívneho rozmnožovania rastlín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,</w:t>
            </w:r>
          </w:p>
          <w:p w14:paraId="0B032822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:highlight w:val="white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:highlight w:val="white"/>
                <w14:ligatures w14:val="none"/>
              </w:rPr>
              <w:t>porovnávanie životného cyklu živočíchov so životným cyklom rastlín a húb.</w:t>
            </w:r>
          </w:p>
        </w:tc>
        <w:tc>
          <w:tcPr>
            <w:tcW w:w="4463" w:type="dxa"/>
            <w:gridSpan w:val="3"/>
            <w:shd w:val="clear" w:color="auto" w:fill="FFFFFF"/>
          </w:tcPr>
          <w:p w14:paraId="13274B37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76" w:lineRule="auto"/>
              <w:ind w:right="1069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Identifikácia základných orgánov dýchacej, obehovej, opornej a pohybovej sústavy človeka,</w:t>
            </w:r>
          </w:p>
          <w:p w14:paraId="657D2C8F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1109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skúmanie vonkajších prejavov fungovania dýchacej, obehovej a oporno‐pohybovej sústavy človeka,</w:t>
            </w:r>
          </w:p>
          <w:p w14:paraId="0E2350E7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1104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uvažovanie o význame krvi v tele človeka v súvislosti s príjmom potravy a dýchaním,</w:t>
            </w:r>
          </w:p>
          <w:p w14:paraId="7BE3776B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identifikácia princípov starostlivosti  o  vlastné  zdravie  na  základe  poznatkov o fungovaní vybraných orgánových sústav.</w:t>
            </w:r>
          </w:p>
        </w:tc>
      </w:tr>
      <w:tr w:rsidR="0006649D" w:rsidRPr="0006649D" w14:paraId="31982630" w14:textId="77777777" w:rsidTr="007A49A0">
        <w:trPr>
          <w:cantSplit/>
          <w:trHeight w:val="397"/>
          <w:tblHeader/>
        </w:trPr>
        <w:tc>
          <w:tcPr>
            <w:tcW w:w="14029" w:type="dxa"/>
            <w:gridSpan w:val="10"/>
            <w:shd w:val="clear" w:color="auto" w:fill="FFF2CC"/>
            <w:vAlign w:val="center"/>
          </w:tcPr>
          <w:p w14:paraId="427C3208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Komponent: 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:u w:val="single"/>
                <w14:ligatures w14:val="none"/>
              </w:rPr>
              <w:t>Ekosystém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/ Rozvoj predispozície k pojmom ekosystém, potravový vzťah.</w:t>
            </w:r>
          </w:p>
        </w:tc>
      </w:tr>
      <w:tr w:rsidR="0006649D" w:rsidRPr="0006649D" w14:paraId="14826E82" w14:textId="77777777" w:rsidTr="001B504A">
        <w:trPr>
          <w:cantSplit/>
          <w:trHeight w:val="397"/>
          <w:tblHeader/>
        </w:trPr>
        <w:tc>
          <w:tcPr>
            <w:tcW w:w="703" w:type="dxa"/>
            <w:gridSpan w:val="2"/>
            <w:shd w:val="clear" w:color="auto" w:fill="C1E4F5" w:themeFill="accent1" w:themeFillTint="33"/>
          </w:tcPr>
          <w:p w14:paraId="34FDCBA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8" w:type="dxa"/>
            <w:gridSpan w:val="2"/>
            <w:shd w:val="clear" w:color="auto" w:fill="C1E4F5" w:themeFill="accent1" w:themeFillTint="33"/>
          </w:tcPr>
          <w:p w14:paraId="077A220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gridSpan w:val="2"/>
            <w:shd w:val="clear" w:color="auto" w:fill="C1E4F5" w:themeFill="accent1" w:themeFillTint="33"/>
            <w:vAlign w:val="center"/>
          </w:tcPr>
          <w:p w14:paraId="73774884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3759" w:type="dxa"/>
            <w:gridSpan w:val="2"/>
            <w:shd w:val="clear" w:color="auto" w:fill="C1E4F5" w:themeFill="accent1" w:themeFillTint="33"/>
            <w:vAlign w:val="center"/>
          </w:tcPr>
          <w:p w14:paraId="4225ED15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320" w:type="dxa"/>
            <w:gridSpan w:val="2"/>
            <w:shd w:val="clear" w:color="auto" w:fill="C1E4F5" w:themeFill="accent1" w:themeFillTint="33"/>
            <w:vAlign w:val="center"/>
          </w:tcPr>
          <w:p w14:paraId="440525A8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210211D5" w14:textId="77777777" w:rsidTr="001B504A">
        <w:trPr>
          <w:cantSplit/>
          <w:tblHeader/>
        </w:trPr>
        <w:tc>
          <w:tcPr>
            <w:tcW w:w="703" w:type="dxa"/>
            <w:gridSpan w:val="2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6AD627D9" w14:textId="77777777" w:rsidR="0006649D" w:rsidRPr="0006649D" w:rsidRDefault="0006649D" w:rsidP="007A49A0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Ob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:shd w:val="clear" w:color="auto" w:fill="D9F2D0"/>
                <w14:ligatures w14:val="none"/>
              </w:rPr>
              <w:t>sahov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ý štandard</w:t>
            </w:r>
          </w:p>
        </w:tc>
        <w:tc>
          <w:tcPr>
            <w:tcW w:w="1278" w:type="dxa"/>
            <w:gridSpan w:val="2"/>
            <w:shd w:val="clear" w:color="auto" w:fill="E8E8E8" w:themeFill="background2"/>
          </w:tcPr>
          <w:p w14:paraId="34C399A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Pojmy, vzťahy, fakty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4EE9A19C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before="60"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Rastliny produkujú kyslík, ktorý je pre život človeka nevyhnutný.</w:t>
            </w:r>
          </w:p>
          <w:p w14:paraId="73E9BBA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59" w:type="dxa"/>
            <w:gridSpan w:val="2"/>
            <w:shd w:val="clear" w:color="auto" w:fill="FFFFFF"/>
          </w:tcPr>
          <w:p w14:paraId="68D00726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Všetky živé organizmy potrebujú potravu a líšia sa nárokmi na potravu,</w:t>
            </w:r>
          </w:p>
          <w:p w14:paraId="0FAF19CB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rôzne organizmy žijú v rôznom prostredí, podľa toho, aké podmienky pre život potrebujú, napríklad vyžadujú rôzne množstvo a kvalitu vody, vzduchu, pôdy a prítomnosť iných organizmov,</w:t>
            </w:r>
          </w:p>
        </w:tc>
        <w:tc>
          <w:tcPr>
            <w:tcW w:w="4320" w:type="dxa"/>
            <w:gridSpan w:val="2"/>
            <w:shd w:val="clear" w:color="auto" w:fill="FFFFFF"/>
          </w:tcPr>
          <w:p w14:paraId="4B7D442E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4"/>
              </w:tabs>
              <w:spacing w:before="60"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Život človeka je od rastlín, húb a živočíchov závislý, využíva ich nielen ako potravu, ale aj ako zdroj surovín na výrobu rôznych predmetov dennej potreby,</w:t>
            </w:r>
          </w:p>
          <w:p w14:paraId="1FAD84D6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rovnako, ako je človek závislý od rastlín a živočíchov, je závislý aj od neživej prírody,</w:t>
            </w:r>
          </w:p>
          <w:p w14:paraId="5ECDBD56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rôzne druhy rastlín, húb a živočíchov môžu byť pre človeka nebezpečné,</w:t>
            </w:r>
          </w:p>
          <w:p w14:paraId="15E583E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12E6BFBD" w14:textId="77777777" w:rsidTr="001B504A">
        <w:trPr>
          <w:cantSplit/>
          <w:tblHeader/>
        </w:trPr>
        <w:tc>
          <w:tcPr>
            <w:tcW w:w="703" w:type="dxa"/>
            <w:gridSpan w:val="2"/>
            <w:vMerge/>
            <w:shd w:val="clear" w:color="auto" w:fill="C1E4F5" w:themeFill="accent1" w:themeFillTint="33"/>
          </w:tcPr>
          <w:p w14:paraId="6772D4D8" w14:textId="77777777" w:rsidR="0006649D" w:rsidRPr="0006649D" w:rsidRDefault="0006649D" w:rsidP="0006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8" w:type="dxa"/>
            <w:gridSpan w:val="2"/>
            <w:shd w:val="clear" w:color="auto" w:fill="E8E8E8" w:themeFill="background2"/>
          </w:tcPr>
          <w:p w14:paraId="3B5C52B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Činnosti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5FDDEDB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59" w:type="dxa"/>
            <w:gridSpan w:val="2"/>
            <w:shd w:val="clear" w:color="auto" w:fill="FFFFFF"/>
          </w:tcPr>
          <w:p w14:paraId="5FF4E735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prostredí, v ktorých žijú rôzne rastliny vzhľadom na množstvo vody, tepla a svetla, ako aj kvality substrátu (živnej pôdy),</w:t>
            </w:r>
          </w:p>
          <w:p w14:paraId="5156CDC5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živočíchov podľa zloženia ich potravy.</w:t>
            </w:r>
          </w:p>
          <w:p w14:paraId="0A20DF8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0" w:type="dxa"/>
            <w:gridSpan w:val="2"/>
            <w:shd w:val="clear" w:color="auto" w:fill="FFFFFF"/>
          </w:tcPr>
          <w:p w14:paraId="2A2BF32B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zloženia potravy rôznych druhov živočíchov, identifikácia potravových konkurentov,</w:t>
            </w:r>
          </w:p>
          <w:p w14:paraId="731C8A24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rozpoznávanie vybraných poľnohospodárskych, liečivých a  jedovatých  rastlín a húb blízkeho okolia, hospodárskych a jedovatých živočíchov,</w:t>
            </w:r>
          </w:p>
          <w:p w14:paraId="28EC78E5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skúmanie závislosti človeka od rastlín, živočíchov a neživej zložky ekosystému.</w:t>
            </w:r>
          </w:p>
        </w:tc>
      </w:tr>
      <w:tr w:rsidR="0006649D" w:rsidRPr="0006649D" w14:paraId="0B8781D7" w14:textId="77777777" w:rsidTr="007A49A0">
        <w:trPr>
          <w:cantSplit/>
          <w:trHeight w:val="397"/>
          <w:tblHeader/>
        </w:trPr>
        <w:tc>
          <w:tcPr>
            <w:tcW w:w="14029" w:type="dxa"/>
            <w:gridSpan w:val="10"/>
            <w:shd w:val="clear" w:color="auto" w:fill="FFF2CC"/>
            <w:vAlign w:val="center"/>
          </w:tcPr>
          <w:p w14:paraId="41DE62F7" w14:textId="15ED364A" w:rsidR="0006649D" w:rsidRPr="007A49A0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Komponent: 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:u w:val="single"/>
                <w14:ligatures w14:val="none"/>
              </w:rPr>
              <w:t>Dedičnosť a premenlivosť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/ Rozvoj predispozície k pojmom 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rod, druh a jedinec, dedičnosť, premenlivosť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06649D" w:rsidRPr="0006649D" w14:paraId="206F948F" w14:textId="77777777" w:rsidTr="001B504A">
        <w:trPr>
          <w:cantSplit/>
          <w:trHeight w:val="397"/>
          <w:tblHeader/>
        </w:trPr>
        <w:tc>
          <w:tcPr>
            <w:tcW w:w="703" w:type="dxa"/>
            <w:gridSpan w:val="2"/>
            <w:shd w:val="clear" w:color="auto" w:fill="C1E4F5" w:themeFill="accent1" w:themeFillTint="33"/>
          </w:tcPr>
          <w:p w14:paraId="688CBBF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8" w:type="dxa"/>
            <w:gridSpan w:val="2"/>
            <w:shd w:val="clear" w:color="auto" w:fill="C1E4F5" w:themeFill="accent1" w:themeFillTint="33"/>
          </w:tcPr>
          <w:p w14:paraId="7A14E38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gridSpan w:val="2"/>
            <w:shd w:val="clear" w:color="auto" w:fill="C1E4F5" w:themeFill="accent1" w:themeFillTint="33"/>
            <w:vAlign w:val="center"/>
          </w:tcPr>
          <w:p w14:paraId="0E698D3C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3825" w:type="dxa"/>
            <w:gridSpan w:val="3"/>
            <w:shd w:val="clear" w:color="auto" w:fill="C1E4F5" w:themeFill="accent1" w:themeFillTint="33"/>
            <w:vAlign w:val="center"/>
          </w:tcPr>
          <w:p w14:paraId="025BEC86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254" w:type="dxa"/>
            <w:shd w:val="clear" w:color="auto" w:fill="C1E4F5" w:themeFill="accent1" w:themeFillTint="33"/>
            <w:vAlign w:val="center"/>
          </w:tcPr>
          <w:p w14:paraId="1B8D8D39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415E1684" w14:textId="77777777" w:rsidTr="001B504A">
        <w:trPr>
          <w:cantSplit/>
          <w:tblHeader/>
        </w:trPr>
        <w:tc>
          <w:tcPr>
            <w:tcW w:w="703" w:type="dxa"/>
            <w:gridSpan w:val="2"/>
            <w:vMerge w:val="restart"/>
            <w:shd w:val="clear" w:color="auto" w:fill="C1E4F5" w:themeFill="accent1" w:themeFillTint="33"/>
            <w:textDirection w:val="btLr"/>
          </w:tcPr>
          <w:p w14:paraId="73A2FC0D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1278" w:type="dxa"/>
            <w:gridSpan w:val="2"/>
            <w:shd w:val="clear" w:color="auto" w:fill="E8E8E8" w:themeFill="background2"/>
          </w:tcPr>
          <w:p w14:paraId="4EAC713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Pojmy, vzťahy, fakty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48801370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before="102"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Mláďatá určitých druhov živočíchov sa na svojich rodičov podobajú viac ako na iné jedince rovnakého druhu, čo je spôsobené dedičnosťou.</w:t>
            </w:r>
          </w:p>
          <w:p w14:paraId="74767BF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5" w:type="dxa"/>
            <w:gridSpan w:val="3"/>
            <w:shd w:val="clear" w:color="auto" w:fill="FFFFFF"/>
          </w:tcPr>
          <w:p w14:paraId="007E8921" w14:textId="1199123F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 určitý typ rastliny je typický konkrétny tvar, veľkosť, farba rastlinného orgánu a odlišuje sa tým od iných rastlín</w:t>
            </w:r>
            <w:r w:rsidR="00C4572B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115F54BD" w14:textId="7CF6F774" w:rsidR="0006649D" w:rsidRPr="0006649D" w:rsidRDefault="00C4572B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</w:t>
            </w:r>
            <w:r w:rsidR="0006649D"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 semena určitej rastliny vyrastie rastlina rovnakého druhu.</w:t>
            </w:r>
          </w:p>
        </w:tc>
        <w:tc>
          <w:tcPr>
            <w:tcW w:w="4254" w:type="dxa"/>
            <w:shd w:val="clear" w:color="auto" w:fill="FFFFFF"/>
          </w:tcPr>
          <w:p w14:paraId="11428E69" w14:textId="77777777" w:rsidR="0006649D" w:rsidRPr="0006649D" w:rsidRDefault="0006649D" w:rsidP="00066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2BE9886A" w14:textId="77777777" w:rsidTr="001B504A">
        <w:trPr>
          <w:cantSplit/>
          <w:tblHeader/>
        </w:trPr>
        <w:tc>
          <w:tcPr>
            <w:tcW w:w="703" w:type="dxa"/>
            <w:gridSpan w:val="2"/>
            <w:vMerge/>
            <w:shd w:val="clear" w:color="auto" w:fill="C1E4F5" w:themeFill="accent1" w:themeFillTint="33"/>
          </w:tcPr>
          <w:p w14:paraId="5192A945" w14:textId="77777777" w:rsidR="0006649D" w:rsidRPr="0006649D" w:rsidRDefault="0006649D" w:rsidP="0006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8" w:type="dxa"/>
            <w:gridSpan w:val="2"/>
            <w:shd w:val="clear" w:color="auto" w:fill="E8E8E8" w:themeFill="background2"/>
          </w:tcPr>
          <w:p w14:paraId="0274A00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Činnosti</w:t>
            </w:r>
          </w:p>
        </w:tc>
        <w:tc>
          <w:tcPr>
            <w:tcW w:w="3969" w:type="dxa"/>
            <w:gridSpan w:val="2"/>
            <w:shd w:val="clear" w:color="auto" w:fill="FFFFFF"/>
          </w:tcPr>
          <w:p w14:paraId="4F2BC57E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mláďat a dospelých jedincov a vyvodzovanie záverov, ktoré mláďatá sa na dospelé jedince podobajú a ktoré nie,</w:t>
            </w:r>
          </w:p>
          <w:p w14:paraId="5D445F45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identifikácia prirodzenej rôznorodosti ľudí (v rámci rodiny i mimo nej).</w:t>
            </w:r>
          </w:p>
        </w:tc>
        <w:tc>
          <w:tcPr>
            <w:tcW w:w="3825" w:type="dxa"/>
            <w:gridSpan w:val="3"/>
            <w:shd w:val="clear" w:color="auto" w:fill="FFFFFF"/>
          </w:tcPr>
          <w:p w14:paraId="2307CB83" w14:textId="32E14B7E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Rozpoznávanie rastlinných a živočíšnych druhov podľa identifikačných znakov uvedených v atlase rastlín alebo živočíchov</w:t>
            </w:r>
            <w:r w:rsidR="00C4572B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  <w:p w14:paraId="7D171436" w14:textId="669F16FE" w:rsidR="0006649D" w:rsidRPr="0006649D" w:rsidRDefault="00C4572B">
            <w:pPr>
              <w:numPr>
                <w:ilvl w:val="0"/>
                <w:numId w:val="46"/>
              </w:num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S</w:t>
            </w:r>
            <w:r w:rsidR="0006649D"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kúmanie rastu rastlín rovnakého druhu a identifikácia podobností (dedičnosť) a odlišností (premenlivosť),</w:t>
            </w:r>
          </w:p>
          <w:p w14:paraId="796F6196" w14:textId="77777777" w:rsidR="0006649D" w:rsidRPr="0006649D" w:rsidRDefault="0006649D">
            <w:pPr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skúmanie podobností a odlišností rastlín a živočíchov rovnakého druhu a rôznych druhov (druhová rozmanitosť).</w:t>
            </w:r>
          </w:p>
        </w:tc>
        <w:tc>
          <w:tcPr>
            <w:tcW w:w="4254" w:type="dxa"/>
            <w:shd w:val="clear" w:color="auto" w:fill="FFFFFF"/>
          </w:tcPr>
          <w:p w14:paraId="40FFAF01" w14:textId="77777777" w:rsidR="0006649D" w:rsidRPr="0006649D" w:rsidRDefault="0006649D" w:rsidP="00066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E73709A" w14:textId="77777777" w:rsidR="007A49A0" w:rsidRDefault="007A49A0"/>
    <w:tbl>
      <w:tblPr>
        <w:tblW w:w="14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2"/>
        <w:gridCol w:w="939"/>
        <w:gridCol w:w="974"/>
        <w:gridCol w:w="992"/>
        <w:gridCol w:w="10632"/>
      </w:tblGrid>
      <w:tr w:rsidR="0006649D" w:rsidRPr="0006649D" w14:paraId="15AC9E6C" w14:textId="77777777" w:rsidTr="007A49A0">
        <w:trPr>
          <w:cantSplit/>
          <w:trHeight w:val="397"/>
          <w:tblHeader/>
        </w:trPr>
        <w:tc>
          <w:tcPr>
            <w:tcW w:w="14029" w:type="dxa"/>
            <w:gridSpan w:val="5"/>
            <w:shd w:val="clear" w:color="auto" w:fill="FFF2CC"/>
            <w:vAlign w:val="center"/>
          </w:tcPr>
          <w:p w14:paraId="1216F473" w14:textId="48487313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Komponent: 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:u w:val="single"/>
                <w14:ligatures w14:val="none"/>
              </w:rPr>
              <w:t>Evolúcia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/ Rozvoj predispozície k pojmom 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adaptácie k prežitiu, kamufláž, mimikry, taxonómia organizmov.</w:t>
            </w:r>
          </w:p>
        </w:tc>
      </w:tr>
      <w:tr w:rsidR="0006649D" w:rsidRPr="0006649D" w14:paraId="712B109B" w14:textId="77777777" w:rsidTr="001B504A">
        <w:trPr>
          <w:cantSplit/>
          <w:trHeight w:val="397"/>
          <w:tblHeader/>
        </w:trPr>
        <w:tc>
          <w:tcPr>
            <w:tcW w:w="492" w:type="dxa"/>
            <w:shd w:val="clear" w:color="auto" w:fill="C1E4F5" w:themeFill="accent1" w:themeFillTint="33"/>
          </w:tcPr>
          <w:p w14:paraId="1A46430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9" w:type="dxa"/>
            <w:shd w:val="clear" w:color="auto" w:fill="C1E4F5" w:themeFill="accent1" w:themeFillTint="33"/>
          </w:tcPr>
          <w:p w14:paraId="1485C99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74" w:type="dxa"/>
            <w:shd w:val="clear" w:color="auto" w:fill="C1E4F5" w:themeFill="accent1" w:themeFillTint="33"/>
            <w:vAlign w:val="center"/>
          </w:tcPr>
          <w:p w14:paraId="6B949214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992" w:type="dxa"/>
            <w:shd w:val="clear" w:color="auto" w:fill="C1E4F5" w:themeFill="accent1" w:themeFillTint="33"/>
            <w:vAlign w:val="center"/>
          </w:tcPr>
          <w:p w14:paraId="3DB507BF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0632" w:type="dxa"/>
            <w:shd w:val="clear" w:color="auto" w:fill="C1E4F5" w:themeFill="accent1" w:themeFillTint="33"/>
            <w:vAlign w:val="center"/>
          </w:tcPr>
          <w:p w14:paraId="64F6F53D" w14:textId="77777777" w:rsidR="0006649D" w:rsidRPr="0006649D" w:rsidRDefault="0006649D" w:rsidP="007A49A0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472F8793" w14:textId="77777777" w:rsidTr="001B504A">
        <w:trPr>
          <w:cantSplit/>
          <w:trHeight w:val="1701"/>
          <w:tblHeader/>
        </w:trPr>
        <w:tc>
          <w:tcPr>
            <w:tcW w:w="492" w:type="dxa"/>
            <w:vMerge w:val="restart"/>
            <w:shd w:val="clear" w:color="auto" w:fill="C1E4F5" w:themeFill="accent1" w:themeFillTint="33"/>
            <w:textDirection w:val="btLr"/>
          </w:tcPr>
          <w:p w14:paraId="1C28F648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939" w:type="dxa"/>
            <w:shd w:val="clear" w:color="auto" w:fill="E8E8E8" w:themeFill="background2"/>
          </w:tcPr>
          <w:p w14:paraId="6A7CF841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Pojmy, vzťahy, fakty</w:t>
            </w:r>
          </w:p>
        </w:tc>
        <w:tc>
          <w:tcPr>
            <w:tcW w:w="974" w:type="dxa"/>
            <w:shd w:val="clear" w:color="auto" w:fill="FFFFFF"/>
          </w:tcPr>
          <w:p w14:paraId="574CB61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shd w:val="clear" w:color="auto" w:fill="FFFFFF"/>
          </w:tcPr>
          <w:p w14:paraId="34F39B4E" w14:textId="77777777" w:rsidR="0006649D" w:rsidRPr="0006649D" w:rsidRDefault="0006649D" w:rsidP="00066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32" w:type="dxa"/>
            <w:shd w:val="clear" w:color="auto" w:fill="FFFFFF"/>
          </w:tcPr>
          <w:p w14:paraId="0099C33A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before="54"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Spôsob života rôznych druhov rastlín, húb a živočíchov je jedinečný.</w:t>
            </w:r>
          </w:p>
          <w:p w14:paraId="25E32AEA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40" w:lineRule="auto"/>
              <w:ind w:right="1071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Rôzne skupiny organizmov sa prispôsobili  rôznemu  spôsobu  života  a  podľa  podobností ich vieme zaraďovať do rôznych skupín a podskupín.</w:t>
            </w:r>
          </w:p>
          <w:p w14:paraId="16F2183F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40" w:lineRule="auto"/>
              <w:ind w:right="1068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Podľa miery ich vzájomnej príbuznosti triedime živočíchy do skupín: bezstavovce, ryby, obojživelníky, plazy, vtáky, cicavce.</w:t>
            </w:r>
          </w:p>
          <w:p w14:paraId="6098E191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40" w:lineRule="auto"/>
              <w:ind w:right="1069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Na základe rozpoznania typických znakov organizmov ich vieme zaradiť do skupiny a pomenovať.</w:t>
            </w:r>
          </w:p>
          <w:p w14:paraId="64127478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03"/>
                <w:tab w:val="left" w:pos="1604"/>
              </w:tabs>
              <w:spacing w:after="0" w:line="240" w:lineRule="auto"/>
              <w:ind w:right="1072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Niektoré organizmy sa dnes na Zemi nevyskytujú (vyhynuli), zachovali sa ich zvyšky a stopy po ich živote.</w:t>
            </w:r>
          </w:p>
          <w:p w14:paraId="330AFA42" w14:textId="77777777" w:rsidR="0006649D" w:rsidRPr="0006649D" w:rsidRDefault="0006649D" w:rsidP="007A49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6BAB3952" w14:textId="77777777" w:rsidTr="001B504A">
        <w:trPr>
          <w:cantSplit/>
          <w:tblHeader/>
        </w:trPr>
        <w:tc>
          <w:tcPr>
            <w:tcW w:w="492" w:type="dxa"/>
            <w:vMerge/>
            <w:shd w:val="clear" w:color="auto" w:fill="C1E4F5" w:themeFill="accent1" w:themeFillTint="33"/>
          </w:tcPr>
          <w:p w14:paraId="0570E4D4" w14:textId="77777777" w:rsidR="0006649D" w:rsidRPr="0006649D" w:rsidRDefault="0006649D" w:rsidP="000664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9" w:type="dxa"/>
            <w:shd w:val="clear" w:color="auto" w:fill="E8E8E8" w:themeFill="background2"/>
          </w:tcPr>
          <w:p w14:paraId="570744F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kern w:val="0"/>
                <w:sz w:val="20"/>
                <w:szCs w:val="20"/>
                <w14:ligatures w14:val="none"/>
              </w:rPr>
              <w:t>Činnosti</w:t>
            </w:r>
          </w:p>
        </w:tc>
        <w:tc>
          <w:tcPr>
            <w:tcW w:w="974" w:type="dxa"/>
            <w:shd w:val="clear" w:color="auto" w:fill="FFFFFF"/>
          </w:tcPr>
          <w:p w14:paraId="4CEEDC61" w14:textId="77777777" w:rsidR="0006649D" w:rsidRPr="0006649D" w:rsidRDefault="0006649D" w:rsidP="00066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shd w:val="clear" w:color="auto" w:fill="FFFFFF"/>
          </w:tcPr>
          <w:p w14:paraId="028944BE" w14:textId="77777777" w:rsidR="0006649D" w:rsidRPr="0006649D" w:rsidRDefault="0006649D" w:rsidP="000664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/>
              <w:jc w:val="both"/>
              <w:rPr>
                <w:rFonts w:ascii="Times New Roman" w:eastAsia="Aptos" w:hAnsi="Times New Roman" w:cs="Times New Roman"/>
                <w:i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32" w:type="dxa"/>
            <w:shd w:val="clear" w:color="auto" w:fill="FFFFFF"/>
          </w:tcPr>
          <w:p w14:paraId="671ED5C8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Skúmanie prispôsobenia sa rastlín a živočíchov životu v konkrétnych </w:t>
            </w:r>
          </w:p>
          <w:p w14:paraId="24FC52AB" w14:textId="77777777" w:rsidR="0006649D" w:rsidRPr="0006649D" w:rsidRDefault="0006649D" w:rsidP="007A4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360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podmienkach.</w:t>
            </w:r>
          </w:p>
          <w:p w14:paraId="7EFC4202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tvaru časti tiel živočíchov vzhľadom na ich spôsob života.</w:t>
            </w:r>
          </w:p>
          <w:p w14:paraId="2E7D4967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Porovnávanie a zoskupovanie živočíchov a rastlín podľa miery ich vzájomnej </w:t>
            </w:r>
          </w:p>
          <w:p w14:paraId="1775C5DE" w14:textId="77777777" w:rsidR="0006649D" w:rsidRPr="0006649D" w:rsidRDefault="0006649D" w:rsidP="007A49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podobnosti/príbuznosti.</w:t>
            </w:r>
          </w:p>
          <w:p w14:paraId="1C349A23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Rozpoznávanie a pomenúvanie vybraných lokálnych druhov rastlín, húb a živočíchov.</w:t>
            </w:r>
          </w:p>
          <w:p w14:paraId="2909E4F1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súčasných a vyhynutých organizmov, uvažovanie o prispôsobovaní sa prostrediu.</w:t>
            </w:r>
          </w:p>
          <w:p w14:paraId="7BA0BC2D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Skúmanie výstražného a maskovacieho zafarbenia rôznych druhov  živočíchov  a uvažovanie o ich význame pre prežitie organizmov v prostredí.</w:t>
            </w:r>
          </w:p>
          <w:p w14:paraId="60600740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sfarbenia samcov a samíc rôznych živočíšnych druhov, porovnávanie sfarbenia mláďat a dospelých jedincov vzhľadom na snahu prežiť v prostredí.</w:t>
            </w:r>
          </w:p>
          <w:p w14:paraId="5F031AA8" w14:textId="77777777" w:rsidR="0006649D" w:rsidRPr="0006649D" w:rsidRDefault="0006649D">
            <w:pPr>
              <w:widowControl w:val="0"/>
              <w:numPr>
                <w:ilvl w:val="0"/>
                <w:numId w:val="4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Porovnávanie výhod a nevýhod spoločenského a samotárskeho spôsobu života živočíchov.</w:t>
            </w:r>
          </w:p>
          <w:p w14:paraId="15229B44" w14:textId="77777777" w:rsidR="0006649D" w:rsidRPr="0006649D" w:rsidRDefault="0006649D" w:rsidP="007A49A0">
            <w:pPr>
              <w:spacing w:after="0" w:line="240" w:lineRule="auto"/>
              <w:jc w:val="both"/>
              <w:rPr>
                <w:rFonts w:ascii="Times New Roman" w:eastAsia="Aptos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2C2F2C8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BE89D07" w14:textId="77777777" w:rsidR="0006649D" w:rsidRPr="0006649D" w:rsidRDefault="0006649D" w:rsidP="0006649D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5DCDC21" w14:textId="2EFA23F5" w:rsidR="0006649D" w:rsidRPr="0006649D" w:rsidRDefault="0006649D" w:rsidP="007A49A0">
      <w:pPr>
        <w:pStyle w:val="Nadpis1"/>
      </w:pPr>
      <w:bookmarkStart w:id="21" w:name="_Toc192148971"/>
      <w:bookmarkStart w:id="22" w:name="_Toc238452407"/>
      <w:bookmarkStart w:id="23" w:name="_Toc190092811"/>
      <w:r w:rsidRPr="0006649D">
        <w:t>1.1.</w:t>
      </w:r>
      <w:r w:rsidR="00F8058A">
        <w:t>4</w:t>
      </w:r>
      <w:r w:rsidRPr="0006649D">
        <w:t xml:space="preserve"> Vzdelávacia oblasť Človek a spoločnosť</w:t>
      </w:r>
      <w:bookmarkEnd w:id="21"/>
      <w:bookmarkEnd w:id="22"/>
    </w:p>
    <w:p w14:paraId="54F59582" w14:textId="77777777" w:rsidR="0006649D" w:rsidRPr="0006649D" w:rsidRDefault="0006649D" w:rsidP="0006649D">
      <w:pPr>
        <w:spacing w:after="0" w:line="240" w:lineRule="auto"/>
        <w:rPr>
          <w:rFonts w:ascii="Times New Roman" w:hAnsi="Times New Roman"/>
          <w:b/>
          <w:bCs/>
          <w:kern w:val="0"/>
          <w:sz w:val="28"/>
          <w14:ligatures w14:val="none"/>
        </w:rPr>
      </w:pPr>
    </w:p>
    <w:p w14:paraId="6C758CEB" w14:textId="4D423FAD" w:rsidR="0006649D" w:rsidRPr="0006649D" w:rsidRDefault="0006649D" w:rsidP="007A49A0">
      <w:pPr>
        <w:pStyle w:val="Nadpis2"/>
      </w:pPr>
      <w:bookmarkStart w:id="24" w:name="_Toc192148972"/>
      <w:bookmarkStart w:id="25" w:name="_Toc238452408"/>
      <w:r w:rsidRPr="0006649D">
        <w:t>1.1.</w:t>
      </w:r>
      <w:r w:rsidR="00F8058A">
        <w:t>4</w:t>
      </w:r>
      <w:r w:rsidRPr="0006649D">
        <w:t>.1 Človek a spoločnosť</w:t>
      </w:r>
      <w:bookmarkEnd w:id="23"/>
      <w:bookmarkEnd w:id="24"/>
      <w:bookmarkEnd w:id="25"/>
    </w:p>
    <w:p w14:paraId="74ABF466" w14:textId="77777777" w:rsidR="0006649D" w:rsidRPr="0006649D" w:rsidRDefault="0006649D" w:rsidP="0006649D">
      <w:pPr>
        <w:spacing w:after="0" w:line="240" w:lineRule="auto"/>
        <w:rPr>
          <w:rFonts w:ascii="Times New Roman" w:hAnsi="Times New Roman"/>
          <w:b/>
          <w:bCs/>
          <w:kern w:val="0"/>
          <w:sz w:val="28"/>
          <w14:ligatures w14:val="none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140"/>
      </w:tblGrid>
      <w:tr w:rsidR="0006649D" w:rsidRPr="0006649D" w14:paraId="25446AE2" w14:textId="77777777" w:rsidTr="00A928BB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AF7"/>
            <w:vAlign w:val="center"/>
            <w:hideMark/>
          </w:tcPr>
          <w:p w14:paraId="03CBF5F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Vzdelávacia oblasť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3FB9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Človek a spoločnosť</w:t>
            </w:r>
          </w:p>
        </w:tc>
      </w:tr>
      <w:tr w:rsidR="0006649D" w:rsidRPr="0006649D" w14:paraId="7D363B9E" w14:textId="77777777" w:rsidTr="00A928BB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AF7"/>
            <w:vAlign w:val="center"/>
            <w:hideMark/>
          </w:tcPr>
          <w:p w14:paraId="4CC52F4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Vyučovací predmet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7696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Človek a spoločnosť </w:t>
            </w:r>
          </w:p>
        </w:tc>
      </w:tr>
      <w:tr w:rsidR="0006649D" w:rsidRPr="0006649D" w14:paraId="309A3825" w14:textId="77777777" w:rsidTr="00A928BB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AF7"/>
            <w:vAlign w:val="center"/>
            <w:hideMark/>
          </w:tcPr>
          <w:p w14:paraId="249A288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Škola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1D34" w14:textId="5903B874" w:rsidR="0006649D" w:rsidRPr="0006649D" w:rsidRDefault="009E72A4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Základná škola, Nevädzová 2. Bratislava</w:t>
            </w:r>
          </w:p>
        </w:tc>
      </w:tr>
      <w:tr w:rsidR="0006649D" w:rsidRPr="0006649D" w14:paraId="7C7AC46F" w14:textId="77777777" w:rsidTr="00A928BB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AF7"/>
            <w:vAlign w:val="center"/>
            <w:hideMark/>
          </w:tcPr>
          <w:p w14:paraId="2768BEA2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Názov Školského vzdelávacieho programu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027F" w14:textId="03C1CAD6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38BE0EBD" w14:textId="77777777" w:rsidTr="00A928BB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AF7"/>
            <w:vAlign w:val="center"/>
            <w:hideMark/>
          </w:tcPr>
          <w:p w14:paraId="0CCED1BC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Stupeň vzdelania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D310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primárne vzdelanie</w:t>
            </w:r>
          </w:p>
        </w:tc>
      </w:tr>
      <w:tr w:rsidR="0006649D" w:rsidRPr="0006649D" w14:paraId="7EC2A545" w14:textId="77777777" w:rsidTr="00A928BB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AF7"/>
            <w:vAlign w:val="center"/>
            <w:hideMark/>
          </w:tcPr>
          <w:p w14:paraId="6E48414C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Vzdelávací cyklus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FC3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prvý</w:t>
            </w:r>
          </w:p>
        </w:tc>
      </w:tr>
      <w:tr w:rsidR="0006649D" w:rsidRPr="0006649D" w14:paraId="6BEC06CB" w14:textId="77777777" w:rsidTr="00A928BB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AF7"/>
            <w:vAlign w:val="center"/>
            <w:hideMark/>
          </w:tcPr>
          <w:p w14:paraId="0C4B449A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Časový rozsah výučby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773A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2. ročník     66 hodín ročne - 2 hodiny týždenne </w:t>
            </w:r>
          </w:p>
          <w:p w14:paraId="3A51B726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3. ročník     33 hodín ročne -  1 hodina týždenne </w:t>
            </w:r>
          </w:p>
        </w:tc>
      </w:tr>
      <w:tr w:rsidR="0006649D" w:rsidRPr="0006649D" w14:paraId="1391E53B" w14:textId="77777777" w:rsidTr="00A928BB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AF7"/>
            <w:vAlign w:val="center"/>
            <w:hideMark/>
          </w:tcPr>
          <w:p w14:paraId="58CD795A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Forma štúdia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693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denná</w:t>
            </w:r>
          </w:p>
        </w:tc>
      </w:tr>
      <w:tr w:rsidR="0006649D" w:rsidRPr="0006649D" w14:paraId="61283EAB" w14:textId="77777777" w:rsidTr="00A928BB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AF7"/>
            <w:vAlign w:val="center"/>
            <w:hideMark/>
          </w:tcPr>
          <w:p w14:paraId="5F13CD24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Vyučovací jazyk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CD93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slovenský</w:t>
            </w:r>
          </w:p>
        </w:tc>
      </w:tr>
      <w:tr w:rsidR="0006649D" w:rsidRPr="0006649D" w14:paraId="4DDE2431" w14:textId="77777777" w:rsidTr="00A928BB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AF7"/>
            <w:vAlign w:val="center"/>
            <w:hideMark/>
          </w:tcPr>
          <w:p w14:paraId="5FF8FDC9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Učebné zdroje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F5C9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E1F5586" w14:textId="77777777" w:rsidR="0006649D" w:rsidRPr="0006649D" w:rsidRDefault="0006649D" w:rsidP="0006649D">
      <w:pPr>
        <w:spacing w:after="0" w:line="276" w:lineRule="auto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</w:p>
    <w:p w14:paraId="7320DAD5" w14:textId="77777777" w:rsidR="0006649D" w:rsidRDefault="0006649D" w:rsidP="0006649D">
      <w:pPr>
        <w:spacing w:after="0" w:line="36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6649D">
        <w:rPr>
          <w:rFonts w:ascii="Times New Roman" w:eastAsia="Calibri" w:hAnsi="Times New Roman" w:cs="Times New Roman"/>
          <w:b/>
          <w:kern w:val="0"/>
          <w14:ligatures w14:val="none"/>
        </w:rPr>
        <w:t>Charakteristika predmetu</w:t>
      </w:r>
    </w:p>
    <w:p w14:paraId="0AEF20F2" w14:textId="77777777" w:rsidR="003B19F2" w:rsidRPr="003B19F2" w:rsidRDefault="003B19F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Vzdelávacia oblasť </w:t>
      </w:r>
      <w:r w:rsidRPr="003B19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Človek a spoločnosť</w:t>
      </w: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pripravuje žiakov na to, aby sa prejavovali ako samostatné, slobodné a zodpovedné osobnosti, uplatňovali svoje práva a napĺňali svoje povinnosti. Umožňuje im porozumieť geografickým, historickým, kultúrnym, náboženským, hospodárskym a politickým špecifikám rôznych častí sveta. Vedie ich k rešpektu a ohľaduplnosti voči iným ľuďom, kultúram a duchovným hodnotám i voči sebe samým.</w:t>
      </w:r>
    </w:p>
    <w:p w14:paraId="12CF9C30" w14:textId="77777777" w:rsidR="003B19F2" w:rsidRPr="003B19F2" w:rsidRDefault="003B19F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Vzdelávacia oblasť rozvíja pozitívny vzťah k demokratickej spoločnosti, krajine a potrebe udržateľnosti života na Zemi. Podporuje aktívny postoj žiakov k riešeniu aktuálnych výziev a problémov a rozvíja uvedomenie si vlastnej identity v globalizovanom svete. Zároveň rozvíja spôsobilosti získavať, vyhľadávať, analyzovať a interpretovať informácie v rôznej podobe, vyvodzovať z nich logicky správne závery, argumentovať a svoje poznatky prezentovať.</w:t>
      </w:r>
    </w:p>
    <w:p w14:paraId="41A7A0B9" w14:textId="77777777" w:rsidR="003B19F2" w:rsidRPr="003B19F2" w:rsidRDefault="003B19F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Vzdelávacia oblasť pozostáva </w:t>
      </w:r>
      <w:r w:rsidRPr="009A38AA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zo štyroch komponentov</w:t>
      </w: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</w:t>
      </w:r>
    </w:p>
    <w:p w14:paraId="56CDB764" w14:textId="77777777" w:rsidR="003B19F2" w:rsidRPr="003B19F2" w:rsidRDefault="003B19F2">
      <w:pPr>
        <w:numPr>
          <w:ilvl w:val="0"/>
          <w:numId w:val="12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B19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geografický komponent,</w:t>
      </w: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2D015D88" w14:textId="77777777" w:rsidR="003B19F2" w:rsidRPr="003B19F2" w:rsidRDefault="003B19F2">
      <w:pPr>
        <w:numPr>
          <w:ilvl w:val="0"/>
          <w:numId w:val="12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B19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dejepisný komponent,</w:t>
      </w: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286DFAF5" w14:textId="77777777" w:rsidR="003B19F2" w:rsidRPr="003B19F2" w:rsidRDefault="003B19F2">
      <w:pPr>
        <w:numPr>
          <w:ilvl w:val="0"/>
          <w:numId w:val="12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B19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občiansky komponent,</w:t>
      </w: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1E414699" w14:textId="77777777" w:rsidR="003B19F2" w:rsidRPr="003B19F2" w:rsidRDefault="003B19F2">
      <w:pPr>
        <w:numPr>
          <w:ilvl w:val="0"/>
          <w:numId w:val="120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B19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eticko-osob</w:t>
      </w:r>
      <w:r w:rsidRPr="003B19F2">
        <w:rPr>
          <w:rFonts w:ascii="Times New Roman" w:hAnsi="Times New Roman" w:cs="Times New Roman"/>
          <w:b/>
          <w:bCs/>
        </w:rPr>
        <w:t>nostný komponent.</w:t>
      </w: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493E1AE5" w14:textId="77777777" w:rsidR="003B19F2" w:rsidRPr="003B19F2" w:rsidRDefault="003B19F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Komponenty sú navzájom prepojené a spolu vytvárajú základ spoločenskovednej gramotnosti, ktorá zahŕňa geografické, dejepisné, občianske a eticko-osobnostné spôsobilosti. Do ich obsahu sú zároveň začlenené vybrané prierezové gramotnosti.</w:t>
      </w:r>
    </w:p>
    <w:p w14:paraId="6E9AAFAF" w14:textId="77777777" w:rsidR="003B19F2" w:rsidRPr="003B19F2" w:rsidRDefault="003B19F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 prvom a druhom vzdelávacom cykle má vzdelávacia oblasť podobu integrovaného predmetu </w:t>
      </w:r>
      <w:r w:rsidRPr="003B19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Človek a spoločnosť</w:t>
      </w: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 samostatných predmetov </w:t>
      </w:r>
      <w:r w:rsidRPr="003B19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etická výchova</w:t>
      </w: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 </w:t>
      </w:r>
      <w:r w:rsidRPr="003B19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náboženská výchova</w:t>
      </w:r>
      <w:r w:rsidRPr="003B19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vyučovaných v alternácii. V treťom cykle ju tvoria vyučovacie predmety geografia, dejepis, občianska náuka a etická alebo náboženská výchova. Škola môže aj v treťom cykle pokračovať v integrovanej podobe predmetu Človek a spoločnosť, úplne alebo čiastočne.</w:t>
      </w:r>
    </w:p>
    <w:p w14:paraId="4838C36C" w14:textId="6AF0FCFC" w:rsidR="00AF6E78" w:rsidRDefault="009078AD" w:rsidP="00A9043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9078AD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Hlavným cieľom 1. </w:t>
      </w:r>
      <w:r w:rsidRPr="001F3D52">
        <w:rPr>
          <w:rFonts w:ascii="Times New Roman" w:eastAsia="Calibri" w:hAnsi="Times New Roman" w:cs="Times New Roman"/>
          <w:kern w:val="0"/>
          <w14:ligatures w14:val="none"/>
        </w:rPr>
        <w:t xml:space="preserve">cyklu </w:t>
      </w:r>
      <w:r w:rsidR="001F3D52" w:rsidRPr="001F3D5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je podporovať u žiakov schopnosť skúmať svoju obec, jej blízke okolie a vzťahy medzi ľuďmi</w:t>
      </w:r>
    </w:p>
    <w:p w14:paraId="668F56DE" w14:textId="77777777" w:rsidR="001F3D52" w:rsidRPr="001F3D52" w:rsidRDefault="001F3D52" w:rsidP="00A9043B">
      <w:pPr>
        <w:spacing w:after="0" w:line="276" w:lineRule="auto"/>
        <w:jc w:val="both"/>
        <w:rPr>
          <w:rFonts w:ascii="Times New Roman" w:eastAsia="Calibri" w:hAnsi="Times New Roman" w:cs="Times New Roman"/>
          <w:color w:val="EE0000"/>
          <w:kern w:val="0"/>
          <w14:ligatures w14:val="none"/>
        </w:rPr>
      </w:pPr>
    </w:p>
    <w:p w14:paraId="6C9022DD" w14:textId="77777777" w:rsidR="0006649D" w:rsidRPr="0006649D" w:rsidRDefault="0006649D" w:rsidP="00A9043B">
      <w:pPr>
        <w:spacing w:after="0"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6649D">
        <w:rPr>
          <w:rFonts w:ascii="Times New Roman" w:eastAsia="Calibri" w:hAnsi="Times New Roman" w:cs="Times New Roman"/>
          <w:b/>
          <w:kern w:val="0"/>
          <w14:ligatures w14:val="none"/>
        </w:rPr>
        <w:t>Ciele vzdelávania pre 1. cyklus</w:t>
      </w:r>
    </w:p>
    <w:p w14:paraId="70965FAF" w14:textId="77777777" w:rsidR="0006649D" w:rsidRPr="0006649D" w:rsidRDefault="0006649D">
      <w:pPr>
        <w:numPr>
          <w:ilvl w:val="0"/>
          <w:numId w:val="5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6649D">
        <w:rPr>
          <w:rFonts w:ascii="Times New Roman" w:eastAsia="Calibri" w:hAnsi="Times New Roman" w:cs="Times New Roman"/>
          <w:kern w:val="0"/>
          <w14:ligatures w14:val="none"/>
        </w:rPr>
        <w:t>Identifikovať javy, procesy, udalosti a osoby významné pre život žiaka, komunitu a obec.</w:t>
      </w:r>
    </w:p>
    <w:p w14:paraId="53E1AFE3" w14:textId="77777777" w:rsidR="0006649D" w:rsidRPr="0006649D" w:rsidRDefault="0006649D">
      <w:pPr>
        <w:numPr>
          <w:ilvl w:val="0"/>
          <w:numId w:val="5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6649D">
        <w:rPr>
          <w:rFonts w:ascii="Times New Roman" w:eastAsia="Calibri" w:hAnsi="Times New Roman" w:cs="Times New Roman"/>
          <w:kern w:val="0"/>
          <w14:ligatures w14:val="none"/>
        </w:rPr>
        <w:t>Identifikovať zmeny v čase a priestore vo svojom okolí.</w:t>
      </w:r>
    </w:p>
    <w:p w14:paraId="14258649" w14:textId="77777777" w:rsidR="0006649D" w:rsidRPr="0006649D" w:rsidRDefault="0006649D">
      <w:pPr>
        <w:numPr>
          <w:ilvl w:val="0"/>
          <w:numId w:val="5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6649D">
        <w:rPr>
          <w:rFonts w:ascii="Times New Roman" w:eastAsia="Calibri" w:hAnsi="Times New Roman" w:cs="Times New Roman"/>
          <w:kern w:val="0"/>
          <w14:ligatures w14:val="none"/>
        </w:rPr>
        <w:t>Rozlišovať a skúmať vzťahy medzi prírodným prostredím a činnosťou človeka na lokálnej úrovni, rozumieť potrebe starostlivosti o životné prostredie na príkladoch z miestnej krajiny.</w:t>
      </w:r>
    </w:p>
    <w:p w14:paraId="7E9D6ACB" w14:textId="77777777" w:rsidR="0006649D" w:rsidRPr="0006649D" w:rsidRDefault="0006649D">
      <w:pPr>
        <w:numPr>
          <w:ilvl w:val="0"/>
          <w:numId w:val="5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6649D">
        <w:rPr>
          <w:rFonts w:ascii="Times New Roman" w:eastAsia="Calibri" w:hAnsi="Times New Roman" w:cs="Times New Roman"/>
          <w:kern w:val="0"/>
          <w14:ligatures w14:val="none"/>
        </w:rPr>
        <w:t>Komunikovať s ľuďmi vo svojom okolí ohľaduplným a primeraným spôsobom.</w:t>
      </w:r>
    </w:p>
    <w:p w14:paraId="7816EA80" w14:textId="77777777" w:rsidR="0006649D" w:rsidRPr="0006649D" w:rsidRDefault="0006649D">
      <w:pPr>
        <w:numPr>
          <w:ilvl w:val="0"/>
          <w:numId w:val="5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6649D">
        <w:rPr>
          <w:rFonts w:ascii="Times New Roman" w:eastAsia="Calibri" w:hAnsi="Times New Roman" w:cs="Times New Roman"/>
          <w:kern w:val="0"/>
          <w14:ligatures w14:val="none"/>
        </w:rPr>
        <w:t>Vysvetliť, odkiaľ sa berú informácie, aké sú ich zdroje a rozumieť dôsledkom rôznych typov správ.</w:t>
      </w:r>
    </w:p>
    <w:p w14:paraId="222F1AFA" w14:textId="77777777" w:rsidR="0006649D" w:rsidRPr="0006649D" w:rsidRDefault="0006649D">
      <w:pPr>
        <w:numPr>
          <w:ilvl w:val="0"/>
          <w:numId w:val="50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  <w:sectPr w:rsidR="0006649D" w:rsidRPr="0006649D" w:rsidSect="0006649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06649D">
        <w:rPr>
          <w:rFonts w:ascii="Times New Roman" w:eastAsia="Calibri" w:hAnsi="Times New Roman" w:cs="Times New Roman"/>
          <w:kern w:val="0"/>
          <w14:ligatures w14:val="none"/>
        </w:rPr>
        <w:t>Zapájať sa do prospešnej aktivity na úrovni triedy a školy.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29"/>
      </w:tblGrid>
      <w:tr w:rsidR="0006649D" w:rsidRPr="0006649D" w14:paraId="570BD4EB" w14:textId="77777777" w:rsidTr="009078AD">
        <w:tc>
          <w:tcPr>
            <w:tcW w:w="14029" w:type="dxa"/>
            <w:shd w:val="clear" w:color="auto" w:fill="C1E4F5" w:themeFill="accent1" w:themeFillTint="33"/>
          </w:tcPr>
          <w:p w14:paraId="042AA0A5" w14:textId="77777777" w:rsidR="0006649D" w:rsidRPr="0006649D" w:rsidRDefault="0006649D" w:rsidP="0006649D">
            <w:pPr>
              <w:tabs>
                <w:tab w:val="left" w:pos="2955"/>
                <w:tab w:val="center" w:pos="6889"/>
              </w:tabs>
              <w:spacing w:after="0" w:line="276" w:lineRule="auto"/>
              <w:ind w:left="360"/>
              <w:jc w:val="center"/>
              <w:rPr>
                <w:rFonts w:ascii="Times New Roman" w:hAnsi="Times New Roman" w:cs="Times New Roman"/>
                <w:b/>
                <w:i/>
                <w:kern w:val="0"/>
                <w:sz w:val="20"/>
                <w:szCs w:val="20"/>
                <w14:ligatures w14:val="none"/>
              </w:rPr>
            </w:pPr>
            <w:bookmarkStart w:id="26" w:name="_Hlk191547286"/>
            <w:r w:rsidRPr="0006649D">
              <w:rPr>
                <w:rFonts w:ascii="Times New Roman" w:hAnsi="Times New Roman" w:cs="Times New Roman"/>
                <w:b/>
                <w:i/>
                <w:kern w:val="0"/>
                <w:sz w:val="20"/>
                <w:szCs w:val="20"/>
                <w14:ligatures w14:val="none"/>
              </w:rPr>
              <w:t>Učebné osnovy pre 1. vzdelávací cyklus</w:t>
            </w:r>
          </w:p>
          <w:p w14:paraId="726199C7" w14:textId="77777777" w:rsidR="0006649D" w:rsidRPr="0006649D" w:rsidRDefault="0006649D" w:rsidP="0006649D">
            <w:pPr>
              <w:tabs>
                <w:tab w:val="left" w:pos="2955"/>
                <w:tab w:val="center" w:pos="6889"/>
              </w:tabs>
              <w:spacing w:after="0" w:line="276" w:lineRule="auto"/>
              <w:ind w:left="360"/>
              <w:jc w:val="center"/>
              <w:rPr>
                <w:rFonts w:ascii="Times New Roman" w:hAnsi="Times New Roman" w:cs="Times New Roman"/>
                <w:b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i/>
                <w:kern w:val="0"/>
                <w:sz w:val="20"/>
                <w:szCs w:val="20"/>
                <w14:ligatures w14:val="none"/>
              </w:rPr>
              <w:t>ČLOVEK A SPOLOČNOSŤ</w:t>
            </w:r>
          </w:p>
          <w:p w14:paraId="25555E35" w14:textId="77777777" w:rsidR="0006649D" w:rsidRPr="0006649D" w:rsidRDefault="0006649D" w:rsidP="0006649D">
            <w:pPr>
              <w:spacing w:after="0" w:line="276" w:lineRule="auto"/>
              <w:ind w:left="36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i/>
                <w:kern w:val="0"/>
                <w:sz w:val="20"/>
                <w:szCs w:val="20"/>
                <w14:ligatures w14:val="none"/>
              </w:rPr>
              <w:t>Človek a spoločnosť</w:t>
            </w:r>
          </w:p>
        </w:tc>
      </w:tr>
      <w:tr w:rsidR="0006649D" w:rsidRPr="0006649D" w14:paraId="4147A4A2" w14:textId="77777777" w:rsidTr="00A928BB">
        <w:trPr>
          <w:cantSplit/>
          <w:trHeight w:val="1134"/>
        </w:trPr>
        <w:tc>
          <w:tcPr>
            <w:tcW w:w="14029" w:type="dxa"/>
          </w:tcPr>
          <w:p w14:paraId="7BF42804" w14:textId="77777777" w:rsidR="0006649D" w:rsidRPr="0006649D" w:rsidRDefault="0006649D" w:rsidP="0006649D">
            <w:pPr>
              <w:shd w:val="clear" w:color="auto" w:fill="FFFFFF"/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 xml:space="preserve">1. cieľ: Identifikovať javy, procesy, udalosti a osoby významné pre život žiaka, komunitu a obec </w:t>
            </w:r>
          </w:p>
          <w:p w14:paraId="60B009D4" w14:textId="77777777" w:rsidR="0006649D" w:rsidRPr="0006649D" w:rsidRDefault="0006649D" w:rsidP="0006649D">
            <w:pPr>
              <w:shd w:val="clear" w:color="auto" w:fill="FFFFFF"/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 xml:space="preserve">2. cieľ: S pomocou učiteľa využívať základné metódy získavania, analýzy a interpretácie informácií, osvojiť si základy spolupráce v skupine </w:t>
            </w:r>
          </w:p>
          <w:p w14:paraId="5C75E4E7" w14:textId="77777777" w:rsidR="0006649D" w:rsidRPr="0006649D" w:rsidRDefault="0006649D" w:rsidP="0006649D">
            <w:pPr>
              <w:shd w:val="clear" w:color="auto" w:fill="FFFFFF"/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3. cieľ: Identifikovať zmeny v čase a priestore vo svojom okolí</w:t>
            </w:r>
          </w:p>
          <w:p w14:paraId="31DB586C" w14:textId="77777777" w:rsidR="0006649D" w:rsidRPr="0006649D" w:rsidRDefault="0006649D" w:rsidP="0006649D">
            <w:pPr>
              <w:shd w:val="clear" w:color="auto" w:fill="FFFFFF"/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4. cieľ: Rozlišovať a skúmať vzťahy medzi prírodným prostredím a činnosťou človeka na lokálnej úrovni, rozumieť potrebe starostlivosti o životné prostredie na         príkladoch z miestnej krajiny</w:t>
            </w:r>
          </w:p>
          <w:p w14:paraId="46DBED4B" w14:textId="77777777" w:rsidR="0006649D" w:rsidRPr="0006649D" w:rsidRDefault="0006649D" w:rsidP="0006649D">
            <w:pPr>
              <w:shd w:val="clear" w:color="auto" w:fill="FFFFFF"/>
              <w:spacing w:before="100" w:beforeAutospacing="1"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5. cieľ: Uvedomiť si jedinečnosť a vzácnosť seba samého a druhých – cieľ naplnený aj v predmete ETV</w:t>
            </w:r>
          </w:p>
          <w:p w14:paraId="7E2B29B6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6. cieľ: Komunikovať s ľuďmi vo svojom okolí ohľaduplným a primeraným spôsobom – cieľ naplnený aj v predmete ETV</w:t>
            </w:r>
          </w:p>
          <w:p w14:paraId="58EC38A8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7. cieľ: Identifikovať morálne dobro v konaní druhých a vo vlastnom konaní – cieľ naplnený aj v predmete ETV</w:t>
            </w:r>
          </w:p>
          <w:p w14:paraId="79466383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8. cieľ: Chápať zmysel a význam pravidiel, práv a povinností vo svojom živote i v spolužití s inými – cieľ naplnený aj v predmete ETV</w:t>
            </w:r>
          </w:p>
          <w:p w14:paraId="1C649AAB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9. cieľ: Vysvetliť, odkiaľ sa berú informácie, aké sú ich zdroje a rozumieť dôsledkom rôznych typov správ – cieľ naplnený aj v predmete ETV</w:t>
            </w:r>
          </w:p>
          <w:p w14:paraId="5A8E522F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10. cieľ: Zapájať sa do prospešnej aktivity na úrovni triedy a školy – cieľ naplnený aj v predmete ETV</w:t>
            </w:r>
          </w:p>
          <w:p w14:paraId="20F3BA88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7483C1A6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7DA90599" w14:textId="77777777" w:rsidR="0006649D" w:rsidRPr="0006649D" w:rsidRDefault="0006649D" w:rsidP="0006649D">
      <w:pPr>
        <w:spacing w:line="259" w:lineRule="auto"/>
        <w:rPr>
          <w:rFonts w:ascii="Times New Roman" w:hAnsi="Times New Roman"/>
          <w:kern w:val="0"/>
          <w:szCs w:val="22"/>
          <w14:ligatures w14:val="none"/>
        </w:rPr>
      </w:pPr>
      <w:r w:rsidRPr="0006649D">
        <w:rPr>
          <w:rFonts w:ascii="Times New Roman" w:hAnsi="Times New Roman"/>
          <w:kern w:val="0"/>
          <w:szCs w:val="22"/>
          <w14:ligatures w14:val="none"/>
        </w:rPr>
        <w:br w:type="page"/>
      </w:r>
    </w:p>
    <w:p w14:paraId="5848A801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13289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5"/>
        <w:gridCol w:w="5481"/>
        <w:gridCol w:w="5763"/>
      </w:tblGrid>
      <w:tr w:rsidR="0006649D" w:rsidRPr="0006649D" w14:paraId="2D28DECD" w14:textId="77777777" w:rsidTr="009078AD">
        <w:trPr>
          <w:trHeight w:val="340"/>
        </w:trPr>
        <w:tc>
          <w:tcPr>
            <w:tcW w:w="13289" w:type="dxa"/>
            <w:gridSpan w:val="3"/>
            <w:shd w:val="clear" w:color="auto" w:fill="C1E4F5" w:themeFill="accent1" w:themeFillTint="33"/>
            <w:vAlign w:val="center"/>
          </w:tcPr>
          <w:p w14:paraId="76621E1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Výkonový štandard: všetky komponenty</w:t>
            </w:r>
          </w:p>
        </w:tc>
      </w:tr>
      <w:tr w:rsidR="008A4E28" w:rsidRPr="0006649D" w14:paraId="56B8AE3B" w14:textId="77777777" w:rsidTr="009078AD">
        <w:trPr>
          <w:trHeight w:val="340"/>
        </w:trPr>
        <w:tc>
          <w:tcPr>
            <w:tcW w:w="2045" w:type="dxa"/>
            <w:vMerge w:val="restart"/>
            <w:shd w:val="clear" w:color="auto" w:fill="C1E4F5" w:themeFill="accent1" w:themeFillTint="33"/>
          </w:tcPr>
          <w:p w14:paraId="13F829EE" w14:textId="77777777" w:rsidR="008A4E28" w:rsidRPr="0006649D" w:rsidRDefault="008A4E28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81" w:type="dxa"/>
            <w:shd w:val="clear" w:color="auto" w:fill="C1E4F5" w:themeFill="accent1" w:themeFillTint="33"/>
            <w:vAlign w:val="center"/>
          </w:tcPr>
          <w:p w14:paraId="326D3F91" w14:textId="77777777" w:rsidR="008A4E28" w:rsidRPr="0006649D" w:rsidRDefault="008A4E28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5763" w:type="dxa"/>
            <w:shd w:val="clear" w:color="auto" w:fill="C1E4F5" w:themeFill="accent1" w:themeFillTint="33"/>
            <w:vAlign w:val="center"/>
          </w:tcPr>
          <w:p w14:paraId="242C68AE" w14:textId="77777777" w:rsidR="008A4E28" w:rsidRPr="0006649D" w:rsidRDefault="008A4E28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8A4E28" w:rsidRPr="0006649D" w14:paraId="3AEF6FAE" w14:textId="77777777" w:rsidTr="008A4E28">
        <w:trPr>
          <w:trHeight w:val="1428"/>
        </w:trPr>
        <w:tc>
          <w:tcPr>
            <w:tcW w:w="2045" w:type="dxa"/>
            <w:vMerge/>
            <w:shd w:val="clear" w:color="auto" w:fill="C1E4F5" w:themeFill="accent1" w:themeFillTint="33"/>
          </w:tcPr>
          <w:p w14:paraId="0600F12B" w14:textId="77777777" w:rsidR="008A4E28" w:rsidRPr="0006649D" w:rsidRDefault="008A4E28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81" w:type="dxa"/>
          </w:tcPr>
          <w:p w14:paraId="6D30A907" w14:textId="73552425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príklady vybraných prírodných, historických a kultúrnych prvkov v blízkom okolí.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/C1/</w:t>
            </w:r>
          </w:p>
          <w:p w14:paraId="7ED16A66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Jednoducho opísať  a určiť, na čo slúžia  vybrané prírodné, historické alebo kultúrne prvky v okolí.</w:t>
            </w:r>
          </w:p>
          <w:p w14:paraId="7C7BDED8" w14:textId="40AA1D95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63" w:type="dxa"/>
          </w:tcPr>
          <w:p w14:paraId="37210559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Mať prehľad o významných prírodných, kultúrnych a historických prvkoch vo svojom okolí.(C1)</w:t>
            </w:r>
          </w:p>
          <w:p w14:paraId="37AE5A91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F32E088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FF25774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6B5E3C2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8A4E28" w:rsidRPr="0006649D" w14:paraId="4541B0C7" w14:textId="77777777" w:rsidTr="008A4E28">
        <w:trPr>
          <w:trHeight w:val="1668"/>
        </w:trPr>
        <w:tc>
          <w:tcPr>
            <w:tcW w:w="2045" w:type="dxa"/>
            <w:vMerge/>
            <w:shd w:val="clear" w:color="auto" w:fill="C1E4F5" w:themeFill="accent1" w:themeFillTint="33"/>
          </w:tcPr>
          <w:p w14:paraId="608D8BFE" w14:textId="77777777" w:rsidR="008A4E28" w:rsidRPr="0006649D" w:rsidRDefault="008A4E28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81" w:type="dxa"/>
          </w:tcPr>
          <w:p w14:paraId="2E05842D" w14:textId="4F1D065E" w:rsidR="008A4E28" w:rsidRPr="0006649D" w:rsidRDefault="005510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</w:t>
            </w:r>
            <w:r w:rsidR="008A4E28"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pisovať základné charakteristiky pozorovaných objektov, ako sú farba, tvar, veľkosť, pohyb, zvuky a pod.</w:t>
            </w:r>
          </w:p>
          <w:p w14:paraId="24AC9016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Pozorovať svoje okolie s cieľom získať informácie potrebné na riešenie jednoduchej zadanej úlohy.</w:t>
            </w:r>
          </w:p>
          <w:p w14:paraId="0B205863" w14:textId="35DED532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Stanoviť si cieľ, objekt alebo tému jednoduchého pozorovania na základe toho, čo chce zistiť </w:t>
            </w:r>
            <w:r w:rsidR="005510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alebo </w:t>
            </w: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čo sa chce dozvedieť.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/C2/</w:t>
            </w:r>
          </w:p>
          <w:p w14:paraId="31407CE5" w14:textId="0B368BF5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63" w:type="dxa"/>
          </w:tcPr>
          <w:p w14:paraId="350524E3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Získať informácie pozorovaním vo svojom okolí.(C2)</w:t>
            </w:r>
          </w:p>
          <w:p w14:paraId="2164ED36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Rozlíšiť podstatné a nepodstatné informácie získané z pozorovania.</w:t>
            </w:r>
          </w:p>
          <w:p w14:paraId="37ECF4CE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Graficky alebo písomne zaznamenať informácie získané z jednoduchého pozorovania.</w:t>
            </w:r>
          </w:p>
          <w:p w14:paraId="1878418E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8779956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2042D11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8A4E28" w:rsidRPr="0006649D" w14:paraId="0DF5807A" w14:textId="77777777" w:rsidTr="008A4E28">
        <w:trPr>
          <w:trHeight w:val="1080"/>
        </w:trPr>
        <w:tc>
          <w:tcPr>
            <w:tcW w:w="2045" w:type="dxa"/>
            <w:vMerge/>
            <w:shd w:val="clear" w:color="auto" w:fill="C1E4F5" w:themeFill="accent1" w:themeFillTint="33"/>
          </w:tcPr>
          <w:p w14:paraId="595D2523" w14:textId="77777777" w:rsidR="008A4E28" w:rsidRPr="0006649D" w:rsidRDefault="008A4E28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81" w:type="dxa"/>
          </w:tcPr>
          <w:p w14:paraId="47459E28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Vecne odpovedať na otázky týkajúce sa určenej témy.</w:t>
            </w:r>
          </w:p>
          <w:p w14:paraId="54D134C7" w14:textId="40A5A42C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Klásť vecné otázky týkajúce sa určenej témy v dvojici alebo v malej skupine.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Požiadať o informáciu týkajúcu sa určenej témy pri práci v</w:t>
            </w:r>
            <w:r w:rsidR="005510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</w:t>
            </w: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dvojici alebo v malej skupine.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/C2/</w:t>
            </w:r>
          </w:p>
          <w:p w14:paraId="656684AE" w14:textId="0C416AE0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63" w:type="dxa"/>
          </w:tcPr>
          <w:p w14:paraId="7ED5B45C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Viesť rozhovor za účelom získania potrebných informácií k vybranej téme.(C2)</w:t>
            </w:r>
          </w:p>
          <w:p w14:paraId="677538F0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Poskytnúť informáciu týkajúcu sa určenej témy.</w:t>
            </w:r>
          </w:p>
          <w:p w14:paraId="1716316C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8FD06AA" w14:textId="2C3ABE53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8A4E28" w:rsidRPr="0006649D" w14:paraId="60FA42BA" w14:textId="77777777" w:rsidTr="008A4E28">
        <w:trPr>
          <w:trHeight w:val="1824"/>
        </w:trPr>
        <w:tc>
          <w:tcPr>
            <w:tcW w:w="2045" w:type="dxa"/>
            <w:vMerge/>
            <w:shd w:val="clear" w:color="auto" w:fill="C1E4F5" w:themeFill="accent1" w:themeFillTint="33"/>
          </w:tcPr>
          <w:p w14:paraId="61217D5C" w14:textId="77777777" w:rsidR="008A4E28" w:rsidRPr="0006649D" w:rsidRDefault="008A4E28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81" w:type="dxa"/>
          </w:tcPr>
          <w:p w14:paraId="2E7DBC4D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Popísať dianie na obrázku/fotografii/ilustrácii/videu.</w:t>
            </w:r>
          </w:p>
          <w:p w14:paraId="28ADB19D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Využiť informácie získané z obrázkov, fotografií, ilustrácií a krátkych textov na zodpovedanie otázok. </w:t>
            </w:r>
          </w:p>
          <w:p w14:paraId="2A838D22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Odpovedať na jednoduché otázky k zobrazeniu na obrázku/fotografii/ilustrácii/videu.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/C2/</w:t>
            </w:r>
          </w:p>
          <w:p w14:paraId="5CD30D75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63" w:type="dxa"/>
          </w:tcPr>
          <w:p w14:paraId="4A83AF87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Získať a interpretovať informácie z obrazových zdrojov (obrázky, fotografie, ilustrácie, video) a veku primeraných textov umeleckej</w:t>
            </w:r>
          </w:p>
          <w:p w14:paraId="38F1B85E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a vecnej literatúry.(C2)</w:t>
            </w:r>
          </w:p>
          <w:p w14:paraId="27B835F2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Sformulovať jednoduchý predpoklad na základe obrazových zdrojov a textov (napr. čo môže byť mimo fotografie, čo by sa stalo keby..., ako bude príbeh pokračovať, čo je treba zmeniť, aby...?).</w:t>
            </w: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/C2/</w:t>
            </w:r>
          </w:p>
        </w:tc>
      </w:tr>
      <w:tr w:rsidR="008A4E28" w:rsidRPr="0006649D" w14:paraId="623A791C" w14:textId="77777777" w:rsidTr="008A4E28">
        <w:trPr>
          <w:trHeight w:val="2818"/>
        </w:trPr>
        <w:tc>
          <w:tcPr>
            <w:tcW w:w="2045" w:type="dxa"/>
            <w:vMerge/>
            <w:shd w:val="clear" w:color="auto" w:fill="C1E4F5" w:themeFill="accent1" w:themeFillTint="33"/>
          </w:tcPr>
          <w:p w14:paraId="2C38ABE6" w14:textId="77777777" w:rsidR="008A4E28" w:rsidRPr="0006649D" w:rsidRDefault="008A4E28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81" w:type="dxa"/>
          </w:tcPr>
          <w:p w14:paraId="15276DB3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Podieľať sa v rámci skupiny na spoločnom riešení úlohy podľa predpísaného postupu.(C2)</w:t>
            </w:r>
          </w:p>
        </w:tc>
        <w:tc>
          <w:tcPr>
            <w:tcW w:w="5763" w:type="dxa"/>
          </w:tcPr>
          <w:p w14:paraId="016DA95B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706AB6C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5EB4440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Prezentovať výsledky svojej práce krátkym slovným opisom</w:t>
            </w:r>
          </w:p>
          <w:p w14:paraId="2DA60D6A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a v podobe nákresu, plagátu alebo modelu.(C2)</w:t>
            </w:r>
          </w:p>
          <w:p w14:paraId="565D5DE5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6E7F17B" w14:textId="77777777" w:rsidR="008A4E28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Čítať obsah jednoduchej mapy s porozumením významu v nej použitých farieb a základných mapových znakov.(C2)</w:t>
            </w:r>
          </w:p>
          <w:p w14:paraId="1B27ECFA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4A82905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Riadiť sa podľa priorít v rozličných druhoch hodnôt – čo je nevyhnutné, potrebné, užitočné, prospešné a príjemné.(C7)</w:t>
            </w:r>
          </w:p>
        </w:tc>
      </w:tr>
      <w:tr w:rsidR="008A4E28" w:rsidRPr="0006649D" w14:paraId="398D8ED1" w14:textId="77777777" w:rsidTr="009078AD">
        <w:trPr>
          <w:trHeight w:val="5100"/>
        </w:trPr>
        <w:tc>
          <w:tcPr>
            <w:tcW w:w="2045" w:type="dxa"/>
            <w:vMerge/>
            <w:shd w:val="clear" w:color="auto" w:fill="C1E4F5" w:themeFill="accent1" w:themeFillTint="33"/>
          </w:tcPr>
          <w:p w14:paraId="49CC693D" w14:textId="77777777" w:rsidR="008A4E28" w:rsidRPr="0006649D" w:rsidRDefault="008A4E28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81" w:type="dxa"/>
          </w:tcPr>
          <w:p w14:paraId="41EE2EB0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63" w:type="dxa"/>
          </w:tcPr>
          <w:p w14:paraId="15338871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981F47F" w14:textId="77777777" w:rsidR="008A4E28" w:rsidRPr="0006649D" w:rsidRDefault="008A4E28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E9C36C3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19ED946F" w14:textId="77777777" w:rsidR="0006649D" w:rsidRPr="0006649D" w:rsidRDefault="0006649D" w:rsidP="0006649D">
      <w:pPr>
        <w:spacing w:line="259" w:lineRule="auto"/>
        <w:rPr>
          <w:rFonts w:ascii="Times New Roman" w:hAnsi="Times New Roman"/>
          <w:kern w:val="0"/>
          <w:szCs w:val="22"/>
          <w14:ligatures w14:val="none"/>
        </w:rPr>
      </w:pPr>
      <w:r w:rsidRPr="0006649D">
        <w:rPr>
          <w:rFonts w:ascii="Times New Roman" w:hAnsi="Times New Roman"/>
          <w:kern w:val="0"/>
          <w:szCs w:val="22"/>
          <w14:ligatures w14:val="none"/>
        </w:rPr>
        <w:br w:type="page"/>
      </w:r>
    </w:p>
    <w:tbl>
      <w:tblPr>
        <w:tblW w:w="13289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550"/>
        <w:gridCol w:w="5415"/>
        <w:gridCol w:w="5829"/>
      </w:tblGrid>
      <w:tr w:rsidR="0006649D" w:rsidRPr="0006649D" w14:paraId="75E1828D" w14:textId="77777777" w:rsidTr="009078AD">
        <w:tc>
          <w:tcPr>
            <w:tcW w:w="495" w:type="dxa"/>
            <w:vMerge w:val="restart"/>
            <w:shd w:val="clear" w:color="auto" w:fill="C1E4F5" w:themeFill="accent1" w:themeFillTint="33"/>
            <w:textDirection w:val="btLr"/>
          </w:tcPr>
          <w:p w14:paraId="4A6425A3" w14:textId="77777777" w:rsidR="0006649D" w:rsidRPr="0006649D" w:rsidRDefault="0006649D" w:rsidP="0006649D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94" w:type="dxa"/>
            <w:gridSpan w:val="3"/>
            <w:shd w:val="clear" w:color="auto" w:fill="C1E4F5" w:themeFill="accent1" w:themeFillTint="33"/>
          </w:tcPr>
          <w:p w14:paraId="7F04CAB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Výkonový štandard: geografický komponent</w:t>
            </w:r>
          </w:p>
        </w:tc>
      </w:tr>
      <w:tr w:rsidR="0006649D" w:rsidRPr="0006649D" w14:paraId="71366FB7" w14:textId="77777777" w:rsidTr="009078AD">
        <w:trPr>
          <w:cantSplit/>
          <w:trHeight w:val="340"/>
        </w:trPr>
        <w:tc>
          <w:tcPr>
            <w:tcW w:w="495" w:type="dxa"/>
            <w:vMerge/>
            <w:shd w:val="clear" w:color="auto" w:fill="C1E4F5" w:themeFill="accent1" w:themeFillTint="33"/>
            <w:textDirection w:val="btLr"/>
          </w:tcPr>
          <w:p w14:paraId="675A64B7" w14:textId="77777777" w:rsidR="0006649D" w:rsidRPr="0006649D" w:rsidRDefault="0006649D" w:rsidP="0006649D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C1E4F5" w:themeFill="accent1" w:themeFillTint="33"/>
            <w:vAlign w:val="center"/>
          </w:tcPr>
          <w:p w14:paraId="11D6A650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15" w:type="dxa"/>
            <w:shd w:val="clear" w:color="auto" w:fill="C1E4F5" w:themeFill="accent1" w:themeFillTint="33"/>
            <w:vAlign w:val="center"/>
          </w:tcPr>
          <w:p w14:paraId="72B6F8C4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5829" w:type="dxa"/>
            <w:shd w:val="clear" w:color="auto" w:fill="C1E4F5" w:themeFill="accent1" w:themeFillTint="33"/>
            <w:vAlign w:val="center"/>
          </w:tcPr>
          <w:p w14:paraId="70726FC3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4D03ADD8" w14:textId="77777777" w:rsidTr="009078AD">
        <w:tc>
          <w:tcPr>
            <w:tcW w:w="495" w:type="dxa"/>
            <w:vMerge/>
            <w:shd w:val="clear" w:color="auto" w:fill="C1E4F5" w:themeFill="accent1" w:themeFillTint="33"/>
            <w:textDirection w:val="btLr"/>
          </w:tcPr>
          <w:p w14:paraId="5068C4A1" w14:textId="77777777" w:rsidR="0006649D" w:rsidRPr="0006649D" w:rsidRDefault="0006649D" w:rsidP="0006649D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5E4C25C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15" w:type="dxa"/>
          </w:tcPr>
          <w:p w14:paraId="2A526CEF" w14:textId="7E63EFFE" w:rsidR="0006649D" w:rsidRDefault="0006649D" w:rsidP="00231980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31980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prvky a objekty vo svojom okolí.</w:t>
            </w:r>
            <w:r w:rsidR="00231980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/C1/</w:t>
            </w:r>
          </w:p>
          <w:p w14:paraId="65A80179" w14:textId="77777777" w:rsidR="00231980" w:rsidRPr="00231980" w:rsidRDefault="00231980" w:rsidP="00231980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729C94B" w14:textId="72CB2A05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91C0C2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Orientovať sa v miestnej krajine používaním pojmov.</w:t>
            </w:r>
          </w:p>
          <w:p w14:paraId="240A0536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orientačné body v blízkom okolí.</w:t>
            </w:r>
          </w:p>
          <w:p w14:paraId="6D8B5D26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F16DBF4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65785F8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D5CB37D" w14:textId="77777777" w:rsidR="00A404DF" w:rsidRPr="0006649D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F76BD7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Samostatne používať pojmy označujúce polohu a smer.</w:t>
            </w:r>
          </w:p>
          <w:p w14:paraId="794E3CD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Správne reagovať na pokyn o smere pohybu.</w:t>
            </w:r>
          </w:p>
          <w:p w14:paraId="4980E51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Správne opísať polohu zadaného prvku/objektu v blízkom okolí zo svojej pozície.</w:t>
            </w:r>
          </w:p>
          <w:p w14:paraId="70E07272" w14:textId="467EF824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Zostrojiť nákres triedy z</w:t>
            </w:r>
            <w:r w:rsidR="005510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vertikálne</w:t>
            </w:r>
            <w:r w:rsidR="005510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ho pohľadu.</w:t>
            </w: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.</w:t>
            </w:r>
          </w:p>
          <w:p w14:paraId="6D93853C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Označiť polohu objektov v nákrese/pláne triedy s jeho otočením alebo pootočením.</w:t>
            </w:r>
          </w:p>
          <w:p w14:paraId="2BFFAA14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7538583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F0431B5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9C01F43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5F83868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1102B68" w14:textId="77777777" w:rsidR="00A404DF" w:rsidRPr="0006649D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F6B388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rôzne miesta, kam cestujú ľudia z jeho rodiny alebo blízkeho okolia, ako sú škola, práca, nákupy, návštevy úradov, lekárov, príbuzných alebo miesta výletov a dovoleniek.</w:t>
            </w:r>
          </w:p>
          <w:p w14:paraId="5F642B8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rôzne spôsoby cestovania, ako sú pešia chôdza, jazda na bicykli, autom, verejná doprava autobusom, električkou, vlakom, loďou alebo preprava lietadlom a vysvetliť, kedy a prečo sú viac a menej vhodné.</w:t>
            </w:r>
          </w:p>
          <w:p w14:paraId="20E75C8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Zhodnotiť jednoduché bezpečnostné aspekty cestovania, ako sú dodržiavanie pravidiel cestnej premávky alebo opatrenia na ochranu pred možnými rizikami.</w:t>
            </w:r>
          </w:p>
          <w:p w14:paraId="66D633A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Rozpoznať vzájomné vzťahy medzi človekom a krajinou na príkladoch z miestnej krajiny.(C4)</w:t>
            </w:r>
          </w:p>
          <w:p w14:paraId="4288BB3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Opísať vplyv počasia na krajinu a život ľudí v priebehu dňa a roka.(C4)</w:t>
            </w:r>
          </w:p>
          <w:p w14:paraId="1282877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Prejavovať starostlivosť o zachovávanie čistoty vo svojom okolí.</w:t>
            </w:r>
          </w:p>
          <w:p w14:paraId="3492D3D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príklady dôležitosti vody v krajine a šetrného vzťahu k nej (pitie, umývanie, zavlažovanie).</w:t>
            </w:r>
          </w:p>
          <w:p w14:paraId="0C835F0B" w14:textId="26E1F38D" w:rsidR="00A404DF" w:rsidRPr="00A404DF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Jednoducho opísať dôvody ochrany prírody na príkladoch zo svojho okolia.</w:t>
            </w:r>
          </w:p>
          <w:p w14:paraId="6753307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29" w:type="dxa"/>
          </w:tcPr>
          <w:p w14:paraId="7D774C2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Používať pojmy potrebné na orientáciu v miestnej krajine.(C1)</w:t>
            </w:r>
          </w:p>
          <w:p w14:paraId="125AB3BD" w14:textId="77777777" w:rsidR="00A404DF" w:rsidRPr="0006649D" w:rsidRDefault="00A404DF" w:rsidP="00A404D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Určiť polohu a vzdialenosť prvkov a objektov v okolí.</w:t>
            </w:r>
          </w:p>
          <w:p w14:paraId="2CBDDD73" w14:textId="77777777" w:rsidR="00231980" w:rsidRDefault="00231980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4B2395B" w14:textId="794D7CE9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Určiť polohu svojej obce, Slovenska a svetadielov na mapách rôznej mierky.(C1)</w:t>
            </w:r>
          </w:p>
          <w:p w14:paraId="244F3E3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Určiť polohu Slovenska na jednoduchej mape Európy.</w:t>
            </w:r>
          </w:p>
          <w:p w14:paraId="0F11810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svetadiely na jednoduchej mape sveta alebo glóbuse.</w:t>
            </w:r>
          </w:p>
          <w:p w14:paraId="2D8F5E88" w14:textId="459FCFAF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</w:t>
            </w:r>
            <w:r w:rsidR="005510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ovať</w:t>
            </w: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svetadiely na jednoduchej mape sveta alebo na glóbuse.</w:t>
            </w:r>
          </w:p>
          <w:p w14:paraId="6E5EF2C4" w14:textId="77777777" w:rsidR="00231980" w:rsidRDefault="00231980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02A4658" w14:textId="1132FF2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Orientovať sa v priestore podľa orientačných bodov.(C</w:t>
            </w:r>
            <w:r w:rsidR="00231980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1</w:t>
            </w: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)</w:t>
            </w:r>
          </w:p>
          <w:p w14:paraId="20D98DF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Správne opísať polohu zadaného prvku/objektu v blízkom okolí z pozície zadaného prvku/objektu.</w:t>
            </w:r>
          </w:p>
          <w:p w14:paraId="5528EBA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známu trasu k určitému cieľu pomocou orientačných bodov zo svojej pozície.</w:t>
            </w:r>
          </w:p>
          <w:p w14:paraId="1DE5C0E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známu trasu k určitému cieľu pomocou orientačných bodov z pozície cieľa.</w:t>
            </w:r>
          </w:p>
          <w:p w14:paraId="1226708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Orientovať sa v známom priestore na základe jeho zobrazenia v pláne a na jednoduchej mape.(C2)</w:t>
            </w:r>
          </w:p>
          <w:p w14:paraId="67B8BD1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Zostrojiť plán školy a časti obce (s vybranými prvkami, resp. prispôsobený štruktúre budov).</w:t>
            </w:r>
          </w:p>
          <w:p w14:paraId="353C175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Porovnať zostrojené plány s leteckou snímkou rôznych mierok.</w:t>
            </w:r>
          </w:p>
          <w:p w14:paraId="5D575C1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Nájsť cielené miesto podľa jednoduchej mapy.</w:t>
            </w:r>
          </w:p>
          <w:p w14:paraId="7B7493C7" w14:textId="1EEF3569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Opísať</w:t>
            </w:r>
            <w:r w:rsidR="005510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,</w:t>
            </w: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kam, ako a prečo cestujú ľudia z rodiny alebo blízkeho okolia.(C3)</w:t>
            </w:r>
          </w:p>
          <w:p w14:paraId="425626B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Určiť rozdiely v pravidelnosti cestovania za rôznym účelom (pravidelné – denné, týždenné / nepravidelné) na jednoduchých príkladoch zo života.</w:t>
            </w:r>
          </w:p>
          <w:p w14:paraId="7E170F4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Naplánovať jednoduchú cestu na základe poznatkov o cestovaní členov jeho rodiny alebo blízkeho okolia, zahrňujúc cieľ cesty, spôsob dopravy a dôvody cestovania.</w:t>
            </w:r>
          </w:p>
          <w:p w14:paraId="673B7D3E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A5059DD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4AC5955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CB0E6B2" w14:textId="77777777" w:rsidR="00A404DF" w:rsidRDefault="00A404DF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5B1A208" w14:textId="32EBD75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Uplatňovať šetrný vzťah k prírodným zdrojom a životnému prostrediu vo svojom okolí.(C4)</w:t>
            </w:r>
          </w:p>
          <w:p w14:paraId="1AA1F05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základné dôvody a spôsoby triedenia odpadu a riadiť sa nimi vo svojom bezprostrednom okolí (rodina, škola).</w:t>
            </w:r>
          </w:p>
          <w:p w14:paraId="24EE6334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Aktívne triediť odpad, šetriť energie a chrániť prírodu a životné prostredie vo svojom blízkom okolí.</w:t>
            </w:r>
          </w:p>
          <w:p w14:paraId="518DEE81" w14:textId="77777777" w:rsidR="00A404DF" w:rsidRPr="00A404DF" w:rsidRDefault="00A404DF" w:rsidP="00A404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9D" w:rsidRPr="0006649D" w14:paraId="72A64BDA" w14:textId="77777777" w:rsidTr="009078AD">
        <w:tc>
          <w:tcPr>
            <w:tcW w:w="495" w:type="dxa"/>
            <w:vMerge/>
            <w:shd w:val="clear" w:color="auto" w:fill="C1E4F5" w:themeFill="accent1" w:themeFillTint="33"/>
            <w:textDirection w:val="btLr"/>
          </w:tcPr>
          <w:p w14:paraId="21310F49" w14:textId="77777777" w:rsidR="0006649D" w:rsidRPr="0006649D" w:rsidRDefault="0006649D" w:rsidP="0006649D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94" w:type="dxa"/>
            <w:gridSpan w:val="3"/>
            <w:shd w:val="clear" w:color="auto" w:fill="C1E4F5" w:themeFill="accent1" w:themeFillTint="33"/>
          </w:tcPr>
          <w:p w14:paraId="722438D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Obsahový štandard: geografický komponent</w:t>
            </w:r>
          </w:p>
        </w:tc>
      </w:tr>
      <w:tr w:rsidR="0006649D" w:rsidRPr="0006649D" w14:paraId="4A98EB9A" w14:textId="77777777" w:rsidTr="009078AD">
        <w:tc>
          <w:tcPr>
            <w:tcW w:w="495" w:type="dxa"/>
            <w:vMerge/>
            <w:shd w:val="clear" w:color="auto" w:fill="C1E4F5" w:themeFill="accent1" w:themeFillTint="33"/>
            <w:textDirection w:val="btLr"/>
          </w:tcPr>
          <w:p w14:paraId="70B8D4D1" w14:textId="77777777" w:rsidR="0006649D" w:rsidRPr="0006649D" w:rsidRDefault="0006649D" w:rsidP="0006649D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7DC9420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Orientácia v okolí školy, v obci a jej blízkom okolí</w:t>
            </w:r>
          </w:p>
        </w:tc>
        <w:tc>
          <w:tcPr>
            <w:tcW w:w="5415" w:type="dxa"/>
          </w:tcPr>
          <w:p w14:paraId="2CF7A46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 xml:space="preserve"> </w:t>
            </w:r>
          </w:p>
          <w:p w14:paraId="336A8F0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Miestna krajina, orientácia, poloha v priestore.</w:t>
            </w:r>
          </w:p>
          <w:p w14:paraId="19FE05A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412C29D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Určovanie orientačných bodov v okolí školy, vyhľadávanie vybraných objektov, vytváranie predstáv o priestorových vzťahoch v škole, v obci a jej okolí.</w:t>
            </w:r>
          </w:p>
          <w:p w14:paraId="564E0A3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Určovanie relatívnej polohy vybraného objektu voči inému objektu (rovno, vpravo, vľavo, hore, dole, blízko, ďaleko, pred, za a i.)</w:t>
            </w:r>
          </w:p>
          <w:p w14:paraId="0AEA325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Opis a zaznamenávanie cesty do školy alebo k inému objektu v obci a miestnej krajine. </w:t>
            </w:r>
          </w:p>
          <w:p w14:paraId="559A68C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Spoznávanie prírodných a historických prvkov obce a jej okolia podľa miestnych daností (napríklad park, les, chránený strom, prírodná rezervácia, potok, rieka, rybník, vrch, kostol, socha, fontána, brána, hrad), vrátane posúdenia ich stavu (udržiavaný, neudržiavaný, bezpečný, nebezpečný a i.). </w:t>
            </w:r>
          </w:p>
        </w:tc>
        <w:tc>
          <w:tcPr>
            <w:tcW w:w="5829" w:type="dxa"/>
          </w:tcPr>
          <w:p w14:paraId="1FB2A27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230E7E1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Prírodné a historické prvky, turistické značenie.</w:t>
            </w:r>
          </w:p>
          <w:p w14:paraId="7E0875F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25A3AD9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Určovanie relatívnej polohy v teréne alebo na mape (v pláne) a navigácia na trase medzi nimi s využitím orientačných bodov. </w:t>
            </w:r>
          </w:p>
          <w:p w14:paraId="1346B6A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Orientovanie sa podľa svetových strán v teréne.</w:t>
            </w:r>
          </w:p>
          <w:p w14:paraId="1AD9B46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Využívanie turistického značenia pri plánovaní výletov a orientácii v teréne. </w:t>
            </w:r>
          </w:p>
          <w:p w14:paraId="2CEAB2C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Rozlišovanie pojmov podľa podmienok obce (napríklad dolina, údolie, vrch, pohorie, tiesňava, rovina, rieka, potok, jazero, rybník, breh, ostrov, les, pole, kameňolom, námestie, ulica). </w:t>
            </w:r>
          </w:p>
          <w:p w14:paraId="42DA451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Hľadanie odpovedí na otázky o krajine mimo nášho zorného poľa – „Čo je za tým vrchom? Kam vedie táto cesta? Odkiaľ a kam tečie potok?” a pod. </w:t>
            </w:r>
          </w:p>
        </w:tc>
      </w:tr>
      <w:tr w:rsidR="0006649D" w:rsidRPr="0006649D" w14:paraId="391AC55A" w14:textId="77777777" w:rsidTr="009078AD">
        <w:tc>
          <w:tcPr>
            <w:tcW w:w="495" w:type="dxa"/>
            <w:vMerge/>
            <w:shd w:val="clear" w:color="auto" w:fill="C1E4F5" w:themeFill="accent1" w:themeFillTint="33"/>
          </w:tcPr>
          <w:p w14:paraId="67935CE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1B5F90E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Orientácia v pláne a na mape</w:t>
            </w:r>
          </w:p>
        </w:tc>
        <w:tc>
          <w:tcPr>
            <w:tcW w:w="5415" w:type="dxa"/>
          </w:tcPr>
          <w:p w14:paraId="3C462A2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6ACD1F1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Plán, mapa, mapové znaky, legenda.</w:t>
            </w:r>
          </w:p>
          <w:p w14:paraId="5A2FBE2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749DD81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Vyjadrovanie žiackych predstáv o priestorovom rozmiestnení objektov v triede a v okolí školy z vertikálneho pohľadu (vtáčej perspektívy) formou jednoduchých modelov alebo náčrtkov. </w:t>
            </w:r>
          </w:p>
          <w:p w14:paraId="6678F8D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Tvorba jednoduchého orientačného plánu (mapového náčrtku) obce alebo jej časti na základe leteckej snímky.</w:t>
            </w:r>
          </w:p>
          <w:p w14:paraId="49EE8F4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Odhadovanie skutočnej vzdialenosti medzi bodmi na mape pomocou grafickej mierky.</w:t>
            </w:r>
          </w:p>
          <w:p w14:paraId="5FFC058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Lokalizovanie svojho bydliska a školy na leteckej snímke a mape veľkej mierky.</w:t>
            </w:r>
          </w:p>
          <w:p w14:paraId="626C678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Určovanie polohy obce na mape Slovenska</w:t>
            </w:r>
          </w:p>
          <w:p w14:paraId="73CD7AD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29" w:type="dxa"/>
          </w:tcPr>
          <w:p w14:paraId="2CED81A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2E94133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Grafická mierka, vzdialenosť, svetové strany, poloha na mape, letecká snímka, glóbus, svetadiely a oceány. </w:t>
            </w:r>
          </w:p>
          <w:p w14:paraId="01B261F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336484D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Orientácia plánu a orientácia v pláne.</w:t>
            </w:r>
          </w:p>
          <w:p w14:paraId="3249E71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Určovanie svetových strán na mape.</w:t>
            </w:r>
          </w:p>
          <w:p w14:paraId="5833D8F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Lokalizovanie svojho bydliska a školy na leteckej snímke a mape veľkej mierky.</w:t>
            </w:r>
          </w:p>
          <w:p w14:paraId="5817539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Určovanie polohy Slovenska na mape Európy.</w:t>
            </w:r>
          </w:p>
          <w:p w14:paraId="11EFD71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Pomenovanie svetadielov a oceánov na glóbuse na jednoduchej mape sveta.</w:t>
            </w:r>
          </w:p>
        </w:tc>
      </w:tr>
      <w:tr w:rsidR="0006649D" w:rsidRPr="0006649D" w14:paraId="1B266F62" w14:textId="77777777" w:rsidTr="009078AD">
        <w:tc>
          <w:tcPr>
            <w:tcW w:w="495" w:type="dxa"/>
            <w:vMerge/>
            <w:shd w:val="clear" w:color="auto" w:fill="C1E4F5" w:themeFill="accent1" w:themeFillTint="33"/>
          </w:tcPr>
          <w:p w14:paraId="5311D22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6DB9094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Procesy v miestnej krajine a ich vplyv na človeka a životné prostredie</w:t>
            </w:r>
          </w:p>
        </w:tc>
        <w:tc>
          <w:tcPr>
            <w:tcW w:w="5415" w:type="dxa"/>
          </w:tcPr>
          <w:p w14:paraId="6EA6999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085F7F7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Prírodné a umelé prostredie, počasie, cestovanie, doprava, mesto a vidiek, spôsob života.</w:t>
            </w:r>
          </w:p>
          <w:p w14:paraId="52AAB07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  <w:r w:rsidRPr="0006649D"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  <w:t>Posudzovanie vplyvu rôzneho prostredia na človeka – prírodné a umelé, tiché a hlučné, upravené a neupravené, nové a staré, čisté a znečistené, jednotné a rôznorodé.</w:t>
            </w:r>
          </w:p>
          <w:p w14:paraId="79404E5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  <w:t>Pozorovanie počasia a jeho vplyvu na prírodu a ľudí počas dňa a roka spojené s grafickým zaznamenávaním oblačnosti a jednoduchým zápisom nameraných hodnôt teploty vzduchu.</w:t>
            </w:r>
          </w:p>
          <w:p w14:paraId="330B727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  <w:t>Identifikovanie dôvodu (za prácou, vzdelaním, službami, oddychom, poznaním, priateľmi), cieľa (blízka obec, okresné mesto, krajské mesto, zahraničie) a pravidelnosti (denne, týždenne, mesačne, ročne) cestovania ľudí vo svojej rodine a v rodinách spolužiakov.</w:t>
            </w:r>
          </w:p>
          <w:p w14:paraId="59343FD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  <w:t>Porovnávanie vhodnosti jednotlivých druhov dopravy v obci spojené s posúdením ich vplyvu na životné prostredie. </w:t>
            </w:r>
          </w:p>
          <w:p w14:paraId="4481DC7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  <w:t>Hľadanie rozdielov medzi mestom a vidieckou obcou na žiakom známych príkladoch. </w:t>
            </w:r>
          </w:p>
          <w:p w14:paraId="44F2C3E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  <w:t>Uvažovanie nad výhodami a nevýhodami bývania vo veľkom meste, malom meste, vidieckej obci alebo satelite. </w:t>
            </w:r>
          </w:p>
          <w:p w14:paraId="305146A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color w:val="31333F"/>
                <w:kern w:val="0"/>
                <w:sz w:val="20"/>
                <w:szCs w:val="20"/>
                <w14:ligatures w14:val="none"/>
              </w:rPr>
              <w:t>Identifikovanie základných podobností a odlišností svojej obce (prírodné prostredie, architektúra, spôsob života) a vybranej obce zo zahraničia. </w:t>
            </w:r>
          </w:p>
        </w:tc>
        <w:tc>
          <w:tcPr>
            <w:tcW w:w="5829" w:type="dxa"/>
          </w:tcPr>
          <w:p w14:paraId="390FA20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7C78C9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D69FAA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5C1215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6D2A116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1EA78B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9618896" w14:textId="68A46C35" w:rsidR="0006649D" w:rsidRPr="0006649D" w:rsidRDefault="0006649D" w:rsidP="0006649D">
      <w:pPr>
        <w:spacing w:line="259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13289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550"/>
        <w:gridCol w:w="5415"/>
        <w:gridCol w:w="5829"/>
      </w:tblGrid>
      <w:tr w:rsidR="0006649D" w:rsidRPr="0006649D" w14:paraId="08BF8475" w14:textId="77777777" w:rsidTr="009078AD">
        <w:trPr>
          <w:trHeight w:val="340"/>
        </w:trPr>
        <w:tc>
          <w:tcPr>
            <w:tcW w:w="13289" w:type="dxa"/>
            <w:gridSpan w:val="4"/>
            <w:shd w:val="clear" w:color="auto" w:fill="C1E4F5" w:themeFill="accent1" w:themeFillTint="33"/>
          </w:tcPr>
          <w:p w14:paraId="7DC1A40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Výkonový štandard: dejepisný komponent</w:t>
            </w:r>
          </w:p>
        </w:tc>
      </w:tr>
      <w:tr w:rsidR="0006649D" w:rsidRPr="0006649D" w14:paraId="0BF7AE6B" w14:textId="77777777" w:rsidTr="009078AD">
        <w:trPr>
          <w:trHeight w:val="340"/>
        </w:trPr>
        <w:tc>
          <w:tcPr>
            <w:tcW w:w="2045" w:type="dxa"/>
            <w:gridSpan w:val="2"/>
            <w:vMerge w:val="restart"/>
            <w:shd w:val="clear" w:color="auto" w:fill="C1E4F5" w:themeFill="accent1" w:themeFillTint="33"/>
          </w:tcPr>
          <w:p w14:paraId="36492830" w14:textId="77777777" w:rsidR="0006649D" w:rsidRPr="0006649D" w:rsidRDefault="0006649D" w:rsidP="0006649D">
            <w:pPr>
              <w:spacing w:after="0" w:line="276" w:lineRule="auto"/>
              <w:ind w:left="113" w:right="113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15" w:type="dxa"/>
            <w:shd w:val="clear" w:color="auto" w:fill="C1E4F5" w:themeFill="accent1" w:themeFillTint="33"/>
            <w:vAlign w:val="center"/>
          </w:tcPr>
          <w:p w14:paraId="2F978F4F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5829" w:type="dxa"/>
            <w:shd w:val="clear" w:color="auto" w:fill="C1E4F5" w:themeFill="accent1" w:themeFillTint="33"/>
            <w:vAlign w:val="center"/>
          </w:tcPr>
          <w:p w14:paraId="64618351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0215B8CC" w14:textId="77777777" w:rsidTr="009078AD">
        <w:tc>
          <w:tcPr>
            <w:tcW w:w="2045" w:type="dxa"/>
            <w:gridSpan w:val="2"/>
            <w:vMerge/>
            <w:shd w:val="clear" w:color="auto" w:fill="C1E4F5" w:themeFill="accent1" w:themeFillTint="33"/>
          </w:tcPr>
          <w:p w14:paraId="37EAF93E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15" w:type="dxa"/>
          </w:tcPr>
          <w:p w14:paraId="4C68861B" w14:textId="77777777" w:rsid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Orientovať sa v čase pomocou konvenčných prostriedkov určovania času.(C1)</w:t>
            </w:r>
          </w:p>
          <w:p w14:paraId="05289D80" w14:textId="77777777" w:rsidR="00231980" w:rsidRPr="0006649D" w:rsidRDefault="00231980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0ED97B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Rozvrhnúť si čas na prácu, učenie, zábavu a odpočinok.(C3)</w:t>
            </w:r>
          </w:p>
        </w:tc>
        <w:tc>
          <w:tcPr>
            <w:tcW w:w="5829" w:type="dxa"/>
          </w:tcPr>
          <w:p w14:paraId="15E151F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Porovnať obrazy obce v minulosti a v súčasnosti.(C3)</w:t>
            </w:r>
          </w:p>
          <w:p w14:paraId="00135E4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Prerozprávať príbeh viažuci sa k obci alebo regiónu.(C3)</w:t>
            </w:r>
          </w:p>
        </w:tc>
      </w:tr>
      <w:tr w:rsidR="0006649D" w:rsidRPr="0006649D" w14:paraId="5821B849" w14:textId="77777777" w:rsidTr="009078AD">
        <w:trPr>
          <w:trHeight w:val="340"/>
        </w:trPr>
        <w:tc>
          <w:tcPr>
            <w:tcW w:w="13289" w:type="dxa"/>
            <w:gridSpan w:val="4"/>
            <w:shd w:val="clear" w:color="auto" w:fill="C1E4F5" w:themeFill="accent1" w:themeFillTint="33"/>
          </w:tcPr>
          <w:p w14:paraId="165F112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Obsahový štandard: dejepisný komponent</w:t>
            </w:r>
          </w:p>
        </w:tc>
      </w:tr>
      <w:tr w:rsidR="0006649D" w:rsidRPr="0006649D" w14:paraId="7309C4DE" w14:textId="77777777" w:rsidTr="009078AD">
        <w:tc>
          <w:tcPr>
            <w:tcW w:w="495" w:type="dxa"/>
            <w:vMerge w:val="restart"/>
            <w:shd w:val="clear" w:color="auto" w:fill="C1E4F5" w:themeFill="accent1" w:themeFillTint="33"/>
            <w:textDirection w:val="btLr"/>
          </w:tcPr>
          <w:p w14:paraId="20A7BC3B" w14:textId="77777777" w:rsidR="0006649D" w:rsidRPr="0006649D" w:rsidRDefault="0006649D" w:rsidP="0006649D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5DECE06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Orientácia v čase</w:t>
            </w:r>
          </w:p>
        </w:tc>
        <w:tc>
          <w:tcPr>
            <w:tcW w:w="5415" w:type="dxa"/>
          </w:tcPr>
          <w:p w14:paraId="636A89E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0938D6E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Časová postupnosť, plánovanie času, kalendár.</w:t>
            </w:r>
          </w:p>
          <w:p w14:paraId="649A3FE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0C9259C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Určovanie vzájomných vzťahov (pred/po) medzi susednými a nesusednými dňami a mesiacmi, opakujúci sa cyklus s vytváraním celkov (deň, týždeň, mesiac, rok).</w:t>
            </w:r>
          </w:p>
          <w:p w14:paraId="658B37D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Tvorba vlastného kalendára jedného týždňa podľa aktuálneho roka, porovnanie radenia dní v mesiaci aktuálneho roka.</w:t>
            </w:r>
          </w:p>
          <w:p w14:paraId="28E9A89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Personalizácia cieľov, vytváranie priorít a ich zdôvodnenie, odlíšenie činností podľa osobnej dôležitosti (povinností, užitočných a oddychových aktivít).</w:t>
            </w:r>
          </w:p>
          <w:p w14:paraId="26F67EC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Tvorba časového harmonogramu dňa a týždňa.</w:t>
            </w:r>
          </w:p>
        </w:tc>
        <w:tc>
          <w:tcPr>
            <w:tcW w:w="5829" w:type="dxa"/>
          </w:tcPr>
          <w:p w14:paraId="5969854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402B0CD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Časová postupnosť, plánovanie času, meranie času, kalendár.</w:t>
            </w:r>
          </w:p>
          <w:p w14:paraId="4E97C32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2F27B55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Zoraďovanie postupnosti udalostí (skôr, neskôr, nedávno, dávno, dnes, včera, predvčerom, zajtra, pozajtra…).</w:t>
            </w:r>
          </w:p>
          <w:p w14:paraId="2163DD10" w14:textId="68B7644E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Tvorba vlastného kalendára jedného mesiaca podľa aktuálneho roka, porovnanie radenia dní v minulom roku.</w:t>
            </w:r>
          </w:p>
          <w:p w14:paraId="0F24733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Porovnanie a zdôvodnenie používania rôznych spôsobov merania času (rytmus dňa, prírody, konvenčné merače).</w:t>
            </w:r>
          </w:p>
          <w:p w14:paraId="0465255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 xml:space="preserve">Určovanie času na hodinách. </w:t>
            </w:r>
          </w:p>
          <w:p w14:paraId="3755D64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74301CA6" w14:textId="77777777" w:rsidTr="009078AD">
        <w:tc>
          <w:tcPr>
            <w:tcW w:w="495" w:type="dxa"/>
            <w:vMerge/>
            <w:shd w:val="clear" w:color="auto" w:fill="C1E4F5" w:themeFill="accent1" w:themeFillTint="33"/>
            <w:textDirection w:val="btLr"/>
          </w:tcPr>
          <w:p w14:paraId="58D27481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1CCC5C72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Pozorovanie zmien v čase</w:t>
            </w:r>
          </w:p>
        </w:tc>
        <w:tc>
          <w:tcPr>
            <w:tcW w:w="5415" w:type="dxa"/>
          </w:tcPr>
          <w:p w14:paraId="6703443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035E25F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Rodostrom, vzájomné rodinné vzťahy.</w:t>
            </w:r>
          </w:p>
          <w:p w14:paraId="4DE4337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4186AF7C" w14:textId="498E2506" w:rsid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Určovanie základných vzťahov medzi členmi rodiny z pozície žiaka aj z pozície iného člena.</w:t>
            </w:r>
          </w:p>
          <w:p w14:paraId="4744754E" w14:textId="77777777" w:rsidR="00925521" w:rsidRDefault="00925521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63B136F7" w14:textId="77777777" w:rsidR="00925521" w:rsidRDefault="00925521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481AE132" w14:textId="77777777" w:rsidR="00925521" w:rsidRPr="0006649D" w:rsidRDefault="00925521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6706EFE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 xml:space="preserve">Pátranie po najstarších pamiatkach v obci, miestach pamäti (najstarší hrob na cintoríne, artefakty v rodine, historické budovy, pamätníky, staré stromy a pod.). </w:t>
            </w:r>
          </w:p>
        </w:tc>
        <w:tc>
          <w:tcPr>
            <w:tcW w:w="5829" w:type="dxa"/>
          </w:tcPr>
          <w:p w14:paraId="102E522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5C13595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ovesť, pamiatky.</w:t>
            </w:r>
          </w:p>
          <w:p w14:paraId="6D576C5E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075CF17C" w14:textId="13A8E08A" w:rsidR="00925521" w:rsidRPr="0006649D" w:rsidRDefault="00925521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Zostavovanie trojgeneračného rodostromu ako vizualizácie rodinných vzťahov</w:t>
            </w:r>
          </w:p>
          <w:p w14:paraId="4DE5457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Prerozprávanie alebo stvárnenie príbehu (povesť, legenda) spojeného s obcou alebo jej okolím.</w:t>
            </w:r>
          </w:p>
          <w:p w14:paraId="6FA6AEA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Pozorovanie zmien v čase na príklade ľudí, krajiny, budov a artefaktov.</w:t>
            </w:r>
          </w:p>
          <w:p w14:paraId="6888623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Porovnávanie spôsobu života ľudí v súčasnosti a minulosti (škola, hračky, práca a zamestnania, odev, obchod) na základe informácií získaných z rôznych prameňov.</w:t>
            </w:r>
          </w:p>
          <w:p w14:paraId="532CAE8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4C80191" w14:textId="06D80FA3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13289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5"/>
        <w:gridCol w:w="5415"/>
        <w:gridCol w:w="5829"/>
      </w:tblGrid>
      <w:tr w:rsidR="0006649D" w:rsidRPr="0006649D" w14:paraId="32FAD4DB" w14:textId="77777777" w:rsidTr="009078AD">
        <w:trPr>
          <w:trHeight w:val="340"/>
        </w:trPr>
        <w:tc>
          <w:tcPr>
            <w:tcW w:w="13289" w:type="dxa"/>
            <w:gridSpan w:val="3"/>
            <w:shd w:val="clear" w:color="auto" w:fill="C1E4F5" w:themeFill="accent1" w:themeFillTint="33"/>
          </w:tcPr>
          <w:p w14:paraId="37F0FBD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Výkonový štandard: občiansky komponent</w:t>
            </w:r>
          </w:p>
        </w:tc>
      </w:tr>
      <w:tr w:rsidR="0006649D" w:rsidRPr="0006649D" w14:paraId="524164AA" w14:textId="77777777" w:rsidTr="009078AD">
        <w:trPr>
          <w:trHeight w:val="340"/>
        </w:trPr>
        <w:tc>
          <w:tcPr>
            <w:tcW w:w="2045" w:type="dxa"/>
            <w:vMerge w:val="restart"/>
            <w:shd w:val="clear" w:color="auto" w:fill="C1E4F5" w:themeFill="accent1" w:themeFillTint="33"/>
          </w:tcPr>
          <w:p w14:paraId="5BC4964C" w14:textId="77777777" w:rsidR="0006649D" w:rsidRPr="0006649D" w:rsidRDefault="0006649D" w:rsidP="0006649D">
            <w:pPr>
              <w:spacing w:after="0" w:line="276" w:lineRule="auto"/>
              <w:ind w:left="113" w:right="113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Žiak vie, dokáže:</w:t>
            </w:r>
          </w:p>
        </w:tc>
        <w:tc>
          <w:tcPr>
            <w:tcW w:w="5415" w:type="dxa"/>
            <w:shd w:val="clear" w:color="auto" w:fill="C1E4F5" w:themeFill="accent1" w:themeFillTint="33"/>
            <w:vAlign w:val="center"/>
          </w:tcPr>
          <w:p w14:paraId="1FC6B90E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5829" w:type="dxa"/>
            <w:shd w:val="clear" w:color="auto" w:fill="C1E4F5" w:themeFill="accent1" w:themeFillTint="33"/>
            <w:vAlign w:val="center"/>
          </w:tcPr>
          <w:p w14:paraId="25B60097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56C65F3C" w14:textId="77777777" w:rsidTr="009078AD">
        <w:tc>
          <w:tcPr>
            <w:tcW w:w="2045" w:type="dxa"/>
            <w:vMerge/>
            <w:shd w:val="clear" w:color="auto" w:fill="C1E4F5" w:themeFill="accent1" w:themeFillTint="33"/>
          </w:tcPr>
          <w:p w14:paraId="31BFB65C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15" w:type="dxa"/>
          </w:tcPr>
          <w:p w14:paraId="22C3B0C7" w14:textId="4ED3F03C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31980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Vysvetliť, za čo zodpovedá riaditeľ školy a starosta obce / miestnej časti alebo primátor mesta. Opísať účel úradov a služieb v obci.</w:t>
            </w:r>
            <w:r w:rsidR="00231980" w:rsidRPr="00231980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/C1/ </w:t>
            </w:r>
            <w:r w:rsidR="00231980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 </w:t>
            </w:r>
          </w:p>
          <w:p w14:paraId="1DF47A1D" w14:textId="77777777" w:rsidR="00231980" w:rsidRDefault="00231980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05FF287" w14:textId="77777777" w:rsidR="00231980" w:rsidRPr="00231980" w:rsidRDefault="00231980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8619577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Ilustrovať plynutie času na vybraných príkladoch z minulosti rodiny.(C3)</w:t>
            </w:r>
          </w:p>
          <w:p w14:paraId="5A306A90" w14:textId="77777777" w:rsidR="00231980" w:rsidRPr="0006649D" w:rsidRDefault="00231980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2AFC188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príklady najstarších artefaktov (budov, pamiatok, prvkov, objektov a pod.) v obci.</w:t>
            </w:r>
          </w:p>
          <w:p w14:paraId="730A25DF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6282940" w14:textId="77777777" w:rsidR="004D4BFD" w:rsidRPr="0006649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7AA19E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predstavy o svojom budúcom povolaní.</w:t>
            </w:r>
          </w:p>
          <w:p w14:paraId="2AF72BB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príklady rôznych profesií participujúcich na výrobe vybraného produktu/poskytnutí služby.</w:t>
            </w:r>
          </w:p>
          <w:p w14:paraId="6753FB2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Zdôvodniť prečo pracujú príbuzní/blízki ľudia žiaka.</w:t>
            </w:r>
          </w:p>
          <w:p w14:paraId="1BD7809B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Zdôvodniť výber svojho vysnívaného budúceho zamestnania/povolania (prečo chce byť tým, čím chce).</w:t>
            </w:r>
          </w:p>
          <w:p w14:paraId="410C1DC8" w14:textId="77777777" w:rsidR="004D4BFD" w:rsidRPr="0006649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56D87E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príklady tovarov s miestom ich kúpy.</w:t>
            </w:r>
          </w:p>
          <w:p w14:paraId="4604BC8E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Vysvetliť rozdiel medzi tovarom a službou.</w:t>
            </w:r>
          </w:p>
          <w:p w14:paraId="592C3F2A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B30314E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A877A14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F36717A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116A912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3CF5BD8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0156E4F" w14:textId="77777777" w:rsidR="004D4BFD" w:rsidRPr="0006649D" w:rsidRDefault="004D4BFD" w:rsidP="004D4BF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rôzne druhy médií (tlačené: publikácie, billboardy, plagáty a i., elektronické: televízia, rozhlas, DVD, USB, internet a i.).</w:t>
            </w:r>
          </w:p>
          <w:p w14:paraId="6135AD6E" w14:textId="77777777" w:rsidR="004D4BFD" w:rsidRDefault="004D4BFD" w:rsidP="004D4BF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Zistiť, ktoré druhy médií sa používajú vo svojom okolí.</w:t>
            </w:r>
          </w:p>
          <w:p w14:paraId="2AC7DA7B" w14:textId="77777777" w:rsidR="004D4BFD" w:rsidRPr="0006649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EC2808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29" w:type="dxa"/>
          </w:tcPr>
          <w:p w14:paraId="46C9BF4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Stručne opísať význam kľúčových osôb, úradov, inštitúcií, občianskych iniciatív a udalostí v komunite a obci.(C1)</w:t>
            </w:r>
          </w:p>
          <w:p w14:paraId="44BC6A9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Uviesť príklad aktivít, ktoré realizujú združenia občanov v obci. Identifikovať významné kultúrne a športové podujatia v obci alebo jej okolí.</w:t>
            </w:r>
          </w:p>
          <w:p w14:paraId="0B516A70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Uskutočniť jednoduchý prieskum o názoroch na vybraný problém v škole alebo jej okolí.(C2)</w:t>
            </w:r>
          </w:p>
          <w:p w14:paraId="2F68905C" w14:textId="77777777" w:rsidR="004D4BFD" w:rsidRPr="0006649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06A6010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FD3B6D0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8C048F5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48B3998" w14:textId="77777777" w:rsidR="004D4BFD" w:rsidRPr="0006649D" w:rsidRDefault="004D4BFD" w:rsidP="004D4BF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Vysvetliť, prečo ľudia vykonávajú rôzne povolania.(C8)</w:t>
            </w:r>
          </w:p>
          <w:p w14:paraId="46190C56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05FF36A" w14:textId="3C09FF60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príklady rôznych zamestnaní s náplňou činnosti</w:t>
            </w:r>
          </w:p>
          <w:p w14:paraId="798DE34C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039896B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7A71ACA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3E20A5B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842B603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7B5EE0E" w14:textId="77777777" w:rsidR="004D4BFD" w:rsidRPr="0006649D" w:rsidRDefault="004D4BFD" w:rsidP="004D4BF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Posúdiť vlastné možnosti kúpy vybraného tovaru a služby.(C8)</w:t>
            </w:r>
          </w:p>
          <w:p w14:paraId="297A6A6D" w14:textId="77777777" w:rsidR="004D4BFD" w:rsidRPr="0006649D" w:rsidRDefault="004D4BFD" w:rsidP="004D4BF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Vysvetliť význam deľby práce na vybranom príklade.</w:t>
            </w:r>
          </w:p>
          <w:p w14:paraId="79889DA1" w14:textId="58519B2F" w:rsidR="004D4BFD" w:rsidRDefault="004D4BFD" w:rsidP="004D4BF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výhody a nevýhody zamestnaní/povolaní svojich príbuzných/blízkych ľudí</w:t>
            </w:r>
          </w:p>
          <w:p w14:paraId="64066ED7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5BD3C10" w14:textId="77777777" w:rsidR="004D4BFD" w:rsidRPr="0006649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513746B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Pomenovať rôzne zdroje informácií.(C9)</w:t>
            </w:r>
          </w:p>
          <w:p w14:paraId="4E1ED9E4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222B581" w14:textId="77777777" w:rsidR="004D4BFD" w:rsidRPr="0006649D" w:rsidRDefault="004D4BFD" w:rsidP="004D4BF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Rozlíšiť rôzne typy informačných zdrojov (tlačené, zvukové, obrazové, elektronické).</w:t>
            </w:r>
          </w:p>
          <w:p w14:paraId="42423CC9" w14:textId="77777777" w:rsidR="004D4BF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186103A" w14:textId="2F294628" w:rsidR="004D4BFD" w:rsidRPr="0006649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rôzne typy informačných zdrojov (tlačené, zvukové, obrazové, elektronické</w:t>
            </w:r>
          </w:p>
          <w:p w14:paraId="0666284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jednoduché príklady situácii, v ktorých potrebujem vypátrať informáciu.</w:t>
            </w:r>
          </w:p>
          <w:p w14:paraId="18240BE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Popísať jednoduchý postup v situáciách, v ktorých potrebujem nájsť informáciu. .</w:t>
            </w:r>
          </w:p>
          <w:p w14:paraId="39EA5EA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Zvažovať spoľahlivosť rôznych zdrojov informácií.</w:t>
            </w:r>
          </w:p>
          <w:p w14:paraId="6F3E51E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Rozpoznať druhy a základnú úlohu médií.(C9)</w:t>
            </w:r>
          </w:p>
          <w:p w14:paraId="44D838C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Na príklade vysvetliť rozdiel medzi novinami a časopismi, televíziou a rozhlasom s tematickým zameraním.</w:t>
            </w:r>
          </w:p>
          <w:p w14:paraId="3607C0F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príklady situácií potreby televízie a novín.</w:t>
            </w:r>
          </w:p>
          <w:p w14:paraId="6282181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 média ako zdroja oznamov, správ, zábavy, reklamy.</w:t>
            </w:r>
          </w:p>
          <w:p w14:paraId="33E4420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Identifikovať, ktoré mediálne výstupy sú reklamou.(C9)</w:t>
            </w:r>
          </w:p>
        </w:tc>
      </w:tr>
    </w:tbl>
    <w:p w14:paraId="13406654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28A25CB7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77CB94CB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5818386A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34392056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13289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550"/>
        <w:gridCol w:w="5415"/>
        <w:gridCol w:w="5829"/>
      </w:tblGrid>
      <w:tr w:rsidR="0006649D" w:rsidRPr="0006649D" w14:paraId="52146A42" w14:textId="77777777" w:rsidTr="009078AD">
        <w:trPr>
          <w:trHeight w:val="340"/>
        </w:trPr>
        <w:tc>
          <w:tcPr>
            <w:tcW w:w="13289" w:type="dxa"/>
            <w:gridSpan w:val="4"/>
            <w:shd w:val="clear" w:color="auto" w:fill="C1E4F5" w:themeFill="accent1" w:themeFillTint="33"/>
          </w:tcPr>
          <w:p w14:paraId="0E9A575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Obsahový štandard: občiansky komponent</w:t>
            </w:r>
          </w:p>
        </w:tc>
      </w:tr>
      <w:tr w:rsidR="0006649D" w:rsidRPr="0006649D" w14:paraId="74AF0224" w14:textId="77777777" w:rsidTr="009078AD">
        <w:tc>
          <w:tcPr>
            <w:tcW w:w="495" w:type="dxa"/>
            <w:vMerge w:val="restart"/>
            <w:shd w:val="clear" w:color="auto" w:fill="C1E4F5" w:themeFill="accent1" w:themeFillTint="33"/>
            <w:textDirection w:val="btLr"/>
          </w:tcPr>
          <w:p w14:paraId="743D49C7" w14:textId="77777777" w:rsidR="0006649D" w:rsidRPr="0006649D" w:rsidRDefault="0006649D" w:rsidP="0006649D">
            <w:pPr>
              <w:spacing w:after="0" w:line="276" w:lineRule="auto"/>
              <w:jc w:val="righ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6E44556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Poznávanie pravidiel vo svojom živote</w:t>
            </w:r>
          </w:p>
          <w:p w14:paraId="4E8CF88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15" w:type="dxa"/>
          </w:tcPr>
          <w:p w14:paraId="11264D9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29" w:type="dxa"/>
          </w:tcPr>
          <w:p w14:paraId="057BAD2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Obsah bude naplnený v predmete Kruh komunity</w:t>
            </w:r>
          </w:p>
        </w:tc>
      </w:tr>
      <w:tr w:rsidR="0006649D" w:rsidRPr="0006649D" w14:paraId="711EA23C" w14:textId="77777777" w:rsidTr="009078AD">
        <w:tc>
          <w:tcPr>
            <w:tcW w:w="495" w:type="dxa"/>
            <w:vMerge/>
            <w:shd w:val="clear" w:color="auto" w:fill="C1E4F5" w:themeFill="accent1" w:themeFillTint="33"/>
          </w:tcPr>
          <w:p w14:paraId="78F20FC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7953D99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Život obce a vzťahy v komunite</w:t>
            </w:r>
          </w:p>
        </w:tc>
        <w:tc>
          <w:tcPr>
            <w:tcW w:w="5415" w:type="dxa"/>
          </w:tcPr>
          <w:p w14:paraId="20CFA51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58FE1DF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Obec, inštitúcie, sviatky, tradície, rozmanitosť.</w:t>
            </w:r>
          </w:p>
          <w:p w14:paraId="27D0F4D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164E6B2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Identifikovanie významných inštitúcií a služieb v obci s posúdením ich funkcie pre život komunity podľa podmienok obce (napríklad obecný úrad, obchody, služby, kostol, pošta, policajná a hasičská stanica, lekáreň, ambulancia, železničná a autobusová stanica alebo zastávka, kultúrne a komunitné centrum, zberný dvor, útulok pre zvieratá, čistiareň odpadových vôd, výrobný podnik, poľnohospodárske družstvo).</w:t>
            </w:r>
          </w:p>
          <w:p w14:paraId="59705DE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Rozlišovanie súkromného a verejného priestoru na konkrétnych príkladoch v obci a jej okolí.</w:t>
            </w:r>
          </w:p>
          <w:p w14:paraId="46CE3D8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Identifikovanie významných kultúrnych a športových podujatí v obci a jej okolí.</w:t>
            </w:r>
          </w:p>
          <w:p w14:paraId="711A639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Oboznamovanie sa s pôvodom a rôznymi spôsobmi slávenia sviatkov a dodržiavania tradícií vo svojej rodine, v rodine priateľov, spolužiakov, v obci, cirkvi a spoločnosti.</w:t>
            </w:r>
          </w:p>
          <w:p w14:paraId="1C6C718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Spoznávanie rozmanitosti kultúrnych prejavov a preukazovanie citlivosti voči druhým v bezprostrednom okolí (triede, škole, susedstve, obci).</w:t>
            </w:r>
          </w:p>
        </w:tc>
        <w:tc>
          <w:tcPr>
            <w:tcW w:w="5829" w:type="dxa"/>
          </w:tcPr>
          <w:p w14:paraId="074B11E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65FA423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Obec, inštitúcie, komunita, súkromný a verejný priestor, symboly.</w:t>
            </w:r>
          </w:p>
          <w:p w14:paraId="4CCB823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364F34F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Zhodnotenie využitia a udržiavania verejných priestorov na príklade žiakom známeho verejného priestoru.</w:t>
            </w:r>
          </w:p>
          <w:p w14:paraId="17B008C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Identifikovanie miest náboženského charakteru v obci a ich významu pre spoločenstvo veriacich.</w:t>
            </w:r>
          </w:p>
          <w:p w14:paraId="574C94D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Rozpoznávanie príkladov používania identifikačných znakov, symbolov a vlajok (štátne a obecné symboly, symboly EÚ, logá).</w:t>
            </w:r>
          </w:p>
          <w:p w14:paraId="2FF746A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</w:p>
          <w:p w14:paraId="3C5DB41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1D24D7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BF1AA4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30CBFA3B" w14:textId="77777777" w:rsidTr="009078AD">
        <w:tc>
          <w:tcPr>
            <w:tcW w:w="495" w:type="dxa"/>
            <w:vMerge/>
            <w:shd w:val="clear" w:color="auto" w:fill="C1E4F5" w:themeFill="accent1" w:themeFillTint="33"/>
          </w:tcPr>
          <w:p w14:paraId="3F42D15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0165755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Zodpovedné hospodárenie</w:t>
            </w:r>
          </w:p>
        </w:tc>
        <w:tc>
          <w:tcPr>
            <w:tcW w:w="5415" w:type="dxa"/>
          </w:tcPr>
          <w:p w14:paraId="2C53145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0A40655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Povolania, tovary a služby, cena, peniaze.</w:t>
            </w:r>
          </w:p>
          <w:p w14:paraId="637C72C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384B953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Oboznamovanie sa s deľbou práce na konkrétnych príkladoch v komunite a v obci.</w:t>
            </w:r>
          </w:p>
          <w:p w14:paraId="46A8569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Spoznávanie rôznych povolaní so základným opisom ich pracovnej náplne.</w:t>
            </w:r>
          </w:p>
          <w:p w14:paraId="430DCE9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Rozlíšenie ponuky tovarov a služieb v najbližšom okolí.</w:t>
            </w:r>
          </w:p>
          <w:p w14:paraId="03BC6A5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Osvojovanie si návykov smerujúcich k šetrnému zaobchádzaniu so svojimi zdrojmi, prírodnými zdrojmi a životným prostredím (predchádzanie vzniku odpadu a jeho separovanie, šetrenie spotreby vody a elektrickej energie).</w:t>
            </w:r>
          </w:p>
        </w:tc>
        <w:tc>
          <w:tcPr>
            <w:tcW w:w="5829" w:type="dxa"/>
          </w:tcPr>
          <w:p w14:paraId="6E48C83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79352DA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Povolania, tovary a služby, cena, peniaze, šetrenie.</w:t>
            </w:r>
          </w:p>
          <w:p w14:paraId="0824894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7CB3322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Odhad, zistenie a porovnanie cien vybraných tovarov a služieb.</w:t>
            </w:r>
          </w:p>
          <w:p w14:paraId="0197AEF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Diskutovanie o potrebe starostlivosti o svoje, o zverené či zdieľané veci a statky.</w:t>
            </w:r>
          </w:p>
          <w:p w14:paraId="3320784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FB2EBE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E10AD1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11A81DD2" w14:textId="77777777" w:rsidTr="009078AD">
        <w:tc>
          <w:tcPr>
            <w:tcW w:w="495" w:type="dxa"/>
            <w:vMerge/>
            <w:shd w:val="clear" w:color="auto" w:fill="C1E4F5" w:themeFill="accent1" w:themeFillTint="33"/>
          </w:tcPr>
          <w:p w14:paraId="1C4B84D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1834436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Základy aktívneho občianstva</w:t>
            </w:r>
          </w:p>
        </w:tc>
        <w:tc>
          <w:tcPr>
            <w:tcW w:w="5415" w:type="dxa"/>
          </w:tcPr>
          <w:p w14:paraId="2809FC8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222A103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Aktívny obyvateľ obce, spolupráca, pomoc, dobročinnosť.</w:t>
            </w:r>
          </w:p>
          <w:p w14:paraId="42BD4F9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73A361D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Identifikovanie činností, ktoré zlepšujú kvalitu prostredia a zdravie ľudí v obci a činností, ktoré sú pre prostredie a zdravie ľudí škodlivé.</w:t>
            </w:r>
          </w:p>
          <w:p w14:paraId="5DED7D5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Realizácia jednoduchého prieskumu s cieľom identifikovať možnosti zlepšenia života a prostredia v triede, škole, obci a jej blízkom okolí.</w:t>
            </w:r>
          </w:p>
          <w:p w14:paraId="7AEDBBA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Identifikovanie konkrétnych potrieb solidarity v škole a okolí alebo doma a okolí (napr. vo vzťahu k novým spolužiakom z iných oblastí a krajín, k ľuďom so špeciálnymi a inými potrebami a znevýhodnením, k starším a chorým osobám).</w:t>
            </w:r>
          </w:p>
          <w:p w14:paraId="0D45FCF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Riešenie modelových situácií (napr. koho a ako požiadať o pomoc, tiesňové linky).</w:t>
            </w:r>
          </w:p>
          <w:p w14:paraId="510597C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29" w:type="dxa"/>
          </w:tcPr>
          <w:p w14:paraId="5E9C41D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Pojmy: </w:t>
            </w:r>
          </w:p>
          <w:p w14:paraId="2B960CA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Aktívny obyvateľ obce, spolupráca, pomoc, dobročinnosť.</w:t>
            </w:r>
          </w:p>
          <w:p w14:paraId="367023B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Činnosti:</w:t>
            </w:r>
          </w:p>
          <w:p w14:paraId="0716A3B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 xml:space="preserve">Skúmanie vybraného problému v obci a jej okolí, ktorý je spôsobený nevhodnou činnosťou človeka (napr. nevhodné zaobchádzanie so zvieratami, vandalizmus, znečistenie verejných priestorov, nelegálna skládka, spaľovanie odpadu, parkovanie na chodníkoch, vizuálny smog). </w:t>
            </w:r>
          </w:p>
          <w:p w14:paraId="0A931F2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91E470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9978BB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5D6EF5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04FEBEF2" w14:textId="77777777" w:rsidTr="009078AD">
        <w:tc>
          <w:tcPr>
            <w:tcW w:w="495" w:type="dxa"/>
            <w:vMerge/>
            <w:shd w:val="clear" w:color="auto" w:fill="C1E4F5" w:themeFill="accent1" w:themeFillTint="33"/>
          </w:tcPr>
          <w:p w14:paraId="798CAC8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24C3631A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Základy práce s mediálnym obsahom</w:t>
            </w:r>
          </w:p>
        </w:tc>
        <w:tc>
          <w:tcPr>
            <w:tcW w:w="5415" w:type="dxa"/>
          </w:tcPr>
          <w:p w14:paraId="76BDAEC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5E76D1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Médiá</w:t>
            </w:r>
          </w:p>
          <w:p w14:paraId="7A52344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3EAC3E7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Identifikovanie druhov médií a dôvody ich využívania (zdroj informácií a zábavy).</w:t>
            </w:r>
          </w:p>
          <w:p w14:paraId="70E6325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Pomenovanie vplyvu reklamy na naše túžby a správanie</w:t>
            </w:r>
          </w:p>
          <w:p w14:paraId="4A25901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29" w:type="dxa"/>
          </w:tcPr>
          <w:p w14:paraId="1E15989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3D8C020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Zdroje informácií, médiá, reklama.</w:t>
            </w:r>
          </w:p>
          <w:p w14:paraId="3F373F6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45874ED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Identifikovanie spôsobov vzniku a rôznych podôb šírenia informácií.</w:t>
            </w:r>
          </w:p>
          <w:p w14:paraId="72E88FC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Rozlišovanie fikcie a reality, zdrojov informácií (kniha, správy, youtube, televízia, rozprávka).</w:t>
            </w:r>
          </w:p>
          <w:p w14:paraId="5EE1BBC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Navrhovanie zásad veku primeraného využívania rôznych médií a neubližujúceho správania v online priestore voči iným.</w:t>
            </w:r>
          </w:p>
          <w:p w14:paraId="14EDE1D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Source Sans Pro" w:hAnsi="Times New Roman" w:cs="Times New Roman"/>
                <w:color w:val="31333F"/>
                <w:kern w:val="0"/>
                <w:sz w:val="20"/>
                <w:szCs w:val="20"/>
                <w14:ligatures w14:val="none"/>
              </w:rPr>
              <w:t>Odlíšenie pravdivej a nepravdivej (zavádzajúcej) informácie a pomenovanie jej dôsledkov na konkrétnych príkladoch.</w:t>
            </w:r>
          </w:p>
        </w:tc>
      </w:tr>
    </w:tbl>
    <w:p w14:paraId="7E7192AC" w14:textId="77777777" w:rsidR="0006649D" w:rsidRPr="0006649D" w:rsidRDefault="0006649D" w:rsidP="0006649D">
      <w:pPr>
        <w:spacing w:line="259" w:lineRule="auto"/>
        <w:rPr>
          <w:rFonts w:ascii="Times New Roman" w:hAnsi="Times New Roman"/>
          <w:kern w:val="0"/>
          <w:szCs w:val="22"/>
          <w14:ligatures w14:val="none"/>
        </w:rPr>
      </w:pPr>
      <w:r w:rsidRPr="0006649D">
        <w:rPr>
          <w:rFonts w:ascii="Times New Roman" w:hAnsi="Times New Roman"/>
          <w:kern w:val="0"/>
          <w:szCs w:val="22"/>
          <w14:ligatures w14:val="none"/>
        </w:rPr>
        <w:br w:type="page"/>
      </w:r>
    </w:p>
    <w:p w14:paraId="6614CFC9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13289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5"/>
        <w:gridCol w:w="5415"/>
        <w:gridCol w:w="5829"/>
      </w:tblGrid>
      <w:tr w:rsidR="0006649D" w:rsidRPr="0006649D" w14:paraId="5244403E" w14:textId="77777777" w:rsidTr="009078AD">
        <w:trPr>
          <w:trHeight w:val="340"/>
        </w:trPr>
        <w:tc>
          <w:tcPr>
            <w:tcW w:w="13289" w:type="dxa"/>
            <w:gridSpan w:val="3"/>
            <w:shd w:val="clear" w:color="auto" w:fill="C1E4F5" w:themeFill="accent1" w:themeFillTint="33"/>
          </w:tcPr>
          <w:p w14:paraId="4774433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Výkonový štandard: eticko-osobnostný komponent</w:t>
            </w:r>
          </w:p>
        </w:tc>
      </w:tr>
      <w:tr w:rsidR="0006649D" w:rsidRPr="0006649D" w14:paraId="3C47AA90" w14:textId="77777777" w:rsidTr="009078AD">
        <w:trPr>
          <w:trHeight w:val="340"/>
        </w:trPr>
        <w:tc>
          <w:tcPr>
            <w:tcW w:w="2045" w:type="dxa"/>
            <w:vMerge w:val="restart"/>
            <w:shd w:val="clear" w:color="auto" w:fill="C1E4F5" w:themeFill="accent1" w:themeFillTint="33"/>
          </w:tcPr>
          <w:p w14:paraId="1F61767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15" w:type="dxa"/>
            <w:shd w:val="clear" w:color="auto" w:fill="C1E4F5" w:themeFill="accent1" w:themeFillTint="33"/>
          </w:tcPr>
          <w:p w14:paraId="790BB628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5829" w:type="dxa"/>
            <w:shd w:val="clear" w:color="auto" w:fill="C1E4F5" w:themeFill="accent1" w:themeFillTint="33"/>
          </w:tcPr>
          <w:p w14:paraId="51581C6F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 ročník</w:t>
            </w:r>
          </w:p>
        </w:tc>
      </w:tr>
      <w:tr w:rsidR="0006649D" w:rsidRPr="0006649D" w14:paraId="146C4508" w14:textId="77777777" w:rsidTr="009078AD">
        <w:tc>
          <w:tcPr>
            <w:tcW w:w="2045" w:type="dxa"/>
            <w:vMerge/>
            <w:shd w:val="clear" w:color="auto" w:fill="C1E4F5" w:themeFill="accent1" w:themeFillTint="33"/>
          </w:tcPr>
          <w:p w14:paraId="246720CB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15" w:type="dxa"/>
          </w:tcPr>
          <w:p w14:paraId="2361D45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 situácie stretnutia sa s klamstvom.</w:t>
            </w:r>
          </w:p>
          <w:p w14:paraId="7B1C5AE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dôsledky šírenia nepravdy /klamstva.</w:t>
            </w:r>
          </w:p>
          <w:p w14:paraId="09D86AC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Vyjadriť svoje myšlienky a pocity iba na vyzvanie, zjednodušene a v uzavretých schémach (páči sa mi – nepáči sa mi, súhlasím – nesúhlasím).</w:t>
            </w:r>
          </w:p>
          <w:p w14:paraId="4E85D8F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Jednoducho sformulovať svoje myšlienky a pocity bez reflexie ich dopadu na druhých (egocentrický prístup).</w:t>
            </w:r>
          </w:p>
          <w:p w14:paraId="7FE1792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Vyjadriť svoje myšlienky a pocity tak, že si všíma, ako pôsobia na druhých.</w:t>
            </w:r>
          </w:p>
          <w:p w14:paraId="07F1F64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Vhodne, slušne a zdvorilo reagovať na vyjadrenie myšlienok a pocitov spolužiakov, k určenej témy.</w:t>
            </w:r>
          </w:p>
          <w:p w14:paraId="688200A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emócie (radosť, smútok, strach, hnev, dôvera, znechutenie, očakávanie, prekvapenie).</w:t>
            </w:r>
          </w:p>
          <w:p w14:paraId="5E5FA7A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prejavy emócií (úsmev, plač, zaťaté päste, sčervenanie, pokoj, nepokoj a pod.).</w:t>
            </w:r>
          </w:p>
          <w:p w14:paraId="16AEEF0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Vhodne a slušne verbálne vyjadriť svoje bežné emócie (radosť, smútok, strach, hnev, dôvera, znechutenie, očakávanie, prekvapenie).</w:t>
            </w:r>
          </w:p>
          <w:p w14:paraId="5015D9EE" w14:textId="35CD60DE" w:rsidR="0006649D" w:rsidRPr="0006649D" w:rsidRDefault="004D4BF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Pomenovať základné emócie a ich </w:t>
            </w:r>
            <w:r w:rsidR="003A781B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prejavy vhodným spôsobom ich vyjadriť.</w:t>
            </w:r>
          </w:p>
          <w:p w14:paraId="7156643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Aktívne rozvíjať vzťahy v rodine.</w:t>
            </w:r>
          </w:p>
          <w:p w14:paraId="1A505DC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vonkajšie znaky, ktorými sa žiaci odlišujú (oblečenie, farba vlasov, farba očí).</w:t>
            </w:r>
          </w:p>
          <w:p w14:paraId="1829E75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vonkajšie i vnútorné vlastnosti, ktorými sa ľudia odlišujú (výška, pohlavie, materinský jazyk, povahové vlastnosti).</w:t>
            </w:r>
          </w:p>
          <w:p w14:paraId="1A9DDFB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rozlišujúce znaky medzi spolužiakmi, kamarátmi, inými známymi ľuďmi.</w:t>
            </w:r>
          </w:p>
          <w:p w14:paraId="359C056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príbuzenské vzťahy (syn/dcéra, brat/sestra) resp. uviesť mená spolužiakov a opísať, čo kto zvyčajne robí.</w:t>
            </w:r>
          </w:p>
          <w:p w14:paraId="3D8955A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Okrem popisu príbuzenských vzťahov a typického konania členov rodiny alebo spolužiakov pomenovať aj ich osobné vlastnosti s opisom toho, ako sa prejavujú.</w:t>
            </w:r>
          </w:p>
          <w:p w14:paraId="58A6E75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na príkladoch, aký má osobitý vzťah k jednotlivým členom rodiny, resp. k jednotlivým spolužiakom a ako sa prejavuje navonok.</w:t>
            </w:r>
          </w:p>
          <w:p w14:paraId="1604E28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vonkajšie okolnosti vzájomného spojenia s ostatnými (sme spolužiaci, členovia jednej rodiny, kamaráti v ŠKD/krúžku a pod.).</w:t>
            </w:r>
          </w:p>
          <w:p w14:paraId="5471F45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vzájomné vzťahy v skupine (je nám spolu dobre, sme zábavná partia, vzájomne si pomáhame, spolu sa staráme o kvety, chceme spolu vyhrať súťaž a pod.).</w:t>
            </w:r>
          </w:p>
          <w:p w14:paraId="32B744A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možnosti zlepšenia života v triede/škole.</w:t>
            </w:r>
          </w:p>
          <w:p w14:paraId="3BD2C55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 práci v skupine navrhnúť možné riešenia.</w:t>
            </w:r>
          </w:p>
          <w:p w14:paraId="1FE882C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Hlasovaním vybrať prezentované návrhy na zlepšenie života v triede/škole.</w:t>
            </w:r>
          </w:p>
          <w:p w14:paraId="35EECC2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svoje charakterové vlastnosti.</w:t>
            </w:r>
          </w:p>
          <w:p w14:paraId="251B2AF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svoje záľuby.</w:t>
            </w:r>
          </w:p>
          <w:p w14:paraId="1E4D33E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a oceniť dobré charakterové vlastnosti a schopnosti spolužiakov.</w:t>
            </w:r>
          </w:p>
          <w:p w14:paraId="12CD18C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a oceniť svoje dobré charakterové vlastnosti a schopnosti.</w:t>
            </w:r>
          </w:p>
          <w:p w14:paraId="613B9D4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kladného hrdinu v príbehu.</w:t>
            </w:r>
          </w:p>
          <w:p w14:paraId="470D554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Vlastnými slovami opísať, čo hrdinské hrdina v príbehu vykonal.</w:t>
            </w:r>
          </w:p>
          <w:p w14:paraId="658C7BB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Vyjadriť svoj súhlas/nesúhlas s konaním rôznych postáv príbehu.</w:t>
            </w:r>
          </w:p>
          <w:p w14:paraId="5974461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koho vo svojom okolí považuje za hrdinu a prečo.</w:t>
            </w:r>
          </w:p>
          <w:p w14:paraId="5CB2F72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29" w:type="dxa"/>
          </w:tcPr>
          <w:p w14:paraId="58BFFEC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Opísať vlastnú jedinečnosť a jedinečnosť druhých.(C5)</w:t>
            </w:r>
          </w:p>
          <w:p w14:paraId="589E55A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Pomenovať roly, ktoré zastáva v rodine, triede, kamarátskych skupinách.(C5)</w:t>
            </w:r>
          </w:p>
          <w:p w14:paraId="4D48284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svoju rolu v rodine či triede abstraktnejším pojmom (zabávač, vodca, mysliteľ, tichý pomocník, rebel, obranca slabších a pod.).</w:t>
            </w:r>
          </w:p>
          <w:p w14:paraId="643E125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Vyvodiť dôsledky svojej role v rodine a triede pre svoj ďalší rozvoj (výhody a nevýhody, zodpovednosť).</w:t>
            </w:r>
          </w:p>
          <w:p w14:paraId="3C53938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Pomenovať, čo ho spája s ostatnými.(C5)</w:t>
            </w:r>
          </w:p>
          <w:p w14:paraId="6D4FE47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Pomenovať nielen okolnosti skupiny a vzťahy v skupine, ale aj vyššie ľudské hodnoty (dodržiavame pravidlá, máme k sebe vzájomnú úctu, vieme sa otvorene porozprávať, povzbudzujeme sa navzájom, pomáhame druhým a pod.).</w:t>
            </w:r>
          </w:p>
          <w:p w14:paraId="2CFD2A3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Preukázať citlivosť voči rôznym potrebám ľudí v blízkom okolí (k spolužiakom, kamarátom, susedom).(C5)</w:t>
            </w:r>
          </w:p>
          <w:p w14:paraId="074A1AD7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Uviesť jednoduché príklady rozmanitosti v bezprostrednom okolí.(C5)</w:t>
            </w:r>
          </w:p>
          <w:p w14:paraId="4DFF7AEA" w14:textId="0C8FC2DB" w:rsidR="003A781B" w:rsidRPr="0006649D" w:rsidRDefault="003A781B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3A781B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Rozpoznať svoje emócie, opísať ich príčiny a primerane regulovať ich prejavy s ohľadom na druhých.</w:t>
            </w:r>
          </w:p>
          <w:p w14:paraId="40F451D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Vyjadriť svoje myšlienky a pocity na primeranej úrovni.(C6)</w:t>
            </w:r>
          </w:p>
          <w:p w14:paraId="77F3A31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reakcie spolužiakov (prekvapenie, súhlas/nesúhlas, záujem/nezáujem a pod.) na vyjadrenie svojich myšlienok a pocitov, vyplývajúcich z určenej témy.</w:t>
            </w:r>
          </w:p>
          <w:p w14:paraId="58C5170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svoje reakcie (prekvapenie, súhlas/nesúhlas, záujem/nezáujem a pod.) na vyjadrenie myšlienok a pocitov spolužiakov, k určenej téme.</w:t>
            </w:r>
          </w:p>
          <w:p w14:paraId="1C1147A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Pomenovať a regulovať svoje emócie na elementárnej úrovni tak, aby ich prejavy boli bezpečné, rešpektujúce k dohodnutým pravidlám a podporné.(C6)</w:t>
            </w:r>
          </w:p>
          <w:p w14:paraId="5DF7936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Viesť jednoduchý dialóg na zistenie svojich aktuálnych emócií a aktuálnych emócií svojho spolužiaka.</w:t>
            </w:r>
          </w:p>
          <w:p w14:paraId="7DDEFBA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Primerane vyjadriť svoje emócie a zároveň ich regulovať tak, aby rešpektoval dohodnuté pravidlá komunikácie.</w:t>
            </w:r>
          </w:p>
          <w:p w14:paraId="6E68638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Autenticky vyjadriť svoje emócie s ohľadom na druhých tak, aby ich nezranil.</w:t>
            </w:r>
          </w:p>
          <w:p w14:paraId="35BFC8B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Diskutovať v skupine o návrhoch regulácie emócií a prezentovať ich pred ostatnými.</w:t>
            </w:r>
          </w:p>
          <w:p w14:paraId="198368F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Aktívne rozvíjať vzťahy v rodine a v komunite.(C6)</w:t>
            </w:r>
          </w:p>
          <w:p w14:paraId="615DF7A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Opísať svoje charakterové vlastnosti, záľuby, túžby a sny.(C7)</w:t>
            </w:r>
          </w:p>
          <w:p w14:paraId="6CF2EFE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predstavy o svojom budúcom živote.</w:t>
            </w:r>
          </w:p>
          <w:p w14:paraId="3EE94A4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svoju najväčšiu túžbu alebo sen.</w:t>
            </w:r>
          </w:p>
          <w:p w14:paraId="16D360D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Oceniť dobré vlastnosti a schopnosti druhých a akceptovať, že vlastnosti a schopnosti je možné rozvíjať.(C7)</w:t>
            </w:r>
          </w:p>
          <w:p w14:paraId="4636997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Vytvoriť predstavu o hrdinskom alebo morálnom vzore v konaní postáv rozličných príbehov.(C7)</w:t>
            </w:r>
          </w:p>
          <w:p w14:paraId="37A9DB5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Diskutovať v skupine o hlavných znakoch hrdinského konania.</w:t>
            </w:r>
          </w:p>
          <w:p w14:paraId="0A4FAD0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konkrétnu/fiktívnu osobu ako svoj vzor.</w:t>
            </w:r>
          </w:p>
          <w:p w14:paraId="2DAD05D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Zdôvodniť výber konkrétnej/fiktívnej osoby ako svojho vzoru.</w:t>
            </w:r>
          </w:p>
          <w:p w14:paraId="61C6A47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Uviesť príklad nepravdivej správy.(C9)</w:t>
            </w:r>
          </w:p>
          <w:p w14:paraId="1CA1018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Navrhnúť možnosti overenia nepravdivej informácie.</w:t>
            </w:r>
          </w:p>
          <w:p w14:paraId="67C4D27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Potvrdiť pravdivosť/nepravdivosť uvedenej informácie jednoduchým argumentom.</w:t>
            </w:r>
          </w:p>
          <w:p w14:paraId="04CAF61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Podieľať sa na uskutočnení opatrenia na zlepšenie života v triede a škole.(C10)</w:t>
            </w:r>
          </w:p>
          <w:p w14:paraId="794EFE6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Aplikovať návrhy na zlepšenie života v triede/škole.</w:t>
            </w:r>
          </w:p>
          <w:p w14:paraId="6681DA6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Vyhodnotiť výsledky zavedeného opatrenia (s odstupom času).</w:t>
            </w:r>
          </w:p>
          <w:p w14:paraId="1EA3A0E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6611D8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6B5B84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8A0FC54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72FCF3BC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6D1F6F9A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6A094DF8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02011A02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13289" w:type="dxa"/>
        <w:tblInd w:w="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550"/>
        <w:gridCol w:w="5415"/>
        <w:gridCol w:w="5829"/>
      </w:tblGrid>
      <w:tr w:rsidR="0006649D" w:rsidRPr="0006649D" w14:paraId="2761151C" w14:textId="77777777" w:rsidTr="00A928BB">
        <w:trPr>
          <w:trHeight w:val="340"/>
        </w:trPr>
        <w:tc>
          <w:tcPr>
            <w:tcW w:w="13289" w:type="dxa"/>
            <w:gridSpan w:val="4"/>
            <w:shd w:val="clear" w:color="auto" w:fill="DAE9F7" w:themeFill="text2" w:themeFillTint="1A"/>
          </w:tcPr>
          <w:p w14:paraId="7F4F7C5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8"/>
                <w:szCs w:val="28"/>
                <w14:ligatures w14:val="none"/>
              </w:rPr>
              <w:t>Obsahový štandard: eticko-osobnostný komponent</w:t>
            </w:r>
          </w:p>
        </w:tc>
      </w:tr>
      <w:tr w:rsidR="0006649D" w:rsidRPr="0006649D" w14:paraId="5D116946" w14:textId="77777777" w:rsidTr="00CB0393">
        <w:trPr>
          <w:cantSplit/>
          <w:trHeight w:val="1134"/>
        </w:trPr>
        <w:tc>
          <w:tcPr>
            <w:tcW w:w="495" w:type="dxa"/>
            <w:vMerge w:val="restart"/>
            <w:shd w:val="clear" w:color="auto" w:fill="C1E4F5" w:themeFill="accent1" w:themeFillTint="33"/>
            <w:textDirection w:val="btLr"/>
          </w:tcPr>
          <w:p w14:paraId="527389F2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357FDA4A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sk-SK"/>
                <w14:ligatures w14:val="none"/>
              </w:rPr>
              <w:t>Vyjadrovanie zdvorilosti ako znak úcty</w:t>
            </w:r>
          </w:p>
        </w:tc>
        <w:tc>
          <w:tcPr>
            <w:tcW w:w="5415" w:type="dxa"/>
          </w:tcPr>
          <w:p w14:paraId="04E6066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</w:p>
          <w:p w14:paraId="079055C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Slušnosť, úcta, pozdrav, prosba, poďakovanie, ospravedlnenie,.</w:t>
            </w:r>
          </w:p>
          <w:p w14:paraId="47370A7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2599049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Používanie pravidiel slušnej a rešpektujúcej komunikácie s druhými na vyjadrenie úcty a dobrého vzťahu (pozdrav, oslovenie, úsmev, odzdravenie).</w:t>
            </w:r>
          </w:p>
          <w:p w14:paraId="7A51154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Aktívne používanie prejavov zdvorilosti (prosím, ďakujem, prepáč) a uvedomovanie si ich dôsledkov.</w:t>
            </w:r>
          </w:p>
          <w:p w14:paraId="13A92BA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  <w:p w14:paraId="5BFC01E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829" w:type="dxa"/>
          </w:tcPr>
          <w:p w14:paraId="6DE2C8A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</w:p>
          <w:p w14:paraId="3038633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Slušnosť, úcta, pozdrav, prosba, poďakovanie, ospravedlnenie, kladenie otázok, súhlas a nesúhlas, počúvanie.</w:t>
            </w:r>
          </w:p>
          <w:p w14:paraId="7E42356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4D06974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Používanie pravidiel slušnej a rešpektujúcej komunikácie s druhými na vyjadrenie úcty a dobrého vzťahu (pozdrav, oslovenie, úsmev, odzdravenie).</w:t>
            </w:r>
          </w:p>
          <w:p w14:paraId="10E5DB0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Aktívne používanie prejavov zdvorilosti (prosím, ďakujem, prepáč) a uvedomovanie si ich dôsledkov. </w:t>
            </w:r>
          </w:p>
        </w:tc>
      </w:tr>
      <w:tr w:rsidR="0006649D" w:rsidRPr="0006649D" w14:paraId="48A97D59" w14:textId="77777777" w:rsidTr="00CB0393">
        <w:trPr>
          <w:cantSplit/>
          <w:trHeight w:val="1134"/>
        </w:trPr>
        <w:tc>
          <w:tcPr>
            <w:tcW w:w="495" w:type="dxa"/>
            <w:vMerge/>
            <w:shd w:val="clear" w:color="auto" w:fill="C1E4F5" w:themeFill="accent1" w:themeFillTint="33"/>
            <w:textDirection w:val="btLr"/>
          </w:tcPr>
          <w:p w14:paraId="00007D52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2DD472EE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sk-SK"/>
                <w14:ligatures w14:val="none"/>
              </w:rPr>
              <w:t>Sebapoznávanie</w:t>
            </w:r>
          </w:p>
        </w:tc>
        <w:tc>
          <w:tcPr>
            <w:tcW w:w="5415" w:type="dxa"/>
          </w:tcPr>
          <w:p w14:paraId="4A49DA8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</w:p>
          <w:p w14:paraId="0E51019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Túžby, sny, osobné plány. </w:t>
            </w:r>
          </w:p>
          <w:p w14:paraId="54B6356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6D2B7174" w14:textId="33172BFE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Určovanie a opis svojich dobrých charakterových </w:t>
            </w:r>
            <w:r w:rsidR="003A781B"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vlastností</w:t>
            </w:r>
            <w:r w:rsidR="003A781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, záľub  a schopností.</w:t>
            </w:r>
          </w:p>
          <w:p w14:paraId="0E49EAF7" w14:textId="77777777" w:rsidR="0006649D" w:rsidRPr="0006649D" w:rsidRDefault="0006649D" w:rsidP="003A781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829" w:type="dxa"/>
          </w:tcPr>
          <w:p w14:paraId="44C7ABA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</w:p>
          <w:p w14:paraId="3B10AF5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Túžby, sny, osobné plány, vlastnosti, možnosti rozvíjania. </w:t>
            </w:r>
          </w:p>
          <w:p w14:paraId="1C1DB18C" w14:textId="77777777" w:rsidR="00925521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5CFE0901" w14:textId="0D193BF4" w:rsidR="0006649D" w:rsidRPr="00925521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 Činnosti špecifické pre vyučovanie ETV</w:t>
            </w:r>
          </w:p>
          <w:p w14:paraId="18AC527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Rozprávanie o vlastných záľubách a o tom, ako pomáhajú v živote a vo vzťahoch s druhými. </w:t>
            </w:r>
          </w:p>
          <w:p w14:paraId="0C677387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Tvorivé vyjadrovanie želaní a túžob a plánu na ich realizáciu. </w:t>
            </w:r>
          </w:p>
          <w:p w14:paraId="77C7A75B" w14:textId="77777777" w:rsidR="003A781B" w:rsidRPr="0006649D" w:rsidRDefault="003A781B" w:rsidP="003A781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Posudzovanie možností rozvíjania a využitia svojich schopností a dobrých vlastností v budúcom konaní. </w:t>
            </w:r>
          </w:p>
          <w:p w14:paraId="25E476AC" w14:textId="77777777" w:rsidR="003A781B" w:rsidRPr="0006649D" w:rsidRDefault="003A781B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530A4A83" w14:textId="77777777" w:rsidTr="00CB0393">
        <w:trPr>
          <w:cantSplit/>
          <w:trHeight w:val="1134"/>
        </w:trPr>
        <w:tc>
          <w:tcPr>
            <w:tcW w:w="495" w:type="dxa"/>
            <w:vMerge/>
            <w:shd w:val="clear" w:color="auto" w:fill="C1E4F5" w:themeFill="accent1" w:themeFillTint="33"/>
            <w:textDirection w:val="btLr"/>
          </w:tcPr>
          <w:p w14:paraId="293AA982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4A85A276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sk-SK"/>
                <w14:ligatures w14:val="none"/>
              </w:rPr>
              <w:t>Vnímanie jedinečnosti v každom človeku</w:t>
            </w:r>
          </w:p>
        </w:tc>
        <w:tc>
          <w:tcPr>
            <w:tcW w:w="5415" w:type="dxa"/>
          </w:tcPr>
          <w:p w14:paraId="03B6789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</w:p>
          <w:p w14:paraId="0A3CE5A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Vzácnosť druhého, kamarátstvo, spolužitie a spolupráca. </w:t>
            </w:r>
          </w:p>
          <w:p w14:paraId="5D43760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00150C5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Identifikovanie jedinečných a zaujímavých čŕt druhého človeka. </w:t>
            </w:r>
          </w:p>
          <w:p w14:paraId="42875F3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Uvedomovanie si, že v každom človeku je niečo cenné a vzácne, hoci sa odlišujeme povahou aj vzhľadom. </w:t>
            </w:r>
          </w:p>
          <w:p w14:paraId="5E5C934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829" w:type="dxa"/>
          </w:tcPr>
          <w:p w14:paraId="2089F6A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</w:p>
          <w:p w14:paraId="67C8874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Obdarovanie, ocenenie, rozlišovanie dobrého a zlého konania, pomoc a dobročinnosť. </w:t>
            </w:r>
          </w:p>
          <w:p w14:paraId="12F9F55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51468820" w14:textId="3F32F171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 špecifické pre vyučovanie ETV</w:t>
            </w:r>
          </w:p>
          <w:p w14:paraId="19E111A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Vnímanie kamarátstva ako dobrého modelu komunikácie, vzťahov, spolužitia a spolupráce. </w:t>
            </w:r>
          </w:p>
          <w:p w14:paraId="6A6F58A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Tvorivé obdarovávanie a oceňovanie druhého, druhých. </w:t>
            </w:r>
          </w:p>
          <w:p w14:paraId="4CA9242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Rozlišovanie a chápanie dôsledkov dobrého (napomáhajúceho) a zlého (ubližujúceho) správania. </w:t>
            </w:r>
          </w:p>
          <w:p w14:paraId="0FDE0248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7DE63175" w14:textId="77777777" w:rsidTr="00CB0393">
        <w:trPr>
          <w:cantSplit/>
          <w:trHeight w:val="1134"/>
        </w:trPr>
        <w:tc>
          <w:tcPr>
            <w:tcW w:w="495" w:type="dxa"/>
            <w:vMerge/>
            <w:shd w:val="clear" w:color="auto" w:fill="C1E4F5" w:themeFill="accent1" w:themeFillTint="33"/>
            <w:textDirection w:val="btLr"/>
          </w:tcPr>
          <w:p w14:paraId="4CD972EF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4D1B1184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sk-SK"/>
                <w14:ligatures w14:val="none"/>
              </w:rPr>
              <w:t xml:space="preserve">Rozvíjanie vzťahov </w:t>
            </w:r>
          </w:p>
          <w:p w14:paraId="227BD4DD" w14:textId="77777777" w:rsidR="0006649D" w:rsidRPr="0006649D" w:rsidRDefault="0006649D" w:rsidP="0006649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sk-SK"/>
                <w14:ligatures w14:val="none"/>
              </w:rPr>
              <w:t>v rodine a v komunite</w:t>
            </w:r>
          </w:p>
        </w:tc>
        <w:tc>
          <w:tcPr>
            <w:tcW w:w="5415" w:type="dxa"/>
          </w:tcPr>
          <w:p w14:paraId="03A1E8F2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Pojmy: </w:t>
            </w:r>
          </w:p>
          <w:p w14:paraId="75724A67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Domov, rodina, príbuzní a blízki. </w:t>
            </w:r>
          </w:p>
          <w:p w14:paraId="3C9D3DFD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775FF464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Zamýšľanie sa nad hodnotou domova. </w:t>
            </w:r>
          </w:p>
          <w:p w14:paraId="372F863B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Vnímanie domova ako miesta pre život a rozvíjanie vzťahov v rodine. </w:t>
            </w:r>
          </w:p>
          <w:p w14:paraId="353D6079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Preukazovanie vďačnosti rodičom, starým rodičom a blízkym osobám. </w:t>
            </w:r>
          </w:p>
          <w:p w14:paraId="0EAAD009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Identifikovanie a pomenovanie členov rodiny.</w:t>
            </w:r>
          </w:p>
        </w:tc>
        <w:tc>
          <w:tcPr>
            <w:tcW w:w="5829" w:type="dxa"/>
          </w:tcPr>
          <w:p w14:paraId="49FBA716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5645CB36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Komunita, inšpiratívni ľudia. </w:t>
            </w:r>
          </w:p>
          <w:p w14:paraId="4E91B6C0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471CBF50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Vnímanie domova ako miesta pre život a rozvíjanie vzťahov v komunite. </w:t>
            </w:r>
          </w:p>
          <w:p w14:paraId="34E4388E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Preukazovanie vďačnosti  blízkym osobám a inšpiratívnym ľuďom. </w:t>
            </w:r>
          </w:p>
          <w:p w14:paraId="325A66EB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. </w:t>
            </w:r>
          </w:p>
          <w:p w14:paraId="512B1C3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73A979C0" w14:textId="77777777" w:rsidTr="00CB0393">
        <w:tc>
          <w:tcPr>
            <w:tcW w:w="495" w:type="dxa"/>
            <w:vMerge/>
            <w:shd w:val="clear" w:color="auto" w:fill="C1E4F5" w:themeFill="accent1" w:themeFillTint="33"/>
          </w:tcPr>
          <w:p w14:paraId="030460A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59FC7F9E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Konanie dobra – aj keď sa nikto nepozerá</w:t>
            </w:r>
          </w:p>
          <w:p w14:paraId="46B8BCE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15" w:type="dxa"/>
          </w:tcPr>
          <w:p w14:paraId="38338EA2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2CF3B6D8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Čestnosť a pravdovravnosť,  dobré vlastnosti. </w:t>
            </w:r>
          </w:p>
          <w:p w14:paraId="1CBA35B7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Činnosti: </w:t>
            </w:r>
          </w:p>
          <w:p w14:paraId="2EAB7EA1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Rozpoznávanie dôsledkov pravdovravnosti a klamstva na život. </w:t>
            </w:r>
          </w:p>
          <w:p w14:paraId="0425B577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Identifikovanie kladných vlastností hrdinu.</w:t>
            </w:r>
          </w:p>
        </w:tc>
        <w:tc>
          <w:tcPr>
            <w:tcW w:w="5829" w:type="dxa"/>
          </w:tcPr>
          <w:p w14:paraId="35AF5AF1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234098AF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Odvaha, hrdinstvo, dobré činy, dobré vlastnosti. </w:t>
            </w:r>
          </w:p>
          <w:p w14:paraId="002E2FD8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06EE22C6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Posilňovanie odvahy hovoriť pravdu aj napriek nepríjemným dôsledkom. </w:t>
            </w:r>
          </w:p>
          <w:p w14:paraId="78B8CD56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Diskusia o vlastných vzoroch. </w:t>
            </w:r>
          </w:p>
          <w:p w14:paraId="64AA486D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Zoznamovanie sa s reálnymi alebo zobrazenými príbehmi prosociálnych a morálnych hrdinov. </w:t>
            </w:r>
          </w:p>
        </w:tc>
      </w:tr>
      <w:tr w:rsidR="0006649D" w:rsidRPr="0006649D" w14:paraId="21E00469" w14:textId="77777777" w:rsidTr="00CB0393">
        <w:tc>
          <w:tcPr>
            <w:tcW w:w="495" w:type="dxa"/>
            <w:vMerge/>
            <w:shd w:val="clear" w:color="auto" w:fill="C1E4F5" w:themeFill="accent1" w:themeFillTint="33"/>
          </w:tcPr>
          <w:p w14:paraId="47B0BA2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61E155B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Spoznávanie a vyjadrovanie emócií</w:t>
            </w:r>
          </w:p>
          <w:p w14:paraId="1CA2EDA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15" w:type="dxa"/>
          </w:tcPr>
          <w:p w14:paraId="31841023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326BDAD8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Emócie (nadšenie, radosť,  strach, hnev, prekvapenie a i.), vyjadrenie citov, reakcie, zvládanie emócií, emócie vo vzťahoch. </w:t>
            </w:r>
          </w:p>
          <w:p w14:paraId="6EB758EC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Činnosti: </w:t>
            </w:r>
          </w:p>
          <w:p w14:paraId="0ADB4861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Rozlišovanie emócií, ich prejavov a dopadov ich vyjadrenia na seba a druhých. </w:t>
            </w:r>
          </w:p>
          <w:p w14:paraId="1974616B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Vyjadrovanie citov a prežívania v rozličných situáciách. </w:t>
            </w:r>
          </w:p>
          <w:p w14:paraId="20CA17D8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Vnímanie potrieb druhých/iných. </w:t>
            </w:r>
          </w:p>
        </w:tc>
        <w:tc>
          <w:tcPr>
            <w:tcW w:w="5829" w:type="dxa"/>
          </w:tcPr>
          <w:p w14:paraId="0401885F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Pojmy: </w:t>
            </w:r>
          </w:p>
          <w:p w14:paraId="49D96241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Emócie (hrdosť, súcit, dôvera, rozrušenie, a i.), vyjadrenie citov, reakcie, zvládanie emócií, emócie vo vzťahoch. </w:t>
            </w:r>
          </w:p>
          <w:p w14:paraId="339B24DE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08624BC0" w14:textId="033779FB" w:rsidR="003A781B" w:rsidRDefault="003A781B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781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Rozpoznávanie príčin emócií, posudzovanie ich prejavov a hľadanie primeraných spôsobov ich zvládania vo vzťahoch s</w:t>
            </w:r>
            <w:r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  <w:r w:rsidRPr="003A781B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druhými</w:t>
            </w:r>
            <w:r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39878752" w14:textId="1EB7B332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Vyjadrovanie citov a prežívania v rozličných situáciách. </w:t>
            </w:r>
          </w:p>
          <w:p w14:paraId="1F5F30CE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iCs/>
                <w:kern w:val="0"/>
                <w:sz w:val="20"/>
                <w:szCs w:val="20"/>
                <w:lang w:eastAsia="sk-SK"/>
                <w14:ligatures w14:val="none"/>
              </w:rPr>
              <w:t>Vnímanie potrieb druhých/iných.</w:t>
            </w:r>
          </w:p>
        </w:tc>
      </w:tr>
      <w:tr w:rsidR="0006649D" w:rsidRPr="0006649D" w14:paraId="4B595320" w14:textId="77777777" w:rsidTr="00CB0393">
        <w:tc>
          <w:tcPr>
            <w:tcW w:w="495" w:type="dxa"/>
            <w:vMerge/>
            <w:shd w:val="clear" w:color="auto" w:fill="C1E4F5" w:themeFill="accent1" w:themeFillTint="33"/>
          </w:tcPr>
          <w:p w14:paraId="2A16051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29CF02A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Sebariadenie</w:t>
            </w:r>
          </w:p>
        </w:tc>
        <w:tc>
          <w:tcPr>
            <w:tcW w:w="5415" w:type="dxa"/>
          </w:tcPr>
          <w:p w14:paraId="05A48CD8" w14:textId="77777777" w:rsidR="0006649D" w:rsidRPr="0006649D" w:rsidRDefault="0006649D" w:rsidP="0006649D">
            <w:pPr>
              <w:shd w:val="clear" w:color="auto" w:fill="FFFFFF"/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829" w:type="dxa"/>
          </w:tcPr>
          <w:p w14:paraId="14BBF058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sk-SK"/>
                <w14:ligatures w14:val="none"/>
              </w:rPr>
              <w:t>Pojmy:</w:t>
            </w: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09002A73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Túžby, potreby, sebaovládanie, rebríček hodnôt, osobné ciele, odolnosť. </w:t>
            </w:r>
          </w:p>
          <w:p w14:paraId="66694661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6FBDF7D0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Rozpoznávanie významu sebaovládania a sebariadenia – nie každú túžbu je dobré ihneď uspokojiť. </w:t>
            </w:r>
          </w:p>
          <w:p w14:paraId="65D8DB13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Určovanie priorít v rozličných druhoch hodnôt – čo je nevyhnutné, potrebné, užitočné, prospešné a príjemné.</w:t>
            </w:r>
          </w:p>
        </w:tc>
      </w:tr>
      <w:bookmarkEnd w:id="26"/>
    </w:tbl>
    <w:p w14:paraId="3CD6C9B1" w14:textId="77777777" w:rsidR="0006649D" w:rsidRPr="0006649D" w:rsidRDefault="0006649D" w:rsidP="0006649D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70467B1" w14:textId="0191A93E" w:rsidR="0006649D" w:rsidRPr="0006649D" w:rsidRDefault="0006649D" w:rsidP="007A49A0">
      <w:pPr>
        <w:pStyle w:val="Nadpis2"/>
      </w:pPr>
      <w:bookmarkStart w:id="27" w:name="_Toc192148973"/>
      <w:bookmarkStart w:id="28" w:name="_Toc238452409"/>
      <w:r w:rsidRPr="0006649D">
        <w:t>1.1.</w:t>
      </w:r>
      <w:r w:rsidR="00F8058A">
        <w:t>4</w:t>
      </w:r>
      <w:r w:rsidRPr="0006649D">
        <w:t>.2 Etická výchova</w:t>
      </w:r>
      <w:bookmarkEnd w:id="27"/>
      <w:bookmarkEnd w:id="28"/>
    </w:p>
    <w:p w14:paraId="1F0AA35B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9"/>
        <w:gridCol w:w="4271"/>
      </w:tblGrid>
      <w:tr w:rsidR="0006649D" w:rsidRPr="0006649D" w14:paraId="2778F7C9" w14:textId="77777777" w:rsidTr="00A928BB">
        <w:trPr>
          <w:trHeight w:val="598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76299A6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kern w:val="0"/>
                <w:sz w:val="20"/>
                <w:szCs w:val="20"/>
                <w14:ligatures w14:val="none"/>
              </w:rPr>
              <w:t>Vzdelávacia oblasť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FC3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Človek a spoločnosť</w:t>
            </w:r>
          </w:p>
        </w:tc>
      </w:tr>
      <w:tr w:rsidR="0006649D" w:rsidRPr="0006649D" w14:paraId="6D302D26" w14:textId="77777777" w:rsidTr="00A928BB">
        <w:trPr>
          <w:trHeight w:val="598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6C6A9E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kern w:val="0"/>
                <w:sz w:val="20"/>
                <w:szCs w:val="20"/>
                <w14:ligatures w14:val="none"/>
              </w:rPr>
              <w:t>Vyučovací predmet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81C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Etická výchova </w:t>
            </w:r>
          </w:p>
        </w:tc>
      </w:tr>
      <w:tr w:rsidR="0006649D" w:rsidRPr="0006649D" w14:paraId="6DD02510" w14:textId="77777777" w:rsidTr="00A928BB">
        <w:trPr>
          <w:trHeight w:val="598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C40F3E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Škola 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C54F" w14:textId="5A2F2D55" w:rsidR="0006649D" w:rsidRPr="0006649D" w:rsidRDefault="00CB0393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Základná škola, Nevädzová 2, Bratislava</w:t>
            </w:r>
          </w:p>
        </w:tc>
      </w:tr>
      <w:tr w:rsidR="0006649D" w:rsidRPr="0006649D" w14:paraId="45EF05FC" w14:textId="77777777" w:rsidTr="00A928BB">
        <w:trPr>
          <w:trHeight w:val="598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52ACDF2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Názov Školského vzdelávacieho programu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B5ED" w14:textId="6DE75FB6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799002C3" w14:textId="77777777" w:rsidTr="00A928BB">
        <w:trPr>
          <w:trHeight w:val="598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7DC579E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Stupeň vzdelania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49B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primárne vzdelanie</w:t>
            </w:r>
          </w:p>
        </w:tc>
      </w:tr>
      <w:tr w:rsidR="0006649D" w:rsidRPr="0006649D" w14:paraId="0207D9FF" w14:textId="77777777" w:rsidTr="00A928BB">
        <w:trPr>
          <w:trHeight w:val="598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24C6FAC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Vzdelávací cyklus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D18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prvý</w:t>
            </w:r>
          </w:p>
        </w:tc>
      </w:tr>
      <w:tr w:rsidR="0006649D" w:rsidRPr="0006649D" w14:paraId="3ED421A4" w14:textId="77777777" w:rsidTr="00A928BB">
        <w:trPr>
          <w:trHeight w:val="598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242AB7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Časový rozsah výučby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7A9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1.ročník      33 hodín rožne - 1 hodina týždenne</w:t>
            </w:r>
          </w:p>
          <w:p w14:paraId="30A0C972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2. ročník     33 hodín ročne - 1 hodina týždenne </w:t>
            </w:r>
          </w:p>
          <w:p w14:paraId="235CEBF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3. ročník     33 hodín ročne -  1 hodina týždenne </w:t>
            </w:r>
          </w:p>
        </w:tc>
      </w:tr>
      <w:tr w:rsidR="0006649D" w:rsidRPr="0006649D" w14:paraId="46607CE1" w14:textId="77777777" w:rsidTr="00A928BB">
        <w:trPr>
          <w:trHeight w:val="598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B1B670B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Forma štúdia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025E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denná</w:t>
            </w:r>
          </w:p>
        </w:tc>
      </w:tr>
      <w:tr w:rsidR="0006649D" w:rsidRPr="0006649D" w14:paraId="70F09B8C" w14:textId="77777777" w:rsidTr="00A928BB">
        <w:trPr>
          <w:trHeight w:val="598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7EA3AE6F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Vyučovací jazyk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CB5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slovenský</w:t>
            </w:r>
          </w:p>
        </w:tc>
      </w:tr>
      <w:tr w:rsidR="0006649D" w:rsidRPr="0006649D" w14:paraId="165864EB" w14:textId="77777777" w:rsidTr="00A928BB">
        <w:trPr>
          <w:trHeight w:val="598"/>
        </w:trPr>
        <w:tc>
          <w:tcPr>
            <w:tcW w:w="2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598C4CFC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Učebné zdroje</w:t>
            </w:r>
          </w:p>
        </w:tc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2349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82439C0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b/>
          <w:kern w:val="0"/>
          <w:szCs w:val="22"/>
          <w14:ligatures w14:val="none"/>
        </w:rPr>
      </w:pPr>
    </w:p>
    <w:p w14:paraId="00C8654D" w14:textId="77777777" w:rsidR="0006649D" w:rsidRPr="0006649D" w:rsidRDefault="0006649D" w:rsidP="0006649D">
      <w:pPr>
        <w:spacing w:after="0" w:line="360" w:lineRule="auto"/>
        <w:rPr>
          <w:rFonts w:ascii="Times New Roman" w:hAnsi="Times New Roman"/>
          <w:b/>
          <w:kern w:val="0"/>
          <w:szCs w:val="22"/>
          <w14:ligatures w14:val="none"/>
        </w:rPr>
      </w:pPr>
      <w:r w:rsidRPr="0006649D">
        <w:rPr>
          <w:rFonts w:ascii="Times New Roman" w:hAnsi="Times New Roman"/>
          <w:b/>
          <w:kern w:val="0"/>
          <w:szCs w:val="22"/>
          <w14:ligatures w14:val="none"/>
        </w:rPr>
        <w:t>Charakteristika predmetu</w:t>
      </w:r>
    </w:p>
    <w:p w14:paraId="26C7360A" w14:textId="77777777" w:rsidR="00976964" w:rsidRDefault="00976964" w:rsidP="00A9043B">
      <w:pPr>
        <w:pStyle w:val="pdq2pgselectionanchorcontainer"/>
        <w:spacing w:line="276" w:lineRule="auto"/>
      </w:pPr>
      <w:r>
        <w:t xml:space="preserve">Etická výchova rozvíja u žiakov </w:t>
      </w:r>
      <w:r>
        <w:rPr>
          <w:rStyle w:val="Vrazn"/>
        </w:rPr>
        <w:t>medziľudské vzťahy, schopnosť spolupráce a komunikácie</w:t>
      </w:r>
      <w:r>
        <w:t>. Vedie ich k uvedomovaniu si vlastnej jedinečnosti a vzácnosti i jedinečnosti a vzácnosti druhých. Podporuje rozvoj schopnosti rozpoznávať a vyjadrovať emócie, sebapoznávanie a sebariadenie a učí žiakov rešpektovať pravidlá, práva a povinnosti vo svojom živote i v spolužití s inými.</w:t>
      </w:r>
    </w:p>
    <w:p w14:paraId="4370F2D4" w14:textId="77777777" w:rsidR="00976964" w:rsidRDefault="00976964" w:rsidP="00A9043B">
      <w:pPr>
        <w:pStyle w:val="Normlnywebov"/>
        <w:spacing w:line="276" w:lineRule="auto"/>
      </w:pPr>
      <w:r>
        <w:t xml:space="preserve">Etická výchova podporuje </w:t>
      </w:r>
      <w:r>
        <w:rPr>
          <w:rStyle w:val="Vrazn"/>
        </w:rPr>
        <w:t>ohľaduplné a zodpovedné konanie</w:t>
      </w:r>
      <w:r>
        <w:t>, rozpoznávanie dobra v konaní druhých i vo vlastnom konaní a rozvíjanie vzťahov v rodine, triede a komunite. Vedie žiakov k aktívnemu záujmu o svoje okolie a k zapájaniu sa do prospešných aktivít.</w:t>
      </w:r>
    </w:p>
    <w:p w14:paraId="5F2076A5" w14:textId="77777777" w:rsidR="00976964" w:rsidRDefault="00976964" w:rsidP="00A9043B">
      <w:pPr>
        <w:pStyle w:val="Normlnywebov"/>
        <w:spacing w:line="276" w:lineRule="auto"/>
      </w:pPr>
      <w:r>
        <w:t xml:space="preserve">Eticko-osobnostný komponent vzdelávacej oblasti </w:t>
      </w:r>
      <w:r>
        <w:rPr>
          <w:rStyle w:val="Vrazn"/>
        </w:rPr>
        <w:t>Človek a spoločnosť</w:t>
      </w:r>
      <w:r>
        <w:t xml:space="preserve"> zahŕňa hodnotové, morálno-výchovné a etické súčasti výchovy a vzdelávania. Sú určené všetkým žiakom a realizujú sa naprieč témami vzdelávacej oblasti. </w:t>
      </w:r>
      <w:r>
        <w:rPr>
          <w:rStyle w:val="Vrazn"/>
        </w:rPr>
        <w:t>V rámci predmetu etická výchova sa tieto činnosti prehlbujú a rozvíjajú špecifickým spôsobom.</w:t>
      </w:r>
    </w:p>
    <w:p w14:paraId="7B748AA7" w14:textId="77777777" w:rsidR="00976964" w:rsidRDefault="00976964" w:rsidP="00A9043B">
      <w:pPr>
        <w:pStyle w:val="Normlnywebov"/>
        <w:spacing w:line="276" w:lineRule="auto"/>
        <w:rPr>
          <w:rStyle w:val="Vrazn"/>
        </w:rPr>
      </w:pPr>
      <w:r>
        <w:t xml:space="preserve">V 1. cykle sa etická výchova zameriava najmä na </w:t>
      </w:r>
      <w:r>
        <w:rPr>
          <w:rStyle w:val="Vrazn"/>
        </w:rPr>
        <w:t>vyjadrovanie zdvorilosti ako prejavu úcty, sebapoznávanie, vnímanie jedinečnosti každého človeka, spoznávanie a vyjadrovanie emócií, konanie dobra, sebariadenie a rozvíjanie vzťahov v rodine a komunite.</w:t>
      </w:r>
    </w:p>
    <w:p w14:paraId="081BC346" w14:textId="77777777" w:rsidR="0006649D" w:rsidRPr="0006649D" w:rsidRDefault="0006649D" w:rsidP="00A9043B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2C1EF686" w14:textId="77777777" w:rsidR="0006649D" w:rsidRPr="0006649D" w:rsidRDefault="0006649D" w:rsidP="00A9043B">
      <w:pPr>
        <w:spacing w:after="0" w:line="276" w:lineRule="auto"/>
        <w:rPr>
          <w:rFonts w:ascii="Times New Roman" w:hAnsi="Times New Roman"/>
          <w:b/>
          <w:kern w:val="0"/>
          <w:szCs w:val="22"/>
          <w14:ligatures w14:val="none"/>
        </w:rPr>
      </w:pPr>
      <w:r w:rsidRPr="0006649D">
        <w:rPr>
          <w:rFonts w:ascii="Times New Roman" w:hAnsi="Times New Roman"/>
          <w:b/>
          <w:kern w:val="0"/>
          <w:szCs w:val="22"/>
          <w14:ligatures w14:val="none"/>
        </w:rPr>
        <w:t>Ciele vzdelávania pre 1. cyklus</w:t>
      </w:r>
    </w:p>
    <w:p w14:paraId="3AE43EF5" w14:textId="77777777" w:rsidR="0006649D" w:rsidRPr="0006649D" w:rsidRDefault="0006649D" w:rsidP="00A9043B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61501365" w14:textId="77777777" w:rsidR="0006649D" w:rsidRPr="0006649D" w:rsidRDefault="0006649D" w:rsidP="00A9043B">
      <w:pPr>
        <w:spacing w:after="0" w:line="276" w:lineRule="auto"/>
        <w:jc w:val="both"/>
        <w:rPr>
          <w:rFonts w:ascii="Times New Roman" w:hAnsi="Times New Roman"/>
          <w:kern w:val="0"/>
          <w:szCs w:val="22"/>
          <w14:ligatures w14:val="none"/>
        </w:rPr>
      </w:pPr>
      <w:r w:rsidRPr="0006649D">
        <w:rPr>
          <w:rFonts w:ascii="Times New Roman" w:hAnsi="Times New Roman"/>
          <w:kern w:val="0"/>
          <w:szCs w:val="22"/>
          <w14:ligatures w14:val="none"/>
        </w:rPr>
        <w:t>1.</w:t>
      </w:r>
      <w:r w:rsidRPr="0006649D">
        <w:rPr>
          <w:rFonts w:ascii="Times New Roman" w:hAnsi="Times New Roman"/>
          <w:kern w:val="0"/>
          <w:szCs w:val="22"/>
          <w14:ligatures w14:val="none"/>
        </w:rPr>
        <w:tab/>
        <w:t>Uvedomiť si jedinečnosť a vzácnosť seba samého a druhých.</w:t>
      </w:r>
    </w:p>
    <w:p w14:paraId="5804F417" w14:textId="77777777" w:rsidR="0006649D" w:rsidRPr="0006649D" w:rsidRDefault="0006649D" w:rsidP="00A9043B">
      <w:pPr>
        <w:spacing w:after="0" w:line="276" w:lineRule="auto"/>
        <w:jc w:val="both"/>
        <w:rPr>
          <w:rFonts w:ascii="Times New Roman" w:hAnsi="Times New Roman"/>
          <w:kern w:val="0"/>
          <w:szCs w:val="22"/>
          <w14:ligatures w14:val="none"/>
        </w:rPr>
      </w:pPr>
      <w:r w:rsidRPr="0006649D">
        <w:rPr>
          <w:rFonts w:ascii="Times New Roman" w:hAnsi="Times New Roman"/>
          <w:kern w:val="0"/>
          <w:szCs w:val="22"/>
          <w14:ligatures w14:val="none"/>
        </w:rPr>
        <w:t>2.</w:t>
      </w:r>
      <w:r w:rsidRPr="0006649D">
        <w:rPr>
          <w:rFonts w:ascii="Times New Roman" w:hAnsi="Times New Roman"/>
          <w:kern w:val="0"/>
          <w:szCs w:val="22"/>
          <w14:ligatures w14:val="none"/>
        </w:rPr>
        <w:tab/>
        <w:t>Komunikovať s ľuďmi vo svojom okolí ohľaduplným a primeraným spôsobom.</w:t>
      </w:r>
    </w:p>
    <w:p w14:paraId="5114ED7F" w14:textId="77777777" w:rsidR="0006649D" w:rsidRPr="0006649D" w:rsidRDefault="0006649D" w:rsidP="00A9043B">
      <w:pPr>
        <w:spacing w:after="0" w:line="276" w:lineRule="auto"/>
        <w:jc w:val="both"/>
        <w:rPr>
          <w:rFonts w:ascii="Times New Roman" w:hAnsi="Times New Roman"/>
          <w:kern w:val="0"/>
          <w:szCs w:val="22"/>
          <w14:ligatures w14:val="none"/>
        </w:rPr>
      </w:pPr>
      <w:r w:rsidRPr="0006649D">
        <w:rPr>
          <w:rFonts w:ascii="Times New Roman" w:hAnsi="Times New Roman"/>
          <w:kern w:val="0"/>
          <w:szCs w:val="22"/>
          <w14:ligatures w14:val="none"/>
        </w:rPr>
        <w:t>3.</w:t>
      </w:r>
      <w:r w:rsidRPr="0006649D">
        <w:rPr>
          <w:rFonts w:ascii="Times New Roman" w:hAnsi="Times New Roman"/>
          <w:kern w:val="0"/>
          <w:szCs w:val="22"/>
          <w14:ligatures w14:val="none"/>
        </w:rPr>
        <w:tab/>
        <w:t>Identifikovať morálne dobro v konaní druhých a vo vlastnom konaní.</w:t>
      </w:r>
    </w:p>
    <w:p w14:paraId="461AA735" w14:textId="77777777" w:rsidR="00976964" w:rsidRDefault="0006649D" w:rsidP="00A9043B">
      <w:pPr>
        <w:spacing w:after="0" w:line="276" w:lineRule="auto"/>
        <w:ind w:left="708" w:hanging="708"/>
        <w:jc w:val="both"/>
        <w:rPr>
          <w:rFonts w:ascii="Times New Roman" w:hAnsi="Times New Roman"/>
          <w:kern w:val="0"/>
          <w:szCs w:val="22"/>
          <w14:ligatures w14:val="none"/>
        </w:rPr>
      </w:pPr>
      <w:r w:rsidRPr="0006649D">
        <w:rPr>
          <w:rFonts w:ascii="Times New Roman" w:hAnsi="Times New Roman"/>
          <w:kern w:val="0"/>
          <w:szCs w:val="22"/>
          <w14:ligatures w14:val="none"/>
        </w:rPr>
        <w:t>4.</w:t>
      </w:r>
      <w:r w:rsidRPr="0006649D">
        <w:rPr>
          <w:rFonts w:ascii="Times New Roman" w:hAnsi="Times New Roman"/>
          <w:kern w:val="0"/>
          <w:szCs w:val="22"/>
          <w14:ligatures w14:val="none"/>
        </w:rPr>
        <w:tab/>
        <w:t>Chápať zmysel a význam pravidiel, práv a povinností vo svojom živote i v spolužití s inými.</w:t>
      </w:r>
    </w:p>
    <w:p w14:paraId="6EBB777C" w14:textId="77777777" w:rsidR="00976964" w:rsidRDefault="006D6769" w:rsidP="00A9043B">
      <w:pPr>
        <w:spacing w:after="0" w:line="276" w:lineRule="auto"/>
        <w:ind w:left="708" w:hanging="708"/>
        <w:jc w:val="both"/>
        <w:rPr>
          <w:rFonts w:ascii="Times New Roman" w:hAnsi="Times New Roman"/>
          <w:kern w:val="0"/>
          <w:szCs w:val="22"/>
          <w14:ligatures w14:val="none"/>
        </w:rPr>
      </w:pPr>
      <w:r>
        <w:rPr>
          <w:rFonts w:ascii="Times New Roman" w:hAnsi="Times New Roman"/>
          <w:kern w:val="0"/>
          <w:szCs w:val="22"/>
          <w14:ligatures w14:val="none"/>
        </w:rPr>
        <w:t>5</w:t>
      </w:r>
      <w:r w:rsidRPr="006D6769">
        <w:rPr>
          <w:rFonts w:ascii="Times New Roman" w:hAnsi="Times New Roman"/>
          <w:color w:val="000000" w:themeColor="text1"/>
          <w:kern w:val="0"/>
          <w14:ligatures w14:val="none"/>
        </w:rPr>
        <w:t>.</w:t>
      </w:r>
      <w:r w:rsidRPr="006D6769">
        <w:rPr>
          <w:rFonts w:ascii="Times New Roman" w:eastAsia="Times New Roman" w:hAnsi="Times New Roman"/>
          <w:color w:val="000000" w:themeColor="text1"/>
          <w:kern w:val="0"/>
          <w:lang w:eastAsia="sk-SK"/>
          <w14:ligatures w14:val="none"/>
        </w:rPr>
        <w:t xml:space="preserve"> </w:t>
      </w:r>
      <w:r w:rsidR="00976964">
        <w:rPr>
          <w:rFonts w:ascii="Times New Roman" w:eastAsia="Times New Roman" w:hAnsi="Times New Roman"/>
          <w:color w:val="000000" w:themeColor="text1"/>
          <w:kern w:val="0"/>
          <w:lang w:eastAsia="sk-SK"/>
          <w14:ligatures w14:val="none"/>
        </w:rPr>
        <w:t xml:space="preserve">      </w:t>
      </w:r>
      <w:r w:rsidRPr="006D6769">
        <w:rPr>
          <w:rFonts w:ascii="Times New Roman" w:eastAsia="Times New Roman" w:hAnsi="Times New Roman"/>
          <w:color w:val="000000" w:themeColor="text1"/>
          <w:kern w:val="0"/>
          <w:lang w:eastAsia="sk-SK"/>
          <w14:ligatures w14:val="none"/>
        </w:rPr>
        <w:t>Vysvetliť, odkiaľ sa berú informácie, aké sú ich zdroje a rozumieť dôsledkom rôznych typov správ</w:t>
      </w:r>
      <w:r>
        <w:rPr>
          <w:rFonts w:ascii="Times New Roman" w:eastAsia="Times New Roman" w:hAnsi="Times New Roman"/>
          <w:color w:val="000000" w:themeColor="text1"/>
          <w:kern w:val="0"/>
          <w:lang w:eastAsia="sk-SK"/>
          <w14:ligatures w14:val="none"/>
        </w:rPr>
        <w:t>.</w:t>
      </w:r>
    </w:p>
    <w:p w14:paraId="6ADCD75B" w14:textId="52AA6A43" w:rsidR="00F400A8" w:rsidRPr="00976964" w:rsidRDefault="006D6769" w:rsidP="00A9043B">
      <w:pPr>
        <w:spacing w:after="0" w:line="276" w:lineRule="auto"/>
        <w:ind w:left="708" w:hanging="708"/>
        <w:jc w:val="both"/>
        <w:rPr>
          <w:rFonts w:ascii="Times New Roman" w:hAnsi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/>
          <w:color w:val="000000" w:themeColor="text1"/>
          <w:kern w:val="0"/>
          <w:lang w:eastAsia="sk-SK"/>
          <w14:ligatures w14:val="none"/>
        </w:rPr>
        <w:t xml:space="preserve">6. </w:t>
      </w:r>
      <w:r w:rsidR="00976964">
        <w:rPr>
          <w:rFonts w:ascii="Times New Roman" w:eastAsia="Times New Roman" w:hAnsi="Times New Roman"/>
          <w:color w:val="000000" w:themeColor="text1"/>
          <w:kern w:val="0"/>
          <w:lang w:eastAsia="sk-SK"/>
          <w14:ligatures w14:val="none"/>
        </w:rPr>
        <w:t xml:space="preserve">       </w:t>
      </w:r>
      <w:r w:rsidRPr="006D6769">
        <w:rPr>
          <w:rFonts w:ascii="Times New Roman" w:eastAsia="Times New Roman" w:hAnsi="Times New Roman"/>
          <w:color w:val="000000" w:themeColor="text1"/>
          <w:kern w:val="0"/>
          <w:lang w:eastAsia="sk-SK"/>
          <w14:ligatures w14:val="none"/>
        </w:rPr>
        <w:t>Zapájať sa do prospešnej aktivity na úrovni triedy a</w:t>
      </w:r>
      <w:r w:rsidR="00F400A8">
        <w:rPr>
          <w:rFonts w:ascii="Times New Roman" w:eastAsia="Times New Roman" w:hAnsi="Times New Roman"/>
          <w:color w:val="000000" w:themeColor="text1"/>
          <w:kern w:val="0"/>
          <w:lang w:eastAsia="sk-SK"/>
          <w14:ligatures w14:val="none"/>
        </w:rPr>
        <w:t> </w:t>
      </w:r>
      <w:r w:rsidRPr="006D6769">
        <w:rPr>
          <w:rFonts w:ascii="Times New Roman" w:eastAsia="Times New Roman" w:hAnsi="Times New Roman"/>
          <w:color w:val="000000" w:themeColor="text1"/>
          <w:kern w:val="0"/>
          <w:lang w:eastAsia="sk-SK"/>
          <w14:ligatures w14:val="none"/>
        </w:rPr>
        <w:t>školy</w:t>
      </w:r>
    </w:p>
    <w:p w14:paraId="1AE35538" w14:textId="77777777" w:rsidR="006D6769" w:rsidRPr="0006649D" w:rsidRDefault="006D6769" w:rsidP="00A9043B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color w:val="004280"/>
          <w:kern w:val="0"/>
          <w:sz w:val="20"/>
          <w:szCs w:val="20"/>
          <w:lang w:eastAsia="sk-SK"/>
          <w14:ligatures w14:val="none"/>
        </w:rPr>
      </w:pPr>
    </w:p>
    <w:p w14:paraId="6F3D3925" w14:textId="689719A8" w:rsidR="006D6769" w:rsidRPr="0006649D" w:rsidRDefault="006D6769" w:rsidP="00A9043B">
      <w:pPr>
        <w:spacing w:after="0" w:line="276" w:lineRule="auto"/>
        <w:ind w:left="708" w:hanging="708"/>
        <w:jc w:val="both"/>
        <w:rPr>
          <w:rFonts w:ascii="Times New Roman" w:hAnsi="Times New Roman"/>
          <w:kern w:val="0"/>
          <w:szCs w:val="22"/>
          <w14:ligatures w14:val="none"/>
        </w:rPr>
      </w:pPr>
    </w:p>
    <w:p w14:paraId="1655A9C4" w14:textId="77777777" w:rsidR="0006649D" w:rsidRDefault="0006649D" w:rsidP="00A9043B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2012A12" w14:textId="77777777" w:rsidR="006D6769" w:rsidRPr="0006649D" w:rsidRDefault="006D6769" w:rsidP="0006649D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  <w:sectPr w:rsidR="006D6769" w:rsidRPr="0006649D" w:rsidSect="0006649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4463"/>
        <w:gridCol w:w="4252"/>
        <w:gridCol w:w="4739"/>
      </w:tblGrid>
      <w:tr w:rsidR="0006649D" w:rsidRPr="0006649D" w14:paraId="6D161791" w14:textId="77777777" w:rsidTr="00A96070">
        <w:tc>
          <w:tcPr>
            <w:tcW w:w="13948" w:type="dxa"/>
            <w:gridSpan w:val="4"/>
            <w:shd w:val="clear" w:color="auto" w:fill="C1E4F5" w:themeFill="accent1" w:themeFillTint="33"/>
          </w:tcPr>
          <w:p w14:paraId="21B7B547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Učebné osnovy pre 1.cyklus</w:t>
            </w:r>
          </w:p>
          <w:p w14:paraId="1FB23C3D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ČLOVEK A SPOLOČNOSŤ</w:t>
            </w:r>
          </w:p>
          <w:p w14:paraId="13BDA2AA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Etická výchova</w:t>
            </w:r>
          </w:p>
        </w:tc>
      </w:tr>
      <w:tr w:rsidR="0006649D" w:rsidRPr="0006649D" w14:paraId="42B28BFA" w14:textId="77777777" w:rsidTr="00A928BB">
        <w:tc>
          <w:tcPr>
            <w:tcW w:w="0" w:type="auto"/>
            <w:shd w:val="clear" w:color="auto" w:fill="DEEAF6"/>
          </w:tcPr>
          <w:p w14:paraId="0392FE4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54" w:type="dxa"/>
            <w:gridSpan w:val="3"/>
            <w:shd w:val="clear" w:color="auto" w:fill="DEEAF6"/>
          </w:tcPr>
          <w:p w14:paraId="3931B326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8A4E28" w:rsidRPr="0006649D" w14:paraId="1AB21EC7" w14:textId="77777777" w:rsidTr="009718F5">
        <w:trPr>
          <w:cantSplit/>
          <w:trHeight w:val="340"/>
        </w:trPr>
        <w:tc>
          <w:tcPr>
            <w:tcW w:w="0" w:type="auto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56B0C11F" w14:textId="77777777" w:rsidR="008A4E28" w:rsidRPr="0006649D" w:rsidRDefault="008A4E28" w:rsidP="0006649D">
            <w:pPr>
              <w:spacing w:after="0" w:line="276" w:lineRule="auto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Výkonový štandard</w:t>
            </w:r>
          </w:p>
        </w:tc>
        <w:tc>
          <w:tcPr>
            <w:tcW w:w="13454" w:type="dxa"/>
            <w:gridSpan w:val="3"/>
            <w:shd w:val="clear" w:color="auto" w:fill="FFFFFF" w:themeFill="background1"/>
            <w:vAlign w:val="center"/>
          </w:tcPr>
          <w:p w14:paraId="55EDB128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1. cieľ: Uvedomiť si jedinečnosť a vzácnosť seba samého a druhých</w:t>
            </w:r>
          </w:p>
        </w:tc>
      </w:tr>
      <w:tr w:rsidR="008A4E28" w:rsidRPr="0006649D" w14:paraId="0A255231" w14:textId="77777777" w:rsidTr="00A96070">
        <w:trPr>
          <w:cantSplit/>
          <w:trHeight w:val="285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3E538A91" w14:textId="77777777" w:rsidR="008A4E28" w:rsidRPr="0006649D" w:rsidRDefault="008A4E28" w:rsidP="0006649D">
            <w:pPr>
              <w:spacing w:after="0" w:line="276" w:lineRule="auto"/>
              <w:ind w:left="113" w:right="113"/>
              <w:jc w:val="right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25F7A116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252" w:type="dxa"/>
          </w:tcPr>
          <w:p w14:paraId="27EB9C9D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739" w:type="dxa"/>
          </w:tcPr>
          <w:p w14:paraId="14E401CA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8A4E28" w:rsidRPr="0006649D" w14:paraId="3E10999C" w14:textId="77777777" w:rsidTr="008A4E28">
        <w:trPr>
          <w:cantSplit/>
          <w:trHeight w:val="2493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54CED0EE" w14:textId="77777777" w:rsidR="008A4E28" w:rsidRPr="0006649D" w:rsidRDefault="008A4E28" w:rsidP="0006649D">
            <w:pPr>
              <w:spacing w:after="0" w:line="276" w:lineRule="auto"/>
              <w:ind w:left="113" w:right="113"/>
              <w:jc w:val="right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1D321DF8" w14:textId="77777777" w:rsidR="008A4E28" w:rsidRPr="0006649D" w:rsidRDefault="008A4E28" w:rsidP="000664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Opísať vonkajšie znaky, ktorými sa žiaci odlišujú (oblečenie, farba vlasov, farba očí). </w:t>
            </w:r>
          </w:p>
          <w:p w14:paraId="26B46EF7" w14:textId="77777777" w:rsidR="008A4E28" w:rsidRPr="0006649D" w:rsidRDefault="008A4E28" w:rsidP="000664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vonkajšie i vnútorné vlastnosti, ktorými sa ľudia odlišujú (výška, pohlavie, materinský jazyk, povahové vlastnosti).</w:t>
            </w:r>
          </w:p>
          <w:p w14:paraId="7311B239" w14:textId="77777777" w:rsidR="008A4E28" w:rsidRDefault="008A4E28" w:rsidP="000664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príbuzenské vzťahy (syn/dcéra, brat/sestra) resp. uviesť mená spolužiakov a opísať, čo kto zvyčajne robí.</w:t>
            </w:r>
          </w:p>
          <w:p w14:paraId="2177A4F2" w14:textId="77777777" w:rsidR="008A4E28" w:rsidRDefault="008A4E28" w:rsidP="000664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992B15A" w14:textId="77777777" w:rsidR="008A4E28" w:rsidRDefault="008A4E28" w:rsidP="000664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AE02FA4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ind w:left="720"/>
              <w:contextualSpacing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2" w:type="dxa"/>
          </w:tcPr>
          <w:p w14:paraId="45907EA8" w14:textId="2D27BB45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rozlišujúce znaky medzi spolužiakmi, kamarátmi</w:t>
            </w:r>
            <w:r w:rsidR="00642B5B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a </w:t>
            </w: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inými známymi ľuďmi.</w:t>
            </w:r>
          </w:p>
          <w:p w14:paraId="5357CD8B" w14:textId="68480228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Okrem opisu príbuzenských vzťahov a typického konania členov rodiny alebo spolužiakov pomenovať aj ich osobné vlastnosti s opisom toho, ako sa prejavujú.</w:t>
            </w:r>
          </w:p>
          <w:p w14:paraId="6A753784" w14:textId="30911D03" w:rsidR="008A4E28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na príkladoch, aký má  vzťah k jednotlivým členom rodiny, resp. k jednotlivým spolužiakom a ako sa prejavuje navonok.</w:t>
            </w:r>
          </w:p>
          <w:p w14:paraId="7C6E45C7" w14:textId="3E5795EB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39" w:type="dxa"/>
          </w:tcPr>
          <w:p w14:paraId="2D77DC14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Opísať vlastnú jedinečnosť a jedinečnosť druhých.</w:t>
            </w:r>
          </w:p>
          <w:p w14:paraId="6A42BD9C" w14:textId="522E5FAA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Cs w:val="22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Pomenovať roly, ktoré zastáva v rodine, triede</w:t>
            </w:r>
            <w:r w:rsidR="006D4110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a </w:t>
            </w: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kamarátskych skupinách.</w:t>
            </w:r>
            <w:r w:rsidRPr="0006649D">
              <w:rPr>
                <w:rFonts w:ascii="Times New Roman" w:hAnsi="Times New Roman"/>
                <w:i/>
                <w:iCs/>
                <w:kern w:val="0"/>
                <w:szCs w:val="22"/>
                <w14:ligatures w14:val="none"/>
              </w:rPr>
              <w:t xml:space="preserve"> </w:t>
            </w:r>
          </w:p>
          <w:p w14:paraId="1D70FB6A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svoju rolu v rodine či triede abstraktnejším pojmom (zabávač, vodca, mysliteľ, tichý pomocník, rebel, obranca slabších a pod.).</w:t>
            </w:r>
          </w:p>
          <w:p w14:paraId="1269E103" w14:textId="4A3890E9" w:rsidR="008A4E28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Vyvodiť dôsledky svojej rol</w:t>
            </w:r>
            <w:r w:rsidR="006D4110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y</w:t>
            </w: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v rodine a triede pre svoj ďalší rozvoj (výhody a nevýhody, zodpovednosť).</w:t>
            </w:r>
          </w:p>
          <w:p w14:paraId="06B4BE6F" w14:textId="77777777" w:rsidR="008A4E28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36A3F71" w14:textId="25FF0772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8A4E28" w:rsidRPr="0006649D" w14:paraId="4A716CBE" w14:textId="77777777" w:rsidTr="008A4E28">
        <w:trPr>
          <w:cantSplit/>
          <w:trHeight w:val="1548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7CA1351B" w14:textId="77777777" w:rsidR="008A4E28" w:rsidRPr="0006649D" w:rsidRDefault="008A4E28" w:rsidP="0006649D">
            <w:pPr>
              <w:spacing w:after="0" w:line="276" w:lineRule="auto"/>
              <w:ind w:left="113" w:right="113"/>
              <w:jc w:val="right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49B3427D" w14:textId="77777777" w:rsidR="008A4E28" w:rsidRDefault="008A4E28" w:rsidP="000664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vonkajšie okolnosti vzájomného spojenia s ostatnými (sme spolužiaci, členovia jednej rodiny, kamaráti v ŠKD/krúžku a pod.).</w:t>
            </w:r>
          </w:p>
          <w:p w14:paraId="7D0A8043" w14:textId="77777777" w:rsidR="008A4E28" w:rsidRDefault="008A4E28" w:rsidP="000664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6E775CA" w14:textId="77777777" w:rsidR="008A4E28" w:rsidRDefault="008A4E28" w:rsidP="000664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F7F5241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ind w:left="720"/>
              <w:contextualSpacing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2" w:type="dxa"/>
          </w:tcPr>
          <w:p w14:paraId="0DDA5EBC" w14:textId="77777777" w:rsidR="008A4E28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vzájomné vzťahy v skupine (je nám spolu dobre, sme zábavná partia, vzájomne si pomáhame, spolu sa staráme o kvety, chceme spolu vyhrať súťaž a pod.).</w:t>
            </w:r>
          </w:p>
          <w:p w14:paraId="0D711057" w14:textId="77777777" w:rsidR="008A4E28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28374C8" w14:textId="1F86538E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39" w:type="dxa"/>
          </w:tcPr>
          <w:p w14:paraId="62228F1E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Pomenovať, čo ho spája s ostatnými.</w:t>
            </w:r>
          </w:p>
          <w:p w14:paraId="68240F72" w14:textId="052968B8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nielen okolnosti skupiny a vzťahy v skupine, ale aj vyššie ľudské hodnoty (dodržiavame pravidlá, máme k sebe vzájomnú úctu, vieme sa otvorene porozprávať, povzbudzujeme sa navzájom, pomáhame druhým a pod.).</w:t>
            </w:r>
          </w:p>
        </w:tc>
      </w:tr>
      <w:tr w:rsidR="008A4E28" w:rsidRPr="0006649D" w14:paraId="3F06C5D0" w14:textId="77777777" w:rsidTr="00A96070">
        <w:trPr>
          <w:cantSplit/>
          <w:trHeight w:val="2052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7D034935" w14:textId="77777777" w:rsidR="008A4E28" w:rsidRPr="0006649D" w:rsidRDefault="008A4E28" w:rsidP="0006649D">
            <w:pPr>
              <w:spacing w:after="0" w:line="276" w:lineRule="auto"/>
              <w:ind w:left="113" w:right="113"/>
              <w:jc w:val="right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3664DF49" w14:textId="77777777" w:rsidR="008A4E28" w:rsidRPr="0006649D" w:rsidRDefault="008A4E28" w:rsidP="0006649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Všimnúť si, že spolužiaci či iní ľudia, potrebujú s niečím pomôcť, poznať a popísať ich potrebu.</w:t>
            </w:r>
          </w:p>
          <w:p w14:paraId="56D6C0EB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ind w:left="720"/>
              <w:contextualSpacing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7B3E991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ind w:left="720"/>
              <w:contextualSpacing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C140C43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ind w:left="720"/>
              <w:contextualSpacing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21C7CC1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ind w:left="720"/>
              <w:contextualSpacing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2" w:type="dxa"/>
          </w:tcPr>
          <w:p w14:paraId="19EAAD64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Vhodne ponúknuť pomoc, primeranú veku a schopnostiam, vybratému spolužiakovi alebo človeku v blízkom okolí.</w:t>
            </w:r>
          </w:p>
        </w:tc>
        <w:tc>
          <w:tcPr>
            <w:tcW w:w="4739" w:type="dxa"/>
          </w:tcPr>
          <w:p w14:paraId="00C448CC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Preukázať citlivosť voči rôznym potrebám ľudí v blízkom okolí (k spolužiakom, kamarátom, susedom).</w:t>
            </w:r>
          </w:p>
          <w:p w14:paraId="5B0A8E6D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Uviesť jednoduché príklady rozmanitosti v bezprostrednom okolí.</w:t>
            </w:r>
          </w:p>
        </w:tc>
      </w:tr>
    </w:tbl>
    <w:p w14:paraId="5851CFBD" w14:textId="77777777" w:rsidR="007A49A0" w:rsidRDefault="007A49A0"/>
    <w:p w14:paraId="5DBD5C66" w14:textId="77777777" w:rsidR="007A49A0" w:rsidRDefault="007A49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4463"/>
        <w:gridCol w:w="4252"/>
        <w:gridCol w:w="4739"/>
      </w:tblGrid>
      <w:tr w:rsidR="0006649D" w:rsidRPr="0006649D" w14:paraId="4AFA4594" w14:textId="77777777" w:rsidTr="00A96070">
        <w:trPr>
          <w:cantSplit/>
          <w:trHeight w:val="340"/>
        </w:trPr>
        <w:tc>
          <w:tcPr>
            <w:tcW w:w="0" w:type="auto"/>
            <w:shd w:val="clear" w:color="auto" w:fill="C1E4F5" w:themeFill="accent1" w:themeFillTint="33"/>
            <w:textDirection w:val="btLr"/>
          </w:tcPr>
          <w:p w14:paraId="1DE1BB0F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54" w:type="dxa"/>
            <w:gridSpan w:val="3"/>
            <w:vAlign w:val="center"/>
          </w:tcPr>
          <w:p w14:paraId="77D1E991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2. cieľ: Komunikovať s ľuďmi vo svojom okolí ohľaduplným a primeraným spôsobom</w:t>
            </w:r>
          </w:p>
        </w:tc>
      </w:tr>
      <w:tr w:rsidR="008A4E28" w:rsidRPr="0006649D" w14:paraId="09D50C14" w14:textId="77777777" w:rsidTr="00A96070">
        <w:trPr>
          <w:cantSplit/>
          <w:trHeight w:val="340"/>
        </w:trPr>
        <w:tc>
          <w:tcPr>
            <w:tcW w:w="0" w:type="auto"/>
            <w:vMerge w:val="restart"/>
            <w:shd w:val="clear" w:color="auto" w:fill="C1E4F5" w:themeFill="accent1" w:themeFillTint="33"/>
            <w:textDirection w:val="btLr"/>
          </w:tcPr>
          <w:p w14:paraId="7E4C19CD" w14:textId="77777777" w:rsidR="008A4E28" w:rsidRPr="0006649D" w:rsidRDefault="008A4E28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  <w:vAlign w:val="center"/>
          </w:tcPr>
          <w:p w14:paraId="4886C1E9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252" w:type="dxa"/>
            <w:vAlign w:val="center"/>
          </w:tcPr>
          <w:p w14:paraId="74C9EBF8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739" w:type="dxa"/>
            <w:vAlign w:val="center"/>
          </w:tcPr>
          <w:p w14:paraId="016E919E" w14:textId="77777777" w:rsidR="008A4E28" w:rsidRPr="0006649D" w:rsidRDefault="008A4E28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8A4E28" w:rsidRPr="0006649D" w14:paraId="2D233979" w14:textId="77777777" w:rsidTr="008A4E28">
        <w:trPr>
          <w:cantSplit/>
          <w:trHeight w:val="2040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4D3D1F27" w14:textId="77777777" w:rsidR="008A4E28" w:rsidRPr="0006649D" w:rsidRDefault="008A4E28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3CE0EFE0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Slušne komunikovať na úrovni mechanicky naučených pozdravov, a v prípade, že je k tomu donútený okolnosťami (autoritou učiteľa, očakávaním odmeny).</w:t>
            </w:r>
          </w:p>
          <w:p w14:paraId="67E922CD" w14:textId="1892190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Slušne komunikovať a byť zdvorilý bežne a spontánne, ale bez hlbšieho významu medziľudského vzťahu (napr. „lebo sa to má“, „lebo také sú pravidlá“).</w:t>
            </w:r>
          </w:p>
        </w:tc>
        <w:tc>
          <w:tcPr>
            <w:tcW w:w="4252" w:type="dxa"/>
          </w:tcPr>
          <w:p w14:paraId="75E8F79F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Prejavovať záujem o zdvorilú komunikáciu kvôli budovaniu dobrých vzťahov s druhými. </w:t>
            </w:r>
          </w:p>
          <w:p w14:paraId="05709736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Zdvorilo komunikovať a prejavovať tak osobný záujem o druhých okrem slušného správania klásť otázky, aktívne počúvať, vyjadrovať rešpekt a uznanie.</w:t>
            </w:r>
          </w:p>
          <w:p w14:paraId="05F32742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D9D8243" w14:textId="348D560B" w:rsidR="008A4E28" w:rsidRPr="0006649D" w:rsidRDefault="008A4E28" w:rsidP="007A49A0">
            <w:pPr>
              <w:shd w:val="clear" w:color="auto" w:fill="FFFFFF"/>
              <w:spacing w:after="100" w:afterAutospacing="1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39" w:type="dxa"/>
          </w:tcPr>
          <w:p w14:paraId="4E9B2E5D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Používať elementárne pravidlá slušnej komunikácie s druhými na vyjadrenie úcty a dobrého vzťahu.</w:t>
            </w:r>
          </w:p>
          <w:p w14:paraId="324E8086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Slušne a zdvorilo poskytnúť spätnú väzbu na nevhodné správanie spolužiaka. 6. Slušne a zdvorilo sa ospravedlniť za svoje nevhodné správanie.</w:t>
            </w:r>
          </w:p>
          <w:p w14:paraId="4598CF23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37A6CD5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65605A5" w14:textId="26D065E2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8A4E28" w:rsidRPr="0006649D" w14:paraId="24EC9ED1" w14:textId="77777777" w:rsidTr="008A4E28">
        <w:trPr>
          <w:cantSplit/>
          <w:trHeight w:val="2310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3D0A4C07" w14:textId="77777777" w:rsidR="008A4E28" w:rsidRPr="0006649D" w:rsidRDefault="008A4E28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20A1556E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Vyjadriť svoje myšlienky a pocity iba na vyzvanie, zjednodušene a v uzavretých schémach (páči sa mi – nepáči sa mi, súhlasím – nesúhlasím).</w:t>
            </w:r>
          </w:p>
          <w:p w14:paraId="6857317A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Jednoducho sformulovať svoje myšlienky a pocity bez reflexie ich dopadu na druhých (egocentrický prístup).</w:t>
            </w:r>
          </w:p>
          <w:p w14:paraId="74121153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42F8E97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F138514" w14:textId="3D13935E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2" w:type="dxa"/>
          </w:tcPr>
          <w:p w14:paraId="36357712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Vyjadriť svoje myšlienky a pocity tak, že si všíma, ako pôsobia na druhých.</w:t>
            </w:r>
          </w:p>
          <w:p w14:paraId="3C25BF70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Vhodne, slušne a zdvorilo reagovať na vyjadrenie myšlienok a pocitov spolužiakov, k určenej témy.</w:t>
            </w:r>
          </w:p>
          <w:p w14:paraId="0F2DF39F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0E7DC9F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A07B301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46AEEEC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AE5369E" w14:textId="15E17FFB" w:rsidR="008A4E28" w:rsidRPr="0006649D" w:rsidRDefault="008A4E28" w:rsidP="007A49A0">
            <w:pPr>
              <w:shd w:val="clear" w:color="auto" w:fill="FFFFFF"/>
              <w:spacing w:after="100" w:afterAutospacing="1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39" w:type="dxa"/>
          </w:tcPr>
          <w:p w14:paraId="3EB5F4F7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Vyjadriť svoje myšlienky a pocity na primeranej úrovni.</w:t>
            </w:r>
          </w:p>
          <w:p w14:paraId="6583750E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reakcie spolužiakov (prekvapenie, súhlas/nesúhlas, záujem/nezáujem a pod.) na vyjadrenie svojich myšlienok a pocitov, vyplývajúcich z určenej témy.</w:t>
            </w:r>
          </w:p>
          <w:p w14:paraId="066D29E3" w14:textId="48EC4AB4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svoje reakcie (prekvapenie, súhlas/nesúhlas, záujem/nezáujem a pod.) na vyjadrenie myšlienok a pocitov spolužiakov, k určenej téme.</w:t>
            </w:r>
          </w:p>
        </w:tc>
      </w:tr>
      <w:tr w:rsidR="008A4E28" w:rsidRPr="0006649D" w14:paraId="2522EEB5" w14:textId="77777777" w:rsidTr="008A4E28">
        <w:trPr>
          <w:cantSplit/>
          <w:trHeight w:val="3108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1CF928B7" w14:textId="77777777" w:rsidR="008A4E28" w:rsidRPr="0006649D" w:rsidRDefault="008A4E28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71D22459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emócie (radosť, smútok, strach, hnev, dôvera, znechutenie, očakávanie, prekvapenie).</w:t>
            </w:r>
          </w:p>
          <w:p w14:paraId="25C96CC9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prejavy emócií (úsmev, plač, zaťaté päste, sčervenanie, pokoj, nepokoj a pod.).</w:t>
            </w:r>
          </w:p>
          <w:p w14:paraId="3B5F17A3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A1AA008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A7A283F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B66F4D2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7CAE08C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D1546E8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44E096C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D9BA928" w14:textId="522FFE3A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2" w:type="dxa"/>
          </w:tcPr>
          <w:p w14:paraId="36A0FE6A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Vhodne a slušne verbálne vyjadriť svoje bežné emócie (radosť, smútok, strach, hnev, dôvera, znechutenie, očakávanie, prekvapenie).</w:t>
            </w:r>
          </w:p>
          <w:p w14:paraId="594D00B2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Vyjadriť svoje emócie v súlade s tým, čo aktuálne cíti.</w:t>
            </w:r>
          </w:p>
          <w:p w14:paraId="7A20A4D9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1610028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14FEAF5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1F5661C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E5B2758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A015FBF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7B5319A" w14:textId="12E66C73" w:rsidR="008A4E28" w:rsidRPr="0006649D" w:rsidRDefault="008A4E28" w:rsidP="007A49A0">
            <w:pPr>
              <w:shd w:val="clear" w:color="auto" w:fill="FFFFFF"/>
              <w:spacing w:after="100" w:afterAutospacing="1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39" w:type="dxa"/>
          </w:tcPr>
          <w:p w14:paraId="086F1960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Pomenovať a regulovať svoje emócie na elementárnej úrovni tak, aby ich prejavy boli bezpečné, rešpektujúce k dohodnutým pravidlám a podporné.</w:t>
            </w:r>
          </w:p>
          <w:p w14:paraId="292D1F10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Viesť jednoduchý dialóg na zistenie svojich aktuálnych emócií a aktuálnych emócií svojho spolužiaka.</w:t>
            </w:r>
          </w:p>
          <w:p w14:paraId="430D8294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Primerane vyjadriť svoje emócie a zároveň ich</w:t>
            </w:r>
          </w:p>
          <w:p w14:paraId="78573277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regulovať tak, aby rešpektoval dohodnuté pravidlá komunikácie.</w:t>
            </w:r>
          </w:p>
          <w:p w14:paraId="4438031B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Autenticky vyjadriť svoje emócie s ohľadom na druhých tak, aby ich nezranil.</w:t>
            </w:r>
          </w:p>
          <w:p w14:paraId="7D3CEB7C" w14:textId="768720C0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Diskutovať v skupine o návrhoch regulácie emócií a prezentovať ich pred ostatnými.</w:t>
            </w:r>
          </w:p>
        </w:tc>
      </w:tr>
      <w:tr w:rsidR="008A4E28" w:rsidRPr="0006649D" w14:paraId="09775E7F" w14:textId="77777777" w:rsidTr="00A96070">
        <w:trPr>
          <w:cantSplit/>
          <w:trHeight w:val="2292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1E4F5" w:themeFill="accent1" w:themeFillTint="33"/>
            <w:textDirection w:val="btLr"/>
          </w:tcPr>
          <w:p w14:paraId="5E37192B" w14:textId="77777777" w:rsidR="008A4E28" w:rsidRPr="0006649D" w:rsidRDefault="008A4E28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  <w:tcBorders>
              <w:bottom w:val="single" w:sz="4" w:space="0" w:color="auto"/>
            </w:tcBorders>
          </w:tcPr>
          <w:p w14:paraId="5E397EB0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Vypočuť si názory druhých bez preukázania záujmu o ich zdôvodnenia a motivácie. </w:t>
            </w:r>
          </w:p>
          <w:p w14:paraId="5EBE1BCC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Aktívne počúvať vysvetlenie názoru druhých so snahou porozumieť ich zdôvodneniam. </w:t>
            </w:r>
          </w:p>
          <w:p w14:paraId="3E3D5699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Prejaviť záujem pri načúvaní názorom druhých a vyjadriť im rešpekt, s úctou vysloviť svoj súhlas alebo nesúhlas.</w:t>
            </w:r>
          </w:p>
          <w:p w14:paraId="11305D33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Aktívne rozvíjať vzťahy v rodine.</w:t>
            </w:r>
          </w:p>
          <w:p w14:paraId="02CD75BE" w14:textId="77777777" w:rsidR="00EF74F4" w:rsidRPr="00EF74F4" w:rsidRDefault="00EF74F4" w:rsidP="00EF74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0BFA33F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Zvážiť názory spolužiakov k určenej téme ako príležitosť na vylepšenie svojho názoru.</w:t>
            </w:r>
          </w:p>
          <w:p w14:paraId="3C7BD13C" w14:textId="77777777" w:rsidR="008A4E28" w:rsidRDefault="008A4E28" w:rsidP="007A49A0">
            <w:pPr>
              <w:shd w:val="clear" w:color="auto" w:fill="FFFFFF"/>
              <w:spacing w:after="100" w:afterAutospacing="1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Aktívne rozvíjať vzťahy v komunite.</w:t>
            </w:r>
          </w:p>
          <w:p w14:paraId="026076F9" w14:textId="77777777" w:rsidR="00EF74F4" w:rsidRPr="00EF74F4" w:rsidRDefault="00EF74F4" w:rsidP="00EF74F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76EE217" w14:textId="77777777" w:rsidR="00EF74F4" w:rsidRPr="00EF74F4" w:rsidRDefault="00EF74F4" w:rsidP="00EF74F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4ED9183" w14:textId="77777777" w:rsidR="00EF74F4" w:rsidRPr="00EF74F4" w:rsidRDefault="00EF74F4" w:rsidP="00EF74F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6D19763" w14:textId="77777777" w:rsidR="00EF74F4" w:rsidRPr="00EF74F4" w:rsidRDefault="00EF74F4" w:rsidP="00EF74F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F2ABBD0" w14:textId="0661A13A" w:rsidR="00EF74F4" w:rsidRPr="00EF74F4" w:rsidRDefault="00EF74F4" w:rsidP="00EF74F4">
            <w:pPr>
              <w:tabs>
                <w:tab w:val="left" w:pos="1056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9" w:type="dxa"/>
            <w:tcBorders>
              <w:bottom w:val="single" w:sz="4" w:space="0" w:color="auto"/>
            </w:tcBorders>
          </w:tcPr>
          <w:p w14:paraId="45AC1AA6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Vypočuť si myšlienky a názory druhých, rešpektovať ich spôsob uvažovania.</w:t>
            </w:r>
          </w:p>
          <w:p w14:paraId="43DF805D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Aktívne rozvíjať vzťahy v rodine a v komunite.</w:t>
            </w:r>
          </w:p>
          <w:p w14:paraId="3A6668A6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FDA485F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9446570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C2C6898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F1C46AC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98B0DBF" w14:textId="77777777" w:rsidR="008A4E28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573E079" w14:textId="77777777" w:rsidR="008A4E28" w:rsidRPr="0006649D" w:rsidRDefault="008A4E28" w:rsidP="007A49A0">
            <w:pPr>
              <w:shd w:val="clear" w:color="auto" w:fill="FFFFFF"/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009FBD1" w14:textId="77777777" w:rsidR="007A49A0" w:rsidRDefault="007A49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4463"/>
        <w:gridCol w:w="4252"/>
        <w:gridCol w:w="4739"/>
      </w:tblGrid>
      <w:tr w:rsidR="0006649D" w:rsidRPr="0006649D" w14:paraId="6E21EEEE" w14:textId="77777777" w:rsidTr="00A96070">
        <w:trPr>
          <w:cantSplit/>
          <w:trHeight w:val="397"/>
        </w:trPr>
        <w:tc>
          <w:tcPr>
            <w:tcW w:w="0" w:type="auto"/>
            <w:vMerge w:val="restart"/>
            <w:shd w:val="clear" w:color="auto" w:fill="C1E4F5" w:themeFill="accent1" w:themeFillTint="33"/>
            <w:textDirection w:val="btLr"/>
          </w:tcPr>
          <w:p w14:paraId="2D388681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54" w:type="dxa"/>
            <w:gridSpan w:val="3"/>
            <w:vAlign w:val="center"/>
          </w:tcPr>
          <w:p w14:paraId="6C8CBC55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3. cieľ: Identifikovať morálne dobro v konaní druhých a vo vlastnom konaní</w:t>
            </w:r>
          </w:p>
        </w:tc>
      </w:tr>
      <w:tr w:rsidR="0006649D" w:rsidRPr="0006649D" w14:paraId="2FF4920A" w14:textId="77777777" w:rsidTr="00A96070">
        <w:trPr>
          <w:cantSplit/>
          <w:trHeight w:val="340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26D80996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  <w:vAlign w:val="center"/>
          </w:tcPr>
          <w:p w14:paraId="48F49356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252" w:type="dxa"/>
            <w:vAlign w:val="center"/>
          </w:tcPr>
          <w:p w14:paraId="69C52DE5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739" w:type="dxa"/>
            <w:vAlign w:val="center"/>
          </w:tcPr>
          <w:p w14:paraId="4C7E9A5C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251ABB03" w14:textId="77777777" w:rsidTr="008A4E28">
        <w:trPr>
          <w:cantSplit/>
          <w:trHeight w:val="1044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54936292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35396C2F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svoje charakterové vlastnosti.</w:t>
            </w:r>
          </w:p>
          <w:p w14:paraId="76F80530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svoje záľuby.</w:t>
            </w:r>
          </w:p>
          <w:p w14:paraId="23EBF288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svoje dobré charakterové vlastnosti a schopnosti.</w:t>
            </w:r>
          </w:p>
          <w:p w14:paraId="1260A5F3" w14:textId="60EF6700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dobré charakterové vlastnosti a</w:t>
            </w:r>
            <w:r w:rsidR="00EF74F4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="00EF74F4"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schopnosti spolužiakov.</w:t>
            </w:r>
          </w:p>
        </w:tc>
        <w:tc>
          <w:tcPr>
            <w:tcW w:w="4252" w:type="dxa"/>
          </w:tcPr>
          <w:p w14:paraId="20CB290E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predstavy o svojom budúcom povolaní.</w:t>
            </w:r>
          </w:p>
          <w:p w14:paraId="2CF2C665" w14:textId="77777777" w:rsid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a oceniť dobré charakterové vlastnosti a schopnosti spolužiakov.</w:t>
            </w:r>
          </w:p>
          <w:p w14:paraId="27CBCC00" w14:textId="77777777" w:rsidR="00A96070" w:rsidRPr="0006649D" w:rsidRDefault="00A96070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5A53550" w14:textId="3E2561B5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Pomenovať a oceniť svoje dobré charakterov</w:t>
            </w:r>
            <w:r w:rsidR="00EF74F4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="00EF74F4"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é vlastnosti a</w:t>
            </w:r>
            <w:r w:rsidR="00EF74F4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  <w:r w:rsidR="00EF74F4"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schopnosti</w:t>
            </w:r>
            <w:r w:rsidR="00EF74F4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4739" w:type="dxa"/>
          </w:tcPr>
          <w:p w14:paraId="7DFB0730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Opísať svoje charakterové vlastnosti, záľuby, túžby a sny.</w:t>
            </w:r>
          </w:p>
          <w:p w14:paraId="224FC76E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predstavy o svojom budúcom živote.</w:t>
            </w:r>
          </w:p>
          <w:p w14:paraId="69A29EB3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svoju najväčšiu túžbu alebo sen.</w:t>
            </w:r>
          </w:p>
          <w:p w14:paraId="551A092D" w14:textId="77777777" w:rsidR="00EF74F4" w:rsidRPr="0006649D" w:rsidRDefault="0006649D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Oceniť dobré vlastnosti a schopnosti druhých a</w:t>
            </w:r>
            <w:r w:rsidR="00EF74F4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="00EF74F4"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akceptovať, že vlastnosti a schopnosti je možné rozvíjať.</w:t>
            </w:r>
          </w:p>
          <w:p w14:paraId="39AFB760" w14:textId="62DEF22A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8A4E28" w:rsidRPr="0006649D" w14:paraId="214E9B4C" w14:textId="77777777" w:rsidTr="008A4E28">
        <w:trPr>
          <w:cantSplit/>
          <w:trHeight w:val="3972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06DF9A81" w14:textId="77777777" w:rsidR="008A4E28" w:rsidRPr="0006649D" w:rsidRDefault="008A4E28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5CCB2FDC" w14:textId="0B5CC651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Opísať svoje typické správanie sa v triede.</w:t>
            </w:r>
          </w:p>
          <w:p w14:paraId="4B36F0AD" w14:textId="45DFB559" w:rsidR="00714183" w:rsidRPr="00714183" w:rsidRDefault="008A4E28" w:rsidP="00714183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typické správanie sa ľubovoľného spolužiaka.</w:t>
            </w:r>
          </w:p>
        </w:tc>
        <w:tc>
          <w:tcPr>
            <w:tcW w:w="4252" w:type="dxa"/>
          </w:tcPr>
          <w:p w14:paraId="3F7BA566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kladného hrdinu v príbehu.</w:t>
            </w:r>
          </w:p>
          <w:p w14:paraId="0584FF98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Vlastnými slovami opísať, čo hrdinské hrdina v príbehu vykonal.</w:t>
            </w:r>
          </w:p>
          <w:p w14:paraId="5A4E0CE9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Vyjadriť svoj súhlas/nesúhlas s konaním rôznych postáv príbehu.</w:t>
            </w:r>
          </w:p>
          <w:p w14:paraId="7F52244D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koho vo svojom okolí považuje za hrdinu a prečo.</w:t>
            </w:r>
          </w:p>
          <w:p w14:paraId="0D47A020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Identifikovať príčiny/dôvody svojho typického správania sa v triede. </w:t>
            </w:r>
          </w:p>
          <w:p w14:paraId="15BBE977" w14:textId="71A9D1F6" w:rsidR="00EF74F4" w:rsidRPr="00714183" w:rsidRDefault="008A4E28" w:rsidP="00714183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Identifikovať dôsledky svojho typického správania sa v</w:t>
            </w:r>
            <w:r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 </w:t>
            </w: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triede</w:t>
            </w:r>
          </w:p>
        </w:tc>
        <w:tc>
          <w:tcPr>
            <w:tcW w:w="4739" w:type="dxa"/>
          </w:tcPr>
          <w:p w14:paraId="0C32BC3C" w14:textId="1DFD27E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Vytvoriť predstavu o hrdinskom alebo morálnom vzore v konaní postáv rozličných príbehov.</w:t>
            </w:r>
          </w:p>
          <w:p w14:paraId="116C139B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Diskutovať v skupine o hlavných znakoch hrdinského konania.</w:t>
            </w:r>
          </w:p>
          <w:p w14:paraId="7A38D18F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konkrétnu/fiktívnu osobu ako svoj vzor.</w:t>
            </w:r>
          </w:p>
          <w:p w14:paraId="70CC5A40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Zdôvodniť výber konkrétnej/fiktívnej osoby ako svojho vzoru.</w:t>
            </w:r>
          </w:p>
          <w:p w14:paraId="64F83679" w14:textId="6FA2B9D6" w:rsidR="00714183" w:rsidRPr="00714183" w:rsidRDefault="008A4E28" w:rsidP="00714183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Pomenovať príčiny a dôsledky ľudského správania, s ktorými sa stretáva a posúdiť ich etický rozmer.</w:t>
            </w:r>
          </w:p>
        </w:tc>
      </w:tr>
      <w:tr w:rsidR="008A4E28" w:rsidRPr="0006649D" w14:paraId="38BD4B75" w14:textId="77777777" w:rsidTr="00A96070">
        <w:trPr>
          <w:cantSplit/>
          <w:trHeight w:val="1836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770CFF1E" w14:textId="77777777" w:rsidR="008A4E28" w:rsidRPr="0006649D" w:rsidRDefault="008A4E28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37CE743D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Porozumieť významu slov: nevyhnutné, potrebné, užitočné, prospešné, príjemné konanie.</w:t>
            </w:r>
          </w:p>
          <w:p w14:paraId="48A410F1" w14:textId="45AD6BB7" w:rsidR="00EF74F4" w:rsidRPr="00EF74F4" w:rsidRDefault="008A4E28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Na príklade príbehu z bežného života pričleniť úkonom hlavnej postavy uvedené vlastnosti konania: konanie nevyhnutné, potrebné, užitočné, prospešné, príjemné.</w:t>
            </w:r>
          </w:p>
        </w:tc>
        <w:tc>
          <w:tcPr>
            <w:tcW w:w="4252" w:type="dxa"/>
          </w:tcPr>
          <w:p w14:paraId="667C15E5" w14:textId="77777777" w:rsidR="00EF74F4" w:rsidRDefault="008A4E28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Zrevidovať vlastný bežný deň a identifikovať v ňom úkony, ktoré sú nevyhnutné, potrebné, užitočné, prospešné, príjemné..</w:t>
            </w:r>
          </w:p>
          <w:p w14:paraId="592ACEE2" w14:textId="02E66678" w:rsidR="00EF74F4" w:rsidRPr="00EF74F4" w:rsidRDefault="00EF74F4" w:rsidP="00EF74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39" w:type="dxa"/>
          </w:tcPr>
          <w:p w14:paraId="4D5B104A" w14:textId="77777777" w:rsidR="008A4E28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Riadiť sa podľa priorít v rozličných druhoch hodnôt – čo je nevyhnutné, potrebné, užitočné, prospešné a príjemné.</w:t>
            </w:r>
          </w:p>
          <w:p w14:paraId="5A4F8C11" w14:textId="77777777" w:rsidR="008A4E28" w:rsidRPr="0006649D" w:rsidRDefault="008A4E28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002C931A" w14:textId="77777777" w:rsidTr="00A96070">
        <w:trPr>
          <w:cantSplit/>
          <w:trHeight w:val="340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0D853377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54" w:type="dxa"/>
            <w:gridSpan w:val="3"/>
            <w:vAlign w:val="center"/>
          </w:tcPr>
          <w:p w14:paraId="4A1419BF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4. cieľ: Chápať zmysel a význam pravidiel, práv a povinností vo svojom živote i v spolužití s inými</w:t>
            </w:r>
          </w:p>
        </w:tc>
      </w:tr>
      <w:tr w:rsidR="0006649D" w:rsidRPr="0006649D" w14:paraId="3B40A0A0" w14:textId="77777777" w:rsidTr="00A96070">
        <w:trPr>
          <w:cantSplit/>
          <w:trHeight w:val="340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4913F056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  <w:vAlign w:val="center"/>
          </w:tcPr>
          <w:p w14:paraId="1CF7ED4F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252" w:type="dxa"/>
            <w:vAlign w:val="center"/>
          </w:tcPr>
          <w:p w14:paraId="6E57BE4C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739" w:type="dxa"/>
            <w:vAlign w:val="center"/>
          </w:tcPr>
          <w:p w14:paraId="372C5834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6F0CB1C0" w14:textId="77777777" w:rsidTr="008A4E28">
        <w:trPr>
          <w:cantSplit/>
          <w:trHeight w:val="1404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395EFCE2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0C182D04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Vymenovať pravidlá platné v triede. </w:t>
            </w:r>
          </w:p>
          <w:p w14:paraId="1683ADCD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Navrhnúť pravidlo vzhľadom na situáciu v triede. </w:t>
            </w:r>
          </w:p>
          <w:p w14:paraId="54AF3F8D" w14:textId="77777777" w:rsid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 sankcie za nedodržiavanie pravidiel v triede a škole.</w:t>
            </w:r>
          </w:p>
          <w:p w14:paraId="5040188E" w14:textId="77777777" w:rsidR="00A96070" w:rsidRDefault="00A96070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649DDBF" w14:textId="06109172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2" w:type="dxa"/>
          </w:tcPr>
          <w:p w14:paraId="4ACCCB84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dôsledky porušenia základných pravidiel školského poriadku na život žiaka a na život školy.</w:t>
            </w:r>
          </w:p>
          <w:p w14:paraId="2DA86CB5" w14:textId="77777777" w:rsid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Rozlíšiť svoje práva a povinnosti.  </w:t>
            </w:r>
          </w:p>
          <w:p w14:paraId="45E0E056" w14:textId="77777777" w:rsidR="00A96070" w:rsidRDefault="00A96070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A82C519" w14:textId="290A6913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39" w:type="dxa"/>
          </w:tcPr>
          <w:p w14:paraId="15D03311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Spoluvytvárať a rešpektovať pravidlá platné v triede a škole.</w:t>
            </w:r>
          </w:p>
          <w:p w14:paraId="6F43C4A0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Ilustrovať na vybranom pravidle školy efektívnosť jeho dodržiavania. </w:t>
            </w:r>
          </w:p>
          <w:p w14:paraId="7202C356" w14:textId="17F9920A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Dodržiavať spoločným hlasovaním prijaté triedne pravidlá.</w:t>
            </w:r>
          </w:p>
        </w:tc>
      </w:tr>
      <w:tr w:rsidR="00EF74F4" w:rsidRPr="0006649D" w14:paraId="1AE56FD6" w14:textId="77777777" w:rsidTr="00A96070">
        <w:trPr>
          <w:cantSplit/>
          <w:trHeight w:val="1236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6FA5EDDD" w14:textId="77777777" w:rsidR="00EF74F4" w:rsidRPr="0006649D" w:rsidRDefault="00EF74F4" w:rsidP="00EF74F4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762331AC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Uviesť príklady povinnosti ako člena rodiny/komunity. </w:t>
            </w:r>
          </w:p>
          <w:p w14:paraId="3F3597E2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Uviesť príklady povinností ako žiaka školy. </w:t>
            </w:r>
          </w:p>
          <w:p w14:paraId="21065A3E" w14:textId="77777777" w:rsidR="00EF74F4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Uviesť dôsledky neplnenia si svojich povinností.</w:t>
            </w:r>
          </w:p>
          <w:p w14:paraId="7A1002F6" w14:textId="77777777" w:rsidR="00811968" w:rsidRPr="00811968" w:rsidRDefault="00811968" w:rsidP="0081196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BA3249B" w14:textId="77777777" w:rsidR="00811968" w:rsidRPr="00811968" w:rsidRDefault="00811968" w:rsidP="0081196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B7A76D9" w14:textId="77777777" w:rsidR="00EF74F4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príklady rôznych profesií participujúcich na výrobe vybraného produktu/poskytnutí služby.</w:t>
            </w:r>
          </w:p>
          <w:p w14:paraId="242E5673" w14:textId="77777777" w:rsidR="00EF74F4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Zdôvodniť prečo pracujú príbuzní/blízki ľudia žiaka.</w:t>
            </w:r>
          </w:p>
          <w:p w14:paraId="4CC028BF" w14:textId="7735D749" w:rsidR="00811968" w:rsidRPr="00811968" w:rsidRDefault="00EF74F4" w:rsidP="00811968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Zdôvodniť výber svojho vysnívaného budúceho zamestnania/povolania (prečo chce byť tým, čím chce).</w:t>
            </w:r>
          </w:p>
        </w:tc>
        <w:tc>
          <w:tcPr>
            <w:tcW w:w="4739" w:type="dxa"/>
          </w:tcPr>
          <w:p w14:paraId="2FE2562E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Vysvetliť význam deľby práce na vybranom príklade.</w:t>
            </w:r>
          </w:p>
          <w:p w14:paraId="02E80A72" w14:textId="42E08559" w:rsidR="00EF74F4" w:rsidRPr="00811968" w:rsidRDefault="00EF74F4" w:rsidP="00811968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výhody a nevýhody zamestnaní/povolaní svojich príbuzných/blízkych ľudí.</w:t>
            </w:r>
          </w:p>
        </w:tc>
      </w:tr>
      <w:tr w:rsidR="00EF74F4" w:rsidRPr="0006649D" w14:paraId="5E0D6285" w14:textId="77777777" w:rsidTr="00A96070">
        <w:trPr>
          <w:cantSplit/>
          <w:trHeight w:val="340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1A67E5BD" w14:textId="77777777" w:rsidR="00EF74F4" w:rsidRPr="0006649D" w:rsidRDefault="00EF74F4" w:rsidP="00EF74F4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54" w:type="dxa"/>
            <w:gridSpan w:val="3"/>
            <w:vAlign w:val="center"/>
          </w:tcPr>
          <w:p w14:paraId="1EE54ED1" w14:textId="77777777" w:rsidR="00EF74F4" w:rsidRPr="0006649D" w:rsidRDefault="00EF74F4" w:rsidP="00EF74F4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5. cieľ: Vysvetliť, odkiaľ sa berú informácie, aké sú ich zdroje a rozumieť dôsledkom rôznych typov správ</w:t>
            </w:r>
          </w:p>
        </w:tc>
      </w:tr>
      <w:tr w:rsidR="00EF74F4" w:rsidRPr="0006649D" w14:paraId="63CE0B9F" w14:textId="77777777" w:rsidTr="00A96070">
        <w:trPr>
          <w:cantSplit/>
          <w:trHeight w:val="340"/>
        </w:trPr>
        <w:tc>
          <w:tcPr>
            <w:tcW w:w="0" w:type="auto"/>
            <w:vMerge w:val="restart"/>
            <w:shd w:val="clear" w:color="auto" w:fill="C1E4F5" w:themeFill="accent1" w:themeFillTint="33"/>
            <w:textDirection w:val="btLr"/>
          </w:tcPr>
          <w:p w14:paraId="428963CE" w14:textId="77777777" w:rsidR="00EF74F4" w:rsidRPr="0006649D" w:rsidRDefault="00EF74F4" w:rsidP="00EF74F4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  <w:vAlign w:val="center"/>
          </w:tcPr>
          <w:p w14:paraId="2BC6A75C" w14:textId="77777777" w:rsidR="00EF74F4" w:rsidRPr="0006649D" w:rsidRDefault="00EF74F4" w:rsidP="00EF74F4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252" w:type="dxa"/>
            <w:vAlign w:val="center"/>
          </w:tcPr>
          <w:p w14:paraId="7F0F3FDF" w14:textId="77777777" w:rsidR="00EF74F4" w:rsidRPr="0006649D" w:rsidRDefault="00EF74F4" w:rsidP="00EF74F4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739" w:type="dxa"/>
            <w:vAlign w:val="center"/>
          </w:tcPr>
          <w:p w14:paraId="07124AD9" w14:textId="77777777" w:rsidR="00EF74F4" w:rsidRPr="0006649D" w:rsidRDefault="00EF74F4" w:rsidP="00EF74F4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EF74F4" w:rsidRPr="0006649D" w14:paraId="6C6194E6" w14:textId="77777777" w:rsidTr="00A96070">
        <w:trPr>
          <w:cantSplit/>
          <w:trHeight w:val="4761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C1E4F5" w:themeFill="accent1" w:themeFillTint="33"/>
            <w:textDirection w:val="btLr"/>
          </w:tcPr>
          <w:p w14:paraId="72A0B3B7" w14:textId="77777777" w:rsidR="00EF74F4" w:rsidRPr="0006649D" w:rsidRDefault="00EF74F4" w:rsidP="00EF74F4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  <w:tcBorders>
              <w:bottom w:val="single" w:sz="4" w:space="0" w:color="auto"/>
            </w:tcBorders>
          </w:tcPr>
          <w:p w14:paraId="1A1B7555" w14:textId="77777777" w:rsidR="00EF74F4" w:rsidRPr="0006649D" w:rsidRDefault="00EF74F4" w:rsidP="00EF74F4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Uviesť jednoduché príklady situácii, v ktorých potrebujem vypátrať informáciu.</w:t>
            </w:r>
          </w:p>
          <w:p w14:paraId="2A710F7A" w14:textId="77777777" w:rsidR="00EF74F4" w:rsidRPr="0006649D" w:rsidRDefault="00EF74F4" w:rsidP="00EF74F4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E6B8DBE" w14:textId="77777777" w:rsidR="00EF74F4" w:rsidRPr="0006649D" w:rsidRDefault="00EF74F4" w:rsidP="00EF74F4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F29845F" w14:textId="77777777" w:rsidR="00EF74F4" w:rsidRPr="0006649D" w:rsidRDefault="00EF74F4" w:rsidP="00EF74F4">
            <w:pPr>
              <w:shd w:val="clear" w:color="auto" w:fill="FFFFFF"/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46C7FBE4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Rozlíšiť rôzne typy informačných zdrojov (tlačené, zvukové, obrazové, elektronické).</w:t>
            </w:r>
          </w:p>
          <w:p w14:paraId="01172955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Opísať rôzne typy informačných zdrojov (tlačené, zvukové, obrazové, elektronické).</w:t>
            </w:r>
          </w:p>
          <w:p w14:paraId="70994AA3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rôzne druhy médií (tlačené: publikácie, billboardy, plagáty a i., elektronické: televízia, rozhlas, DVD, USB, internet a i.).</w:t>
            </w:r>
          </w:p>
          <w:p w14:paraId="43D1483A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Zistiť, ktoré druhy médií sa používajú vo svojom okolí.</w:t>
            </w:r>
          </w:p>
          <w:p w14:paraId="4ECCA592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Uviesť príklad situácie stretnutia sa s klamstvom.</w:t>
            </w:r>
          </w:p>
          <w:p w14:paraId="1BF8BD57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dôsledky šírenia nepravdy /klamstva</w:t>
            </w:r>
          </w:p>
          <w:p w14:paraId="30846A47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Spolupracovať v skupine na tvorbe reklamy (obrazovej, slovnej, hranej, zvukovej) na udalosť, službu, produkt..</w:t>
            </w:r>
          </w:p>
        </w:tc>
        <w:tc>
          <w:tcPr>
            <w:tcW w:w="4739" w:type="dxa"/>
            <w:tcBorders>
              <w:bottom w:val="single" w:sz="4" w:space="0" w:color="auto"/>
            </w:tcBorders>
          </w:tcPr>
          <w:p w14:paraId="62EDFE0F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Pomenovať rôzne zdroje informácií.</w:t>
            </w:r>
          </w:p>
          <w:p w14:paraId="5F385E3D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Uviesť jednoduché príklady situácii, v ktorých potrebujem vypátrať informáciu.</w:t>
            </w:r>
          </w:p>
          <w:p w14:paraId="10842D5E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Popísať jednoduchý postup v situáciách, v ktorých potrebujem nájsť informáciu. .</w:t>
            </w:r>
          </w:p>
          <w:p w14:paraId="39CD3582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Zvažovať spoľahlivosť rôznych zdrojov informácií.</w:t>
            </w:r>
          </w:p>
          <w:p w14:paraId="108A8536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Rozpoznať druhy a základnú úlohu médií.</w:t>
            </w:r>
          </w:p>
          <w:p w14:paraId="2D2518F3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Na príklade vysvetliť rozdiel medzi novinami a časopismi, televíziou a rozhlasom s tematickým zameraním.</w:t>
            </w:r>
          </w:p>
          <w:p w14:paraId="033ADBD4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Uviesť príklady situácií potreby televízie a novín.</w:t>
            </w:r>
          </w:p>
          <w:p w14:paraId="040FF450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Uviesť príklad média ako zdroja oznamov, správ, zábavy, reklamy.</w:t>
            </w:r>
          </w:p>
          <w:p w14:paraId="731C5F8D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Uviesť príklad nepravdivej správy.</w:t>
            </w:r>
          </w:p>
          <w:p w14:paraId="228AA7CA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Navrhnúť možnosti overenia nepravdivej informácie.</w:t>
            </w:r>
          </w:p>
          <w:p w14:paraId="3C53B997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Potvrdiť pravdivosť/nepravdivosť uvedenej informácie jednoduchým argumentom.</w:t>
            </w:r>
          </w:p>
          <w:p w14:paraId="73039B16" w14:textId="77777777" w:rsidR="00EF74F4" w:rsidRPr="0006649D" w:rsidRDefault="00EF74F4" w:rsidP="00EF74F4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Identifikovať, ktoré mediálne výstupy sú reklamou.</w:t>
            </w:r>
          </w:p>
        </w:tc>
      </w:tr>
    </w:tbl>
    <w:p w14:paraId="35E55E6D" w14:textId="77777777" w:rsidR="00873BC7" w:rsidRDefault="00873BC7"/>
    <w:p w14:paraId="0287FC51" w14:textId="77777777" w:rsidR="00714183" w:rsidRDefault="00714183"/>
    <w:p w14:paraId="062687FD" w14:textId="77777777" w:rsidR="00714183" w:rsidRDefault="0071418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"/>
        <w:gridCol w:w="4463"/>
        <w:gridCol w:w="4252"/>
        <w:gridCol w:w="4739"/>
      </w:tblGrid>
      <w:tr w:rsidR="0006649D" w:rsidRPr="0006649D" w14:paraId="04D0D7EA" w14:textId="77777777" w:rsidTr="00301CC8">
        <w:trPr>
          <w:cantSplit/>
          <w:trHeight w:val="340"/>
        </w:trPr>
        <w:tc>
          <w:tcPr>
            <w:tcW w:w="0" w:type="auto"/>
            <w:vMerge w:val="restart"/>
            <w:shd w:val="clear" w:color="auto" w:fill="DAE9F7" w:themeFill="text2" w:themeFillTint="1A"/>
            <w:textDirection w:val="btLr"/>
          </w:tcPr>
          <w:p w14:paraId="77F22DA1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54" w:type="dxa"/>
            <w:gridSpan w:val="3"/>
          </w:tcPr>
          <w:p w14:paraId="20CD7366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  <w:t>6. cieľ: Zapájať sa do prospešnej aktivity na úrovni triedy a školy</w:t>
            </w:r>
          </w:p>
        </w:tc>
      </w:tr>
      <w:tr w:rsidR="0006649D" w:rsidRPr="0006649D" w14:paraId="7D4FF076" w14:textId="77777777" w:rsidTr="00301CC8">
        <w:trPr>
          <w:cantSplit/>
          <w:trHeight w:val="340"/>
        </w:trPr>
        <w:tc>
          <w:tcPr>
            <w:tcW w:w="0" w:type="auto"/>
            <w:vMerge/>
            <w:shd w:val="clear" w:color="auto" w:fill="DAE9F7" w:themeFill="text2" w:themeFillTint="1A"/>
            <w:textDirection w:val="btLr"/>
          </w:tcPr>
          <w:p w14:paraId="5AF7E6E6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  <w:vAlign w:val="center"/>
          </w:tcPr>
          <w:p w14:paraId="7361FCEA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252" w:type="dxa"/>
            <w:vAlign w:val="center"/>
          </w:tcPr>
          <w:p w14:paraId="11308469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4739" w:type="dxa"/>
            <w:vAlign w:val="center"/>
          </w:tcPr>
          <w:p w14:paraId="0D547D19" w14:textId="77777777" w:rsidR="0006649D" w:rsidRPr="0006649D" w:rsidRDefault="0006649D" w:rsidP="0006649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/>
                <w:b/>
                <w:bCs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036D9B0E" w14:textId="77777777" w:rsidTr="00301CC8">
        <w:trPr>
          <w:cantSplit/>
          <w:trHeight w:val="1134"/>
        </w:trPr>
        <w:tc>
          <w:tcPr>
            <w:tcW w:w="0" w:type="auto"/>
            <w:vMerge/>
            <w:shd w:val="clear" w:color="auto" w:fill="DAE9F7" w:themeFill="text2" w:themeFillTint="1A"/>
            <w:textDirection w:val="btLr"/>
          </w:tcPr>
          <w:p w14:paraId="7EC8CA89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63" w:type="dxa"/>
          </w:tcPr>
          <w:p w14:paraId="780EEAB8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Identifikovať možnosti zlepšenia života v triede/škole. </w:t>
            </w:r>
          </w:p>
          <w:p w14:paraId="6F4F85E8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V práci v skupine navrhnúť možné riešenia.</w:t>
            </w:r>
          </w:p>
        </w:tc>
        <w:tc>
          <w:tcPr>
            <w:tcW w:w="4252" w:type="dxa"/>
          </w:tcPr>
          <w:p w14:paraId="58D1193B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i/>
                <w:iCs/>
                <w:kern w:val="0"/>
                <w:sz w:val="20"/>
                <w:szCs w:val="20"/>
                <w14:ligatures w14:val="none"/>
              </w:rPr>
              <w:t>Hlasovaním vybrať prezentované návrhy na zlepšenie života v triede/škole.</w:t>
            </w:r>
          </w:p>
        </w:tc>
        <w:tc>
          <w:tcPr>
            <w:tcW w:w="4739" w:type="dxa"/>
          </w:tcPr>
          <w:p w14:paraId="68C1C153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Podieľať sa na uskutočnení opatrenia na zlepšenie života v triede a škole.</w:t>
            </w:r>
          </w:p>
          <w:p w14:paraId="6C2285A2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Aplikovať návrhy na zlepšenie života v triede/škole. Vyhodnotiť výsledky zavedeného opatrenia (s odstupom času).</w:t>
            </w:r>
          </w:p>
        </w:tc>
      </w:tr>
    </w:tbl>
    <w:p w14:paraId="1EE21DA9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1550"/>
        <w:gridCol w:w="3775"/>
        <w:gridCol w:w="4252"/>
        <w:gridCol w:w="3605"/>
      </w:tblGrid>
      <w:tr w:rsidR="0006649D" w:rsidRPr="0006649D" w14:paraId="6E61BDA1" w14:textId="77777777" w:rsidTr="00301CC8">
        <w:trPr>
          <w:cantSplit/>
          <w:trHeight w:val="340"/>
        </w:trPr>
        <w:tc>
          <w:tcPr>
            <w:tcW w:w="0" w:type="auto"/>
            <w:shd w:val="clear" w:color="auto" w:fill="DAE9F7" w:themeFill="text2" w:themeFillTint="1A"/>
            <w:textDirection w:val="btLr"/>
          </w:tcPr>
          <w:p w14:paraId="6398B15D" w14:textId="77777777" w:rsidR="0006649D" w:rsidRPr="0006649D" w:rsidRDefault="0006649D" w:rsidP="0006649D">
            <w:pPr>
              <w:spacing w:after="0" w:line="276" w:lineRule="auto"/>
              <w:ind w:left="113" w:right="113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vAlign w:val="center"/>
          </w:tcPr>
          <w:p w14:paraId="73D915D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75" w:type="dxa"/>
            <w:shd w:val="clear" w:color="auto" w:fill="DEEAF6"/>
            <w:vAlign w:val="center"/>
          </w:tcPr>
          <w:p w14:paraId="6A290B16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252" w:type="dxa"/>
            <w:shd w:val="clear" w:color="auto" w:fill="DEEAF6"/>
            <w:vAlign w:val="center"/>
          </w:tcPr>
          <w:p w14:paraId="439B4D98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3605" w:type="dxa"/>
            <w:shd w:val="clear" w:color="auto" w:fill="DEEAF6"/>
            <w:vAlign w:val="center"/>
          </w:tcPr>
          <w:p w14:paraId="37FC8AB3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46FF23D8" w14:textId="77777777" w:rsidTr="00A96070">
        <w:tc>
          <w:tcPr>
            <w:tcW w:w="0" w:type="auto"/>
            <w:vMerge w:val="restart"/>
            <w:shd w:val="clear" w:color="auto" w:fill="C1E4F5" w:themeFill="accent1" w:themeFillTint="33"/>
            <w:textDirection w:val="btLr"/>
          </w:tcPr>
          <w:p w14:paraId="36B4CA11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  <w:p w14:paraId="50B8BC53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ETICKO – OSOBNOSTNÝ KOMPONENT</w:t>
            </w:r>
          </w:p>
        </w:tc>
        <w:tc>
          <w:tcPr>
            <w:tcW w:w="1550" w:type="dxa"/>
            <w:shd w:val="clear" w:color="auto" w:fill="E2EFD9"/>
          </w:tcPr>
          <w:p w14:paraId="5A1DA74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Vyjadrovanie zdvorilosti ako znaku úcty</w:t>
            </w:r>
          </w:p>
        </w:tc>
        <w:tc>
          <w:tcPr>
            <w:tcW w:w="3775" w:type="dxa"/>
          </w:tcPr>
          <w:p w14:paraId="3EA8051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4ED7640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Slušnosť, úcta, pozdrav, prosba, poďakovanie, ospravedlnenie, kladenie otázok, súhlas a nesúhlas, počúvanie.</w:t>
            </w:r>
          </w:p>
          <w:p w14:paraId="3825F86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Činnosti:</w:t>
            </w:r>
          </w:p>
          <w:p w14:paraId="23B74B4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Používanie pravidiel slušnej a rešpektujúcej komunikácie vo vzťahu k spolužiakom,  vyjadrenie úcty k učiteľom a zamestnancom školy (pozdrav, oslovenie, úsmev, odzdravenie).</w:t>
            </w:r>
          </w:p>
          <w:p w14:paraId="49D0B88A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Aktívne používanie prejavov zdvorilosti (prosím, ďakujem, prepáč) a uvedomovanie si ich dôsledkov / oboznámenie sa s pojmami/</w:t>
            </w:r>
          </w:p>
          <w:p w14:paraId="674471BA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Vyjadrovanie a rešpektovanie súhlasu a nesúhlasu v rôznych situáciách v triede, škole.</w:t>
            </w:r>
          </w:p>
          <w:p w14:paraId="47CBE67A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Prejavovanie záujmu o druhého, kladenie otázok a aktívne počúvanie počas vyučovania. </w:t>
            </w:r>
          </w:p>
        </w:tc>
        <w:tc>
          <w:tcPr>
            <w:tcW w:w="4252" w:type="dxa"/>
          </w:tcPr>
          <w:p w14:paraId="7455C47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195EE38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Slušnosť, úcta, pozdrav, prosba, poďakovanie, ospravedlnenie, kladenie otázok, súhlas a nesúhlas, počúvanie.</w:t>
            </w:r>
          </w:p>
          <w:p w14:paraId="684B3A8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Činnosti:</w:t>
            </w:r>
          </w:p>
          <w:p w14:paraId="29107B3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Používanie pravidiel slušnej a rešpektujúcej komunikácie vo vzťahu k blízkej a vzdialenejšej rodine. Vyjadrenie úcty a dobrého vzťahu k starým rodičom (pozdrav, oslovenie, úsmev, odzdravenie).</w:t>
            </w:r>
          </w:p>
          <w:p w14:paraId="7854060E" w14:textId="7A9C051E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Aktívne používanie prejavov zdvorilosti (prosím, ďakujem, prepáč) a uvedomovanie si ich dôsledkov /aktívne používanie pojmov/</w:t>
            </w:r>
          </w:p>
          <w:p w14:paraId="3C16B253" w14:textId="4DC4012E" w:rsidR="00A96070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Vyjadrovanie a rešpektovanie súhlasu a nesúhlasu v rôznych situáciách blízkeho a vzdialeného prostredia. </w:t>
            </w:r>
          </w:p>
          <w:p w14:paraId="2A37CDA1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Prejavovanie záujmu o druhého, kladenie otázok a aktívne počúvanie v rôznych životných situáciách. </w:t>
            </w:r>
          </w:p>
        </w:tc>
        <w:tc>
          <w:tcPr>
            <w:tcW w:w="3605" w:type="dxa"/>
          </w:tcPr>
          <w:p w14:paraId="39D8589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3BCAFD5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Slušnosť, úcta, pozdrav, prosba, poďakovanie, ospravedlnenie, kladenie otázok, súhlas a nesúhlas, počúvanie.</w:t>
            </w:r>
          </w:p>
          <w:p w14:paraId="756672D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Činnosti:</w:t>
            </w:r>
          </w:p>
          <w:p w14:paraId="765143D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Používanie pravidiel slušnej a rešpektujúcej komunikácie v spoločnosti na vyjadrenie úcty a dobrého vzťahu (pozdrav, oslovenie, úsmev, odzdravenie).</w:t>
            </w:r>
          </w:p>
          <w:p w14:paraId="26A4EB9F" w14:textId="6B63455A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Aktívne používanie prejavov zdvorilosti (prosím, ďakujem, prepáč) a uvedomovanie si ich dôsledkov / automatizácia</w:t>
            </w:r>
          </w:p>
          <w:p w14:paraId="1FEFFC1E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Vyjadrovanie a rešpektovanie súhlasu a nesúhlasu v rôznych situáciách v spoločnosti. </w:t>
            </w:r>
          </w:p>
          <w:p w14:paraId="54A7DE11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41DA44E8" w14:textId="77777777" w:rsidTr="00A96070">
        <w:tc>
          <w:tcPr>
            <w:tcW w:w="0" w:type="auto"/>
            <w:vMerge/>
            <w:shd w:val="clear" w:color="auto" w:fill="C1E4F5" w:themeFill="accent1" w:themeFillTint="33"/>
          </w:tcPr>
          <w:p w14:paraId="450EDE0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6667793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Sebapoznávanie</w:t>
            </w:r>
          </w:p>
        </w:tc>
        <w:tc>
          <w:tcPr>
            <w:tcW w:w="3775" w:type="dxa"/>
          </w:tcPr>
          <w:p w14:paraId="2AA3382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52AE414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Túžby, sny, osobné plány, vlastnosti, možnosti rozvíjania. </w:t>
            </w:r>
          </w:p>
          <w:p w14:paraId="020C20F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265925C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Určovanie a opis svojich dobrých charakterových vlastností vo vzťahu k spolužiakom, učiteľom. </w:t>
            </w:r>
          </w:p>
          <w:p w14:paraId="450A3348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color w:val="00428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Rozprávanie o vlastných záľubách. </w:t>
            </w:r>
          </w:p>
          <w:p w14:paraId="335E3DA7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Vyjadrovanie želaní a túžob a plánu na ich realizáciu. </w:t>
            </w:r>
          </w:p>
          <w:p w14:paraId="41700A1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2" w:type="dxa"/>
          </w:tcPr>
          <w:p w14:paraId="024090D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2024D1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Túžby, sny, osobné plány, vlastnosti, možnosti rozvíjania. </w:t>
            </w:r>
          </w:p>
          <w:p w14:paraId="2D537CC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76E631C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Určovanie a opis svojich dobrých charakterových vlastností a možností v bežnom živote. </w:t>
            </w:r>
          </w:p>
          <w:p w14:paraId="78109BE5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Rozvíjanie a využitie svojich schopností a dobrých vlastností v budúcom konaní vo vzťahu k spoločnosti. </w:t>
            </w:r>
          </w:p>
          <w:p w14:paraId="3039A318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Rozprávanie o vlastných záľubách a o tom, ako pomáhajú v živote. </w:t>
            </w:r>
          </w:p>
          <w:p w14:paraId="2E328FC9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Tvorivé vyjadrovanie želaní a túžob a plánu na ich realizáciu. </w:t>
            </w:r>
          </w:p>
        </w:tc>
        <w:tc>
          <w:tcPr>
            <w:tcW w:w="3605" w:type="dxa"/>
          </w:tcPr>
          <w:p w14:paraId="64C2D11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20DCF6C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Túžby, sny, osobné plány, vlastnosti, možnosti rozvíjania. </w:t>
            </w:r>
          </w:p>
          <w:p w14:paraId="57F37DA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3327DE8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Určovanie a opis svojich dobrých charakterových vlastností a možností v rôznych životných situáciách. </w:t>
            </w:r>
          </w:p>
          <w:p w14:paraId="1B900A94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Posudzovanie možností rozvíjania a využitia svojich schopností a dobrých vlastností v budúcom konaní. </w:t>
            </w:r>
          </w:p>
          <w:p w14:paraId="7FF29213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Rozprávanie o vlastných záľubách a o tom, ako pomáhajú v živote a vo vzťahoch s druhými. </w:t>
            </w:r>
          </w:p>
          <w:p w14:paraId="17DAD997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31DD9E95" w14:textId="77777777" w:rsidTr="00A96070">
        <w:trPr>
          <w:trHeight w:val="2967"/>
        </w:trPr>
        <w:tc>
          <w:tcPr>
            <w:tcW w:w="0" w:type="auto"/>
            <w:vMerge/>
            <w:shd w:val="clear" w:color="auto" w:fill="C1E4F5" w:themeFill="accent1" w:themeFillTint="33"/>
          </w:tcPr>
          <w:p w14:paraId="6D9243F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1F45F96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Vnímanie jedinečnosti v každom človeku</w:t>
            </w:r>
          </w:p>
        </w:tc>
        <w:tc>
          <w:tcPr>
            <w:tcW w:w="3775" w:type="dxa"/>
          </w:tcPr>
          <w:p w14:paraId="5A7CBCF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7E69B7C0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Vzácnosť druhého, kamarátstvo, spolužitie a spolupráca.</w:t>
            </w:r>
          </w:p>
          <w:p w14:paraId="746BA836" w14:textId="77777777" w:rsidR="00714183" w:rsidRDefault="00714183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4AF77944" w14:textId="77777777" w:rsidR="00714183" w:rsidRPr="0006649D" w:rsidRDefault="00714183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7B6E83A8" w14:textId="59BDCAC0" w:rsidR="00714183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01FFAAA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Identifikovanie jedinečných a zaujímavých čŕt spolužiaka.</w:t>
            </w:r>
          </w:p>
          <w:p w14:paraId="48431752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Uvedomovanie si, že v každom človeku je niečo cenné a vzácne, hoci sa odlišujeme povahou aj vzhľadom. </w:t>
            </w:r>
          </w:p>
          <w:p w14:paraId="50E27D48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Vnímanie kamarátstva ako dobrého modelu komunikácie, vzťahov, spolužitia a spolupráce. </w:t>
            </w:r>
          </w:p>
          <w:p w14:paraId="1BED117E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Obdarovávanie a oceňovanie druhého, druhých. </w:t>
            </w:r>
          </w:p>
          <w:p w14:paraId="70C4DC8C" w14:textId="4697C182" w:rsidR="00F400A8" w:rsidRPr="00F400A8" w:rsidRDefault="0006649D" w:rsidP="00F400A8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Chápanie dôsledkov dobrého (napomáhajúceho) a zlého (ubližujúceho) sprá</w:t>
            </w:r>
            <w:r w:rsidR="00F400A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ania. </w:t>
            </w:r>
          </w:p>
        </w:tc>
        <w:tc>
          <w:tcPr>
            <w:tcW w:w="4252" w:type="dxa"/>
          </w:tcPr>
          <w:p w14:paraId="4B4DD58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040580D3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Vzácnosť druhého, kamarátstvo, spolužitie a spolupráca, obdarovanie, ocenenie, rozlišovanie dobrého a zlého konania. </w:t>
            </w:r>
          </w:p>
          <w:p w14:paraId="5D2417C9" w14:textId="77777777" w:rsidR="00714183" w:rsidRPr="0006649D" w:rsidRDefault="00714183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622BDDE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47EC595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Identifikovanie jedinečných a zaujímavých čŕt členov rodiny. </w:t>
            </w:r>
          </w:p>
          <w:p w14:paraId="512CD69E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Vedieť pomenovať, že v každom človeku je niečo cenné a vzácne, hoci sa odlišujeme povahou aj vzhľadom. </w:t>
            </w:r>
          </w:p>
          <w:p w14:paraId="40324E14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Vnímanie rodinných vzťahov ako dobrého modelu komunikácie, vzťahov, spolužitia a spolupráce. </w:t>
            </w:r>
          </w:p>
          <w:p w14:paraId="64EA3792" w14:textId="4C2BC894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Tvorivé oceňovanie druhého, druhých. </w:t>
            </w:r>
          </w:p>
          <w:p w14:paraId="2EA8FA49" w14:textId="77777777" w:rsid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Rozlišovanie a chápanie dôsledkov dobrého (napomáhajúceho) a zlého (ubližujúceho) správania. </w:t>
            </w:r>
          </w:p>
          <w:p w14:paraId="63BFC9AE" w14:textId="77777777" w:rsidR="00F400A8" w:rsidRPr="00F400A8" w:rsidRDefault="00F400A8" w:rsidP="00F400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0862C1DF" w14:textId="77777777" w:rsidR="00F400A8" w:rsidRPr="00F400A8" w:rsidRDefault="00F400A8" w:rsidP="00F400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605" w:type="dxa"/>
          </w:tcPr>
          <w:p w14:paraId="4FB435B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4F7DA60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Vzácnosť druhého, kamarátstvo, spolužitie a spolupráca, obdarovanie, ocenenie, rozlišovanie dobrého a zlého konania, pomoc a dobročinnosť.</w:t>
            </w:r>
          </w:p>
          <w:p w14:paraId="2257B17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193EED6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Identifikovanie jedinečných a zaujímavých čŕt druhého človeka. </w:t>
            </w:r>
          </w:p>
          <w:p w14:paraId="1E276357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Vnímanie spolužitia ako dobrého modelu komunikácie, vzťahov, spolužitia a spolupráce. </w:t>
            </w:r>
          </w:p>
          <w:p w14:paraId="60BC720F" w14:textId="77777777" w:rsidR="00A96070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Tvorivé obdarovávanie a oceňovanie druhého, druhých</w:t>
            </w:r>
          </w:p>
          <w:p w14:paraId="681AB3EE" w14:textId="736E122E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. </w:t>
            </w:r>
          </w:p>
          <w:p w14:paraId="65290C0C" w14:textId="77777777" w:rsidR="0006649D" w:rsidRDefault="0006649D" w:rsidP="00F400A8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Rozlišovanie a chápanie dôsledkov dobrého (napomáhajúceho) a zlého (ubližujúceho) správania v bežnom živote. </w:t>
            </w:r>
          </w:p>
          <w:p w14:paraId="63759B8F" w14:textId="77777777" w:rsidR="00F400A8" w:rsidRPr="00F400A8" w:rsidRDefault="00F400A8" w:rsidP="00F400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06649D" w:rsidRPr="0006649D" w14:paraId="68157C95" w14:textId="77777777" w:rsidTr="00A96070">
        <w:tc>
          <w:tcPr>
            <w:tcW w:w="0" w:type="auto"/>
            <w:vMerge/>
            <w:shd w:val="clear" w:color="auto" w:fill="C1E4F5" w:themeFill="accent1" w:themeFillTint="33"/>
          </w:tcPr>
          <w:p w14:paraId="1E19879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5474181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Spoznávanie a vyjadrovanie emócií</w:t>
            </w:r>
          </w:p>
        </w:tc>
        <w:tc>
          <w:tcPr>
            <w:tcW w:w="3775" w:type="dxa"/>
          </w:tcPr>
          <w:p w14:paraId="04CD92A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5D7F2DF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Emócie (nadšenie, radosť, dôvera, strach, hnev), vyjadrenie citov, reakcie, zvládanie emócií.</w:t>
            </w:r>
          </w:p>
          <w:p w14:paraId="7314144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645AF20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Modelovanie reakcií na rozlične vyjadrené emócie nadšenia, radosti, hnevu. </w:t>
            </w:r>
          </w:p>
          <w:p w14:paraId="1004220F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Zvládanie prejavov vlastných emócií. </w:t>
            </w:r>
          </w:p>
        </w:tc>
        <w:tc>
          <w:tcPr>
            <w:tcW w:w="4252" w:type="dxa"/>
          </w:tcPr>
          <w:p w14:paraId="099B445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249860A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Emócie (súcit, strach, hnev, prekvapenie), vyjadrenie citov, reakcie, zvládanie emócií, emócie v rodine. </w:t>
            </w:r>
          </w:p>
          <w:p w14:paraId="04C05A8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625DDCE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Posilňovanie pozitívneho sebaobrazu. </w:t>
            </w:r>
          </w:p>
          <w:p w14:paraId="45F0B7C0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Modelovanie reakcií na rozlične vyjadrené emócie nadšenia, šťastia, hnevu. </w:t>
            </w:r>
          </w:p>
          <w:p w14:paraId="3EC62A2D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Zvládanie prejavov vlastných emócií tak, aby boli autentické. </w:t>
            </w:r>
          </w:p>
        </w:tc>
        <w:tc>
          <w:tcPr>
            <w:tcW w:w="3605" w:type="dxa"/>
          </w:tcPr>
          <w:p w14:paraId="534CC9A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43DFF1B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Emócie, vyjadrenie citov, reakcie, zvládanie emócií, emócie vo vzťahoch. Posilňovanie pozitívneho sebaobrazu. </w:t>
            </w:r>
          </w:p>
          <w:p w14:paraId="0147E2B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3DD1C1B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Modelovanie reakcií na rozlične vyjadrené emócie nadšenia, šťastia, hnevu, znechutenia. </w:t>
            </w:r>
          </w:p>
          <w:p w14:paraId="3301D357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Zvládanie prejavov vlastných emócií tak, aby boli autentické a zároveň neranili druhých. </w:t>
            </w:r>
          </w:p>
        </w:tc>
      </w:tr>
      <w:tr w:rsidR="0006649D" w:rsidRPr="0006649D" w14:paraId="667A198A" w14:textId="77777777" w:rsidTr="00A96070">
        <w:tc>
          <w:tcPr>
            <w:tcW w:w="0" w:type="auto"/>
            <w:vMerge/>
            <w:shd w:val="clear" w:color="auto" w:fill="C1E4F5" w:themeFill="accent1" w:themeFillTint="33"/>
          </w:tcPr>
          <w:p w14:paraId="1B59410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4A1FE49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Konanie dobra – aj keď sa nikto nepozerá</w:t>
            </w:r>
          </w:p>
        </w:tc>
        <w:tc>
          <w:tcPr>
            <w:tcW w:w="3775" w:type="dxa"/>
          </w:tcPr>
          <w:p w14:paraId="44920A5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31A29081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Čestnosť a pravdovravnosť, dobré vlastnosti. </w:t>
            </w:r>
          </w:p>
          <w:p w14:paraId="2A469B88" w14:textId="77777777" w:rsidR="00A96070" w:rsidRPr="0006649D" w:rsidRDefault="00A96070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448E7ED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29A550C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Odlišovanie dobrých a zlých vlastností ľudí a ich konania na príkladoch postavy/postáv z rozprávkových príbehov. </w:t>
            </w:r>
          </w:p>
          <w:p w14:paraId="24E81D97" w14:textId="77777777" w:rsidR="00024404" w:rsidRDefault="00024404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619BFFC" w14:textId="232D88DC" w:rsid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Identifikovanie morálnych prvkov v konaní vybraných postáv. </w:t>
            </w:r>
          </w:p>
          <w:p w14:paraId="0DF2FC2A" w14:textId="77777777" w:rsidR="00A96070" w:rsidRPr="0006649D" w:rsidRDefault="00A96070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4E6F585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Diskutovanie o rozprávkových hrdinoch.</w:t>
            </w:r>
          </w:p>
        </w:tc>
        <w:tc>
          <w:tcPr>
            <w:tcW w:w="4252" w:type="dxa"/>
          </w:tcPr>
          <w:p w14:paraId="0B65DA6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5D77F775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Odvaha, hrdinstvo, dobré činy, dobré vlastnosti. </w:t>
            </w:r>
          </w:p>
          <w:p w14:paraId="01B64D15" w14:textId="77777777" w:rsidR="00A96070" w:rsidRPr="0006649D" w:rsidRDefault="00A96070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5E5D282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36D9780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Odlišovanie dobrých a zlých vlastností ľudí a ich konania na príkladoch postavy/postáv z bežných príbehov, alebo zo  seriálov a filmov. </w:t>
            </w:r>
          </w:p>
          <w:p w14:paraId="32E05717" w14:textId="77777777" w:rsidR="00024404" w:rsidRDefault="00024404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FDE1F39" w14:textId="58DE49FB" w:rsid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Identifikovanie morálnych prvkov v konaní vybraných postáv, medzi akými rozhodnutiami. </w:t>
            </w:r>
          </w:p>
          <w:p w14:paraId="52D56B39" w14:textId="77777777" w:rsidR="00A96070" w:rsidRPr="0006649D" w:rsidRDefault="00A96070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760AB85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Diskutovanie o detských hrdinoch z filmov a seriálov.</w:t>
            </w:r>
          </w:p>
          <w:p w14:paraId="72A0D0AD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Posudzovanie situácií, v ktorých sa stretneme s klamstvom. </w:t>
            </w:r>
          </w:p>
        </w:tc>
        <w:tc>
          <w:tcPr>
            <w:tcW w:w="3605" w:type="dxa"/>
          </w:tcPr>
          <w:p w14:paraId="1E72620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25267C3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Čestnosť a pravdovravnosť, odvaha, hrdinstvo, dobré činy, dobré vlastnosti. </w:t>
            </w:r>
          </w:p>
          <w:p w14:paraId="5078C24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1890326B" w14:textId="77777777" w:rsidR="00024404" w:rsidRDefault="0006649D" w:rsidP="00024404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Odlišovanie dobrých a zlých vlastností ľudí a ich konania na príkladoch postavy/postáv z bežných príbehov, alebo z dejín, literatúry, seriálov alebo filmov. </w:t>
            </w:r>
          </w:p>
          <w:p w14:paraId="46991EBA" w14:textId="77777777" w:rsidR="00024404" w:rsidRDefault="00024404" w:rsidP="0002440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A058D83" w14:textId="7B3C9238" w:rsidR="0006649D" w:rsidRPr="00024404" w:rsidRDefault="00024404" w:rsidP="00024404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dentifikovanie morálnych prvkov v konaní vybraných postáv, medzi akými rozhodnutiami váhajú a k akým dôsledkom ich rozhodnutia vedú. </w:t>
            </w:r>
          </w:p>
          <w:p w14:paraId="62129B8D" w14:textId="77777777" w:rsidR="0006649D" w:rsidRPr="0006649D" w:rsidRDefault="0006649D" w:rsidP="00024404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Diskutovanie o detských hrdinoch.</w:t>
            </w:r>
          </w:p>
          <w:p w14:paraId="7EE65C91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Posudzovanie situácií, v ktorých sa stretneme s nečestným správaním. </w:t>
            </w:r>
          </w:p>
        </w:tc>
      </w:tr>
      <w:tr w:rsidR="0006649D" w:rsidRPr="0006649D" w14:paraId="7616A172" w14:textId="77777777" w:rsidTr="00A96070">
        <w:tc>
          <w:tcPr>
            <w:tcW w:w="0" w:type="auto"/>
            <w:vMerge/>
            <w:shd w:val="clear" w:color="auto" w:fill="C1E4F5" w:themeFill="accent1" w:themeFillTint="33"/>
          </w:tcPr>
          <w:p w14:paraId="7532AE8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345D6FD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Sebariadenie</w:t>
            </w:r>
          </w:p>
        </w:tc>
        <w:tc>
          <w:tcPr>
            <w:tcW w:w="3775" w:type="dxa"/>
          </w:tcPr>
          <w:p w14:paraId="7F996BC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3BC923E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Túžby, potreby, sebaovládanie. </w:t>
            </w:r>
          </w:p>
          <w:p w14:paraId="2E73817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203B0B6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1430247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Kultivovanie schopnosti odolávať lákavým ponukám. </w:t>
            </w:r>
          </w:p>
          <w:p w14:paraId="15F4953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2" w:type="dxa"/>
          </w:tcPr>
          <w:p w14:paraId="630E507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37313F5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Túžby, rebríček hodnôt, osobné ciele. </w:t>
            </w:r>
          </w:p>
          <w:p w14:paraId="7756E3B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5B6A9C6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23FFDD3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Kultivovanie schopnosti odolávať lákavým ponukám, ak sa dostanú do sporu s dôležitejšími osobnými cieľmi. </w:t>
            </w:r>
          </w:p>
        </w:tc>
        <w:tc>
          <w:tcPr>
            <w:tcW w:w="3605" w:type="dxa"/>
          </w:tcPr>
          <w:p w14:paraId="29D7264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3DE3753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Túžby, potreby, sebaovládanie, rebríček hodnôt, osobné ciele, odolnosť. </w:t>
            </w:r>
          </w:p>
          <w:p w14:paraId="5A1389A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3A94B5F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Kultivovanie schopnosti odolávať lákavým ponukám, ak sa dostanú do sporu s dôležitejšími osobnými cieľmi. </w:t>
            </w:r>
          </w:p>
        </w:tc>
      </w:tr>
      <w:tr w:rsidR="0006649D" w:rsidRPr="0006649D" w14:paraId="7271A2FD" w14:textId="77777777" w:rsidTr="00A96070">
        <w:tc>
          <w:tcPr>
            <w:tcW w:w="0" w:type="auto"/>
            <w:vMerge/>
            <w:shd w:val="clear" w:color="auto" w:fill="C1E4F5" w:themeFill="accent1" w:themeFillTint="33"/>
          </w:tcPr>
          <w:p w14:paraId="5D3C79E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0" w:type="dxa"/>
            <w:shd w:val="clear" w:color="auto" w:fill="E2EFD9"/>
          </w:tcPr>
          <w:p w14:paraId="741CF3D2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Rozvíjanie vzťahov v rodine a v komunite</w:t>
            </w:r>
          </w:p>
        </w:tc>
        <w:tc>
          <w:tcPr>
            <w:tcW w:w="3775" w:type="dxa"/>
          </w:tcPr>
          <w:p w14:paraId="15C2B0E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69088FA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Komunita, inšpiratívni ľudia.</w:t>
            </w:r>
          </w:p>
          <w:p w14:paraId="087C442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224E518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Oceňovanie hodnôt spojených s komunitou triedy a školy (bezpečie, láska, zodpovednosť, rešpekt, prijatie). </w:t>
            </w:r>
          </w:p>
          <w:p w14:paraId="319A499D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Poznávanie rôznych životných situácií detí. </w:t>
            </w:r>
          </w:p>
          <w:p w14:paraId="0706CDE7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Identifikovanie inšpiratívnych ľudí v komunite a ich bližšie spoznávanie. </w:t>
            </w:r>
          </w:p>
        </w:tc>
        <w:tc>
          <w:tcPr>
            <w:tcW w:w="4252" w:type="dxa"/>
          </w:tcPr>
          <w:p w14:paraId="2B15BD6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7C110CB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Domov, rodina, príbuzní a blízki.</w:t>
            </w:r>
          </w:p>
          <w:p w14:paraId="3522781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0665E47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Oceňovanie hodnôt spojených s rodinou (bezpečie, láska, zodpovednosť, rešpekt, prijatie). </w:t>
            </w:r>
          </w:p>
          <w:p w14:paraId="0DFBA352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Poznávanie variability rôznych životných situácií rodín. </w:t>
            </w:r>
          </w:p>
          <w:p w14:paraId="09B549B3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Identifikovanie inšpiratívnych ľudí v rodine a ich bližšie spoznávanie.</w:t>
            </w:r>
          </w:p>
        </w:tc>
        <w:tc>
          <w:tcPr>
            <w:tcW w:w="3605" w:type="dxa"/>
          </w:tcPr>
          <w:p w14:paraId="0AD9016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Pojmy:</w:t>
            </w:r>
          </w:p>
          <w:p w14:paraId="421716F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Inšpiratívni ľudia.</w:t>
            </w:r>
          </w:p>
          <w:p w14:paraId="0AD9FAE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Činnosti: </w:t>
            </w:r>
          </w:p>
          <w:p w14:paraId="677BF1B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Oceňovanie hodnôt spojených s blízkymi osobami (bezpečie, láska, zodpovednosť, rešpekt, prijatie). </w:t>
            </w:r>
          </w:p>
          <w:p w14:paraId="18F60734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Poznávanie variability rôznych životných situácií detí. </w:t>
            </w:r>
          </w:p>
          <w:p w14:paraId="317F0F10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Identifikovanie inšpiratívnych ľudí v spoločnosti a ich bližšie spoznávanie. </w:t>
            </w:r>
          </w:p>
        </w:tc>
      </w:tr>
    </w:tbl>
    <w:p w14:paraId="0C86BD5F" w14:textId="77777777" w:rsidR="00714183" w:rsidRPr="0006649D" w:rsidRDefault="00714183" w:rsidP="0006649D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  <w:sectPr w:rsidR="00714183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79FB084" w14:textId="4C165763" w:rsidR="00F8058A" w:rsidRPr="0006649D" w:rsidRDefault="00F8058A" w:rsidP="00F8058A">
      <w:pPr>
        <w:pStyle w:val="Nadpis2"/>
      </w:pPr>
      <w:r w:rsidRPr="0006649D">
        <w:t>1.1.</w:t>
      </w:r>
      <w:r>
        <w:t>4</w:t>
      </w:r>
      <w:r w:rsidRPr="0006649D">
        <w:t>.</w:t>
      </w:r>
      <w:r>
        <w:t>3</w:t>
      </w:r>
      <w:r w:rsidRPr="0006649D">
        <w:t xml:space="preserve"> Náboženská výchova</w:t>
      </w:r>
      <w:r>
        <w:t xml:space="preserve"> Rímskokatolícka</w:t>
      </w:r>
    </w:p>
    <w:p w14:paraId="7998EDFD" w14:textId="48EA0CB0" w:rsidR="0006649D" w:rsidRPr="0006649D" w:rsidRDefault="0006649D" w:rsidP="00A92481">
      <w:pPr>
        <w:pStyle w:val="Nadpis2"/>
      </w:pPr>
    </w:p>
    <w:tbl>
      <w:tblPr>
        <w:tblpPr w:leftFromText="141" w:rightFromText="141" w:bottomFromText="160" w:horzAnchor="margin" w:tblpY="52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6062"/>
      </w:tblGrid>
      <w:tr w:rsidR="00726FE9" w:rsidRPr="00726FE9" w14:paraId="12B3C8C0" w14:textId="77777777" w:rsidTr="0049525A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5E88D63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b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14:ligatures w14:val="none"/>
              </w:rPr>
              <w:t>Vzdelávacia oblasť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CCDB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sz w:val="22"/>
                <w:szCs w:val="22"/>
                <w:highlight w:val="yellow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14:ligatures w14:val="none"/>
              </w:rPr>
              <w:t>Človek a spoločnosť</w:t>
            </w:r>
          </w:p>
        </w:tc>
      </w:tr>
      <w:tr w:rsidR="00726FE9" w:rsidRPr="00726FE9" w14:paraId="03E7743F" w14:textId="77777777" w:rsidTr="0049525A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16292367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b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14:ligatures w14:val="none"/>
              </w:rPr>
              <w:t>Predmet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DBFE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highlight w:val="yellow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Náboženská výchova  Rímskokatolícka /NAV RK/</w:t>
            </w:r>
          </w:p>
        </w:tc>
      </w:tr>
      <w:tr w:rsidR="00726FE9" w:rsidRPr="00726FE9" w14:paraId="18D7E3FD" w14:textId="77777777" w:rsidTr="0049525A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163479D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b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14:ligatures w14:val="none"/>
              </w:rPr>
              <w:t xml:space="preserve">Škola 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F2AC0" w14:textId="7444CBF5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Základná škola</w:t>
            </w:r>
          </w:p>
        </w:tc>
      </w:tr>
      <w:tr w:rsidR="00726FE9" w:rsidRPr="00726FE9" w14:paraId="67A1A209" w14:textId="77777777" w:rsidTr="0049525A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2D522B64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14:ligatures w14:val="none"/>
              </w:rPr>
              <w:t>Názov Školského vzdelávacieho programu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63EF" w14:textId="0E517BC1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</w:tc>
      </w:tr>
      <w:tr w:rsidR="00726FE9" w:rsidRPr="00726FE9" w14:paraId="6A3DC4EF" w14:textId="77777777" w:rsidTr="0049525A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ED227C9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b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14:ligatures w14:val="none"/>
              </w:rPr>
              <w:t>Stupeň vzdelania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D0ECE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primárne vzdelávanie</w:t>
            </w:r>
          </w:p>
        </w:tc>
      </w:tr>
      <w:tr w:rsidR="00726FE9" w:rsidRPr="00726FE9" w14:paraId="7AAFB29E" w14:textId="77777777" w:rsidTr="0049525A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5EB8E555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14:ligatures w14:val="none"/>
              </w:rPr>
              <w:t>Cyklus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C5EB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1.cyklus</w:t>
            </w:r>
          </w:p>
        </w:tc>
      </w:tr>
      <w:tr w:rsidR="00726FE9" w:rsidRPr="00726FE9" w14:paraId="63D20472" w14:textId="77777777" w:rsidTr="0049525A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4164471E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14:ligatures w14:val="none"/>
              </w:rPr>
              <w:t>Časový rozsah výučby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1D25" w14:textId="77777777" w:rsidR="00726FE9" w:rsidRPr="00726FE9" w:rsidRDefault="00726FE9" w:rsidP="00726FE9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1.ročník      33 hodín rožne - 1 hodina týždenne</w:t>
            </w:r>
          </w:p>
          <w:p w14:paraId="5BAFE6B6" w14:textId="77777777" w:rsidR="00726FE9" w:rsidRPr="00726FE9" w:rsidRDefault="00726FE9" w:rsidP="00726FE9">
            <w:pPr>
              <w:spacing w:after="0" w:line="36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2. ročník     33 hodín ročne - 1 hodina týždenne </w:t>
            </w:r>
          </w:p>
          <w:p w14:paraId="0632BEE5" w14:textId="77777777" w:rsidR="00726FE9" w:rsidRPr="00726FE9" w:rsidRDefault="00726FE9" w:rsidP="00726FE9">
            <w:pPr>
              <w:spacing w:line="36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3. ročník     33 hodín ročne -  1 hodina týždenne </w:t>
            </w:r>
          </w:p>
        </w:tc>
      </w:tr>
      <w:tr w:rsidR="00726FE9" w:rsidRPr="00726FE9" w14:paraId="1ED0081D" w14:textId="77777777" w:rsidTr="0049525A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0B017E88" w14:textId="77777777" w:rsidR="00726FE9" w:rsidRPr="00726FE9" w:rsidRDefault="00726FE9" w:rsidP="00726FE9">
            <w:pPr>
              <w:widowControl w:val="0"/>
              <w:autoSpaceDE w:val="0"/>
              <w:autoSpaceDN w:val="0"/>
              <w:adjustRightInd w:val="0"/>
              <w:spacing w:line="264" w:lineRule="exact"/>
              <w:rPr>
                <w:rFonts w:ascii="Times New Roman" w:eastAsia="Calibri" w:hAnsi="Times New Roman" w:cs="Times New Roman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14:ligatures w14:val="none"/>
              </w:rPr>
              <w:t>Forma štúdia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D736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denná</w:t>
            </w:r>
          </w:p>
        </w:tc>
      </w:tr>
      <w:tr w:rsidR="00726FE9" w:rsidRPr="00726FE9" w14:paraId="7B1DB61F" w14:textId="77777777" w:rsidTr="0049525A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2DD3FDAE" w14:textId="77777777" w:rsidR="00726FE9" w:rsidRPr="00726FE9" w:rsidRDefault="00726FE9" w:rsidP="00726FE9">
            <w:pPr>
              <w:widowControl w:val="0"/>
              <w:autoSpaceDE w:val="0"/>
              <w:autoSpaceDN w:val="0"/>
              <w:adjustRightInd w:val="0"/>
              <w:spacing w:line="263" w:lineRule="exact"/>
              <w:rPr>
                <w:rFonts w:ascii="Times New Roman" w:eastAsia="Calibri" w:hAnsi="Times New Roman" w:cs="Times New Roman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14:ligatures w14:val="none"/>
              </w:rPr>
              <w:t>Vyučovací jazyk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B814" w14:textId="77777777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slovenský</w:t>
            </w:r>
          </w:p>
        </w:tc>
      </w:tr>
      <w:tr w:rsidR="00726FE9" w:rsidRPr="00726FE9" w14:paraId="0A5BA696" w14:textId="77777777" w:rsidTr="0049525A">
        <w:trPr>
          <w:trHeight w:val="598"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DE0C1D1" w14:textId="77777777" w:rsidR="00726FE9" w:rsidRPr="00726FE9" w:rsidRDefault="00726FE9" w:rsidP="00726FE9">
            <w:pPr>
              <w:widowControl w:val="0"/>
              <w:autoSpaceDE w:val="0"/>
              <w:autoSpaceDN w:val="0"/>
              <w:adjustRightInd w:val="0"/>
              <w:spacing w:line="263" w:lineRule="exact"/>
              <w:rPr>
                <w:rFonts w:ascii="Times New Roman" w:eastAsia="Calibri" w:hAnsi="Times New Roman" w:cs="Times New Roman"/>
                <w:b/>
                <w:bCs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14:ligatures w14:val="none"/>
              </w:rPr>
              <w:t>Učebné zdroje</w:t>
            </w:r>
          </w:p>
        </w:tc>
        <w:tc>
          <w:tcPr>
            <w:tcW w:w="3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40D2" w14:textId="5E54B226" w:rsidR="00726FE9" w:rsidRPr="00726FE9" w:rsidRDefault="00726FE9" w:rsidP="00726FE9">
            <w:pPr>
              <w:spacing w:line="256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</w:tc>
      </w:tr>
    </w:tbl>
    <w:p w14:paraId="79128A5A" w14:textId="77777777" w:rsidR="00726FE9" w:rsidRPr="00726FE9" w:rsidRDefault="00726FE9" w:rsidP="00A9043B">
      <w:pPr>
        <w:spacing w:line="276" w:lineRule="auto"/>
        <w:jc w:val="both"/>
        <w:rPr>
          <w:rFonts w:ascii="Times New Roman" w:eastAsia="Calibri" w:hAnsi="Times New Roman" w:cs="Times New Roman"/>
          <w:b/>
          <w14:ligatures w14:val="none"/>
        </w:rPr>
      </w:pPr>
      <w:r w:rsidRPr="00726FE9">
        <w:rPr>
          <w:rFonts w:ascii="Times New Roman" w:eastAsia="Calibri" w:hAnsi="Times New Roman" w:cs="Times New Roman"/>
          <w:b/>
          <w14:ligatures w14:val="none"/>
        </w:rPr>
        <w:t>Charakteristika predmetu</w:t>
      </w:r>
    </w:p>
    <w:p w14:paraId="15B565C1" w14:textId="1E547697" w:rsidR="00726FE9" w:rsidRDefault="00726FE9" w:rsidP="00A9043B">
      <w:pPr>
        <w:spacing w:line="276" w:lineRule="auto"/>
        <w:rPr>
          <w:rFonts w:ascii="Times New Roman" w:eastAsia="Calibri" w:hAnsi="Times New Roman" w:cs="Times New Roman"/>
          <w14:ligatures w14:val="none"/>
        </w:rPr>
      </w:pPr>
      <w:r w:rsidRPr="00726FE9">
        <w:rPr>
          <w:rFonts w:ascii="Times New Roman" w:eastAsia="Calibri" w:hAnsi="Times New Roman" w:cs="Times New Roman"/>
          <w14:ligatures w14:val="none"/>
        </w:rPr>
        <w:t>Vzdelávacia podoblasť náboženská výchova sa vyučuje  ako náboženská  výchova/náboženstvo Rímskokatolíckej cirkvi v Slovenskej republike, náboženská výchova/náboženstvo Gréckokatolíckej cirkvi na Slovensku, náboženská výchova/náboženstvo Evanjelickej cirkvi augsburského vyznania na Slovensku, náboženská výchova/náboženstvo Pravoslávnej cirkvi na Slovensku, náboženská výchova/náboženstvo Reformovanej kresťanskej cirkvi na Slovensku a náboženská výchova/náboženstvo Cirkvi bratskej v Slovenskej republike.</w:t>
      </w:r>
    </w:p>
    <w:p w14:paraId="6B0D4E1D" w14:textId="77777777" w:rsidR="00726FE9" w:rsidRPr="00726FE9" w:rsidRDefault="00726FE9" w:rsidP="00A9043B">
      <w:pPr>
        <w:spacing w:line="276" w:lineRule="auto"/>
        <w:jc w:val="both"/>
        <w:rPr>
          <w:rFonts w:ascii="Times New Roman" w:eastAsia="Calibri" w:hAnsi="Times New Roman" w:cs="Times New Roman"/>
          <w:b/>
          <w14:ligatures w14:val="none"/>
        </w:rPr>
      </w:pPr>
      <w:r w:rsidRPr="00726FE9">
        <w:rPr>
          <w:rFonts w:ascii="Times New Roman" w:eastAsia="Calibri" w:hAnsi="Times New Roman" w:cs="Times New Roman"/>
          <w:b/>
          <w14:ligatures w14:val="none"/>
        </w:rPr>
        <w:t>Ciele vzdelávania pre 1. cyklus</w:t>
      </w:r>
    </w:p>
    <w:p w14:paraId="787AA6CB" w14:textId="77777777" w:rsidR="00726FE9" w:rsidRPr="00726FE9" w:rsidRDefault="00726FE9">
      <w:pPr>
        <w:numPr>
          <w:ilvl w:val="0"/>
          <w:numId w:val="88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26FE9">
        <w:rPr>
          <w:rFonts w:ascii="Times New Roman" w:eastAsia="Times New Roman" w:hAnsi="Times New Roman" w:cs="Times New Roman"/>
          <w:kern w:val="0"/>
          <w14:ligatures w14:val="none"/>
        </w:rPr>
        <w:t>Pomenovať jedinečnosť človeka.</w:t>
      </w:r>
    </w:p>
    <w:p w14:paraId="145DA81E" w14:textId="77777777" w:rsidR="00726FE9" w:rsidRPr="00726FE9" w:rsidRDefault="00726FE9">
      <w:pPr>
        <w:numPr>
          <w:ilvl w:val="0"/>
          <w:numId w:val="88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26FE9">
        <w:rPr>
          <w:rFonts w:ascii="Times New Roman" w:eastAsia="Times New Roman" w:hAnsi="Times New Roman" w:cs="Times New Roman"/>
          <w:kern w:val="0"/>
          <w14:ligatures w14:val="none"/>
        </w:rPr>
        <w:t>Porozumieť základným otázkam kresťanskej viery v Boha.</w:t>
      </w:r>
    </w:p>
    <w:p w14:paraId="68074FCD" w14:textId="77777777" w:rsidR="00726FE9" w:rsidRPr="00726FE9" w:rsidRDefault="00726FE9">
      <w:pPr>
        <w:numPr>
          <w:ilvl w:val="0"/>
          <w:numId w:val="88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26FE9">
        <w:rPr>
          <w:rFonts w:ascii="Times New Roman" w:eastAsia="Times New Roman" w:hAnsi="Times New Roman" w:cs="Times New Roman"/>
          <w:kern w:val="0"/>
          <w14:ligatures w14:val="none"/>
        </w:rPr>
        <w:t>Poznávať a osvojiť si kresťanskú vieru v trojjediného Boha.</w:t>
      </w:r>
    </w:p>
    <w:p w14:paraId="7B8D618E" w14:textId="77777777" w:rsidR="00726FE9" w:rsidRPr="00726FE9" w:rsidRDefault="00726FE9">
      <w:pPr>
        <w:numPr>
          <w:ilvl w:val="0"/>
          <w:numId w:val="88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26FE9">
        <w:rPr>
          <w:rFonts w:ascii="Times New Roman" w:eastAsia="Times New Roman" w:hAnsi="Times New Roman" w:cs="Times New Roman"/>
          <w:kern w:val="0"/>
          <w14:ligatures w14:val="none"/>
        </w:rPr>
        <w:t>Komunikovať svoje predstavy o Bohu a svoj vzťah k nemu.</w:t>
      </w:r>
    </w:p>
    <w:p w14:paraId="79E48EFA" w14:textId="77777777" w:rsidR="00726FE9" w:rsidRPr="00726FE9" w:rsidRDefault="00726FE9">
      <w:pPr>
        <w:numPr>
          <w:ilvl w:val="0"/>
          <w:numId w:val="88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26FE9">
        <w:rPr>
          <w:rFonts w:ascii="Times New Roman" w:eastAsia="Times New Roman" w:hAnsi="Times New Roman" w:cs="Times New Roman"/>
          <w:kern w:val="0"/>
          <w14:ligatures w14:val="none"/>
        </w:rPr>
        <w:t>Opísať a pochopiť príbeh o Ježišovom narodení, utrpení, smrti a zmŕtvychvstaní.</w:t>
      </w:r>
    </w:p>
    <w:p w14:paraId="504DF98A" w14:textId="77777777" w:rsidR="00726FE9" w:rsidRPr="00726FE9" w:rsidRDefault="00726FE9">
      <w:pPr>
        <w:numPr>
          <w:ilvl w:val="0"/>
          <w:numId w:val="88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26FE9">
        <w:rPr>
          <w:rFonts w:ascii="Times New Roman" w:eastAsia="Times New Roman" w:hAnsi="Times New Roman" w:cs="Times New Roman"/>
          <w:kern w:val="0"/>
          <w14:ligatures w14:val="none"/>
        </w:rPr>
        <w:t>Prostredníctvom biblických príbehov objavovať výnimočnosť Ježiša ako Božieho Syna.</w:t>
      </w:r>
    </w:p>
    <w:p w14:paraId="5A6B128D" w14:textId="77777777" w:rsidR="00726FE9" w:rsidRPr="00726FE9" w:rsidRDefault="00726FE9">
      <w:pPr>
        <w:numPr>
          <w:ilvl w:val="0"/>
          <w:numId w:val="88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26FE9">
        <w:rPr>
          <w:rFonts w:ascii="Times New Roman" w:eastAsia="Times New Roman" w:hAnsi="Times New Roman" w:cs="Times New Roman"/>
          <w:kern w:val="0"/>
          <w14:ligatures w14:val="none"/>
        </w:rPr>
        <w:t>Chápať Cirkev ako miestne spoločenstvo a porozumieť bohoslužbám primeraným spôsobom.</w:t>
      </w:r>
    </w:p>
    <w:p w14:paraId="58B388E2" w14:textId="77777777" w:rsidR="00726FE9" w:rsidRPr="00726FE9" w:rsidRDefault="00726FE9">
      <w:pPr>
        <w:numPr>
          <w:ilvl w:val="0"/>
          <w:numId w:val="88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26FE9">
        <w:rPr>
          <w:rFonts w:ascii="Times New Roman" w:eastAsia="Times New Roman" w:hAnsi="Times New Roman" w:cs="Times New Roman"/>
          <w:kern w:val="0"/>
          <w14:ligatures w14:val="none"/>
        </w:rPr>
        <w:t>Pomenovať základné pravidlá života a aplikovať vo svojom živote  vzájomné odpustenie, pochopenie, porozumenie.</w:t>
      </w:r>
    </w:p>
    <w:p w14:paraId="7A9721E3" w14:textId="77777777" w:rsidR="00726FE9" w:rsidRPr="00726FE9" w:rsidRDefault="00726FE9" w:rsidP="00726FE9">
      <w:pPr>
        <w:spacing w:line="259" w:lineRule="auto"/>
        <w:jc w:val="both"/>
        <w:rPr>
          <w:rFonts w:ascii="Times New Roman" w:eastAsia="Times New Roman" w:hAnsi="Times New Roman" w:cs="Times New Roman"/>
          <w:sz w:val="22"/>
          <w:szCs w:val="22"/>
          <w14:ligatures w14:val="none"/>
        </w:rPr>
        <w:sectPr w:rsidR="00726FE9" w:rsidRPr="00726FE9" w:rsidSect="00726FE9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876"/>
        <w:gridCol w:w="4100"/>
        <w:gridCol w:w="4100"/>
        <w:gridCol w:w="4100"/>
      </w:tblGrid>
      <w:tr w:rsidR="00726FE9" w:rsidRPr="00726FE9" w14:paraId="3E85390C" w14:textId="77777777" w:rsidTr="00785444">
        <w:tc>
          <w:tcPr>
            <w:tcW w:w="0" w:type="auto"/>
            <w:gridSpan w:val="5"/>
            <w:shd w:val="clear" w:color="auto" w:fill="C1E4F5" w:themeFill="accent1" w:themeFillTint="33"/>
            <w:vAlign w:val="center"/>
          </w:tcPr>
          <w:p w14:paraId="12FBEEDD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  <w:t>Učebné osnovy pre 1.cyklus</w:t>
            </w:r>
          </w:p>
          <w:p w14:paraId="66074F40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  <w:t>Človek a spoločnosť</w:t>
            </w:r>
          </w:p>
          <w:p w14:paraId="41784894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  <w:t>Náboženská výchova Rímskokatolícka</w:t>
            </w:r>
          </w:p>
        </w:tc>
      </w:tr>
      <w:tr w:rsidR="00726FE9" w:rsidRPr="00726FE9" w14:paraId="12D97ACD" w14:textId="77777777" w:rsidTr="0049525A">
        <w:trPr>
          <w:trHeight w:val="397"/>
        </w:trPr>
        <w:tc>
          <w:tcPr>
            <w:tcW w:w="0" w:type="auto"/>
            <w:gridSpan w:val="5"/>
            <w:shd w:val="clear" w:color="auto" w:fill="C5E0B3"/>
            <w:vAlign w:val="center"/>
          </w:tcPr>
          <w:p w14:paraId="17EA4EB0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  <w:t>Komponent 1: Boh a človek</w:t>
            </w:r>
          </w:p>
        </w:tc>
      </w:tr>
      <w:tr w:rsidR="00726FE9" w:rsidRPr="00726FE9" w14:paraId="26C5066F" w14:textId="77777777" w:rsidTr="0049525A">
        <w:trPr>
          <w:trHeight w:val="397"/>
        </w:trPr>
        <w:tc>
          <w:tcPr>
            <w:tcW w:w="0" w:type="auto"/>
            <w:gridSpan w:val="2"/>
            <w:shd w:val="clear" w:color="auto" w:fill="DEEAF6"/>
          </w:tcPr>
          <w:p w14:paraId="3C48BB2D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shd w:val="clear" w:color="auto" w:fill="DEEAF6"/>
            <w:vAlign w:val="center"/>
          </w:tcPr>
          <w:p w14:paraId="4D4189BC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1.ročník</w:t>
            </w:r>
          </w:p>
        </w:tc>
        <w:tc>
          <w:tcPr>
            <w:tcW w:w="0" w:type="auto"/>
            <w:shd w:val="clear" w:color="auto" w:fill="DEEAF6"/>
            <w:vAlign w:val="center"/>
          </w:tcPr>
          <w:p w14:paraId="664DC9B6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2.ročník</w:t>
            </w:r>
          </w:p>
        </w:tc>
        <w:tc>
          <w:tcPr>
            <w:tcW w:w="0" w:type="auto"/>
            <w:shd w:val="clear" w:color="auto" w:fill="DEEAF6"/>
            <w:vAlign w:val="center"/>
          </w:tcPr>
          <w:p w14:paraId="514031D8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3.ročník</w:t>
            </w:r>
          </w:p>
        </w:tc>
      </w:tr>
      <w:tr w:rsidR="00726FE9" w:rsidRPr="00726FE9" w14:paraId="083A58CF" w14:textId="77777777" w:rsidTr="00785444">
        <w:trPr>
          <w:cantSplit/>
          <w:trHeight w:val="1134"/>
        </w:trPr>
        <w:tc>
          <w:tcPr>
            <w:tcW w:w="816" w:type="dxa"/>
            <w:shd w:val="clear" w:color="auto" w:fill="DEEAF6"/>
            <w:textDirection w:val="btLr"/>
            <w:vAlign w:val="center"/>
          </w:tcPr>
          <w:p w14:paraId="6F94976E" w14:textId="77777777" w:rsidR="00726FE9" w:rsidRPr="00726FE9" w:rsidRDefault="00726FE9" w:rsidP="00726FE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Výkonový štandard</w:t>
            </w:r>
          </w:p>
        </w:tc>
        <w:tc>
          <w:tcPr>
            <w:tcW w:w="876" w:type="dxa"/>
            <w:shd w:val="clear" w:color="auto" w:fill="C1E4F5" w:themeFill="accent1" w:themeFillTint="33"/>
          </w:tcPr>
          <w:p w14:paraId="32823F43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  <w:p w14:paraId="49C1C12F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Žiak vie, dokáže</w:t>
            </w:r>
          </w:p>
          <w:p w14:paraId="291D0BBB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  <w:p w14:paraId="5A57CEBD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gridSpan w:val="3"/>
          </w:tcPr>
          <w:p w14:paraId="75A2FF46" w14:textId="50A633F1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1. ročník:  Vnímať svoju jedinečnosť a využívať pravidlá dobrej komunikácie pri budovaní vzťahov v rodine a</w:t>
            </w:r>
            <w:r w:rsidR="00D023D8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 </w:t>
            </w: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spoločenstve</w:t>
            </w:r>
            <w:r w:rsidR="00D023D8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.</w:t>
            </w:r>
          </w:p>
          <w:p w14:paraId="09281FBD" w14:textId="61331538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Vyjadriť radosť z Božieho stvorenia, vnímať jeho rozmanitosť a správať sa k nemu s rešpektom a</w:t>
            </w:r>
            <w:r w:rsidR="00D023D8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 </w:t>
            </w: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úctou</w:t>
            </w:r>
            <w:r w:rsidR="00D023D8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.</w:t>
            </w:r>
          </w:p>
          <w:p w14:paraId="63563A26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Byť pozorný k potrebám svojich blížnych a aplikovať prvky vzájomnej pomoci a solidarity v každodenných situáciách</w:t>
            </w:r>
          </w:p>
          <w:p w14:paraId="7E01AF40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 xml:space="preserve"> 2. ročník: Chápať modlitbu ako vyjadrenie vzťahu s Bohom a objavovať spôsoby komunikácie medzi Bohom a ľuďmi</w:t>
            </w:r>
          </w:p>
          <w:p w14:paraId="21AD1639" w14:textId="4F16F7A8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 xml:space="preserve"> 3.</w:t>
            </w:r>
            <w:r w:rsidR="00D023D8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 xml:space="preserve"> </w:t>
            </w: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ročník:  Vnímať vieru ako súčasť života človeka a charakterizovať jej prejavy v konkrétnych situáciách</w:t>
            </w:r>
          </w:p>
        </w:tc>
      </w:tr>
      <w:tr w:rsidR="00726FE9" w:rsidRPr="00726FE9" w14:paraId="4F26C6B6" w14:textId="77777777" w:rsidTr="00785444">
        <w:trPr>
          <w:trHeight w:val="708"/>
        </w:trPr>
        <w:tc>
          <w:tcPr>
            <w:tcW w:w="816" w:type="dxa"/>
            <w:shd w:val="clear" w:color="auto" w:fill="DEEAF6"/>
            <w:textDirection w:val="btLr"/>
            <w:vAlign w:val="center"/>
          </w:tcPr>
          <w:p w14:paraId="416DB758" w14:textId="77777777" w:rsidR="00726FE9" w:rsidRPr="00726FE9" w:rsidRDefault="00726FE9" w:rsidP="00726FE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Obsahový štandard</w:t>
            </w:r>
          </w:p>
        </w:tc>
        <w:tc>
          <w:tcPr>
            <w:tcW w:w="876" w:type="dxa"/>
            <w:shd w:val="clear" w:color="auto" w:fill="C1E4F5" w:themeFill="accent1" w:themeFillTint="33"/>
            <w:textDirection w:val="btLr"/>
          </w:tcPr>
          <w:p w14:paraId="291F8303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gridSpan w:val="3"/>
          </w:tcPr>
          <w:p w14:paraId="38F1CDFA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1.ročník, 1.celok: Sme deti Otca, témy:</w:t>
            </w:r>
          </w:p>
          <w:p w14:paraId="2F77B907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1.1 Svet, v ktorom žijeme, budovanie vzťahov v rodine, v škole, vzájomná komunikácia ▪  Ja a moja rodina  ▪ Ja a škola  ▪ Svet, v ktorom žijem</w:t>
            </w:r>
          </w:p>
          <w:p w14:paraId="1F0206C7" w14:textId="5A8C3975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1.2 Boh – stvoriteľ a Otec ▪ Boh je Stvoriteľ ▪ Boh je nebeský Otec ▪ Oslavujem Otca                                                                                                                                                                                                                      1.3 Jedinečnosť Božieho dieťaťa, dary, schopnosti a zručnosti ▪ Som jedinečné stvorenie  ▪ Rozprávam sa so svojím nebeským Otcom                                                                                                                                                                                                      1.4 Božia starostlivos</w:t>
            </w:r>
            <w:r w:rsidR="00D023D8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ť</w:t>
            </w: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a skutky lásky ▪ Boh mi dáva pomocníka  ▪ Boh nás učí rozdávať lásku </w:t>
            </w:r>
          </w:p>
          <w:p w14:paraId="2BCAD3D7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  <w:p w14:paraId="1F2DA6E4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2.ročník, 1.celok: Počúvame Boha Otca, témy:</w:t>
            </w:r>
          </w:p>
          <w:p w14:paraId="35682CC1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1.1 Komunikácia Boha s ľuďmi rôznymi spôsobmi ▪ Boh k nám hovorí rozličným spôsobom  ▪ Boh k nám hovorí cez Sväté písmo </w:t>
            </w:r>
          </w:p>
          <w:p w14:paraId="7889BD3B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1.2 Komunikácia s Bohom v modlitbe ▪ Ježiš nás učí hovoriť s Bohom ako Otcom ▪ Modlitba </w:t>
            </w:r>
          </w:p>
          <w:p w14:paraId="572D6775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1.3 Komunikácia Boha s ľuďmi v dejinách prostredníctvom biblických príbehov ▪ Prví ľudia v raji ▪ Prví ľudia neposlúchli Boha ▪ Povolanie Abraháma  ▪ Boh oslovuje Mojžiša  ▪ Boh sa prihovára k vyvolenému národu </w:t>
            </w:r>
          </w:p>
          <w:p w14:paraId="03E6EA6B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  <w:p w14:paraId="4CBBC876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3. ročník, 1.celok: Moja viera v Boha, témy:</w:t>
            </w:r>
          </w:p>
          <w:p w14:paraId="5B063C8B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1.1 Viera ako dôležitá súčasť ľudského života, viera prirodzená a nadprirodzená ▪ Potrebujem vieru?  ▪ V akého Boha verím  ▪ Vyznanie viery </w:t>
            </w:r>
          </w:p>
          <w:p w14:paraId="194D8CFF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1.2 Božie pôsobenie cez sviatosti ▪ Sedem sviatostí  ▪ Som Božie dieťa - krst </w:t>
            </w:r>
          </w:p>
        </w:tc>
      </w:tr>
    </w:tbl>
    <w:p w14:paraId="7F96EFA3" w14:textId="77777777" w:rsidR="00A92481" w:rsidRDefault="00A92481"/>
    <w:p w14:paraId="7481877A" w14:textId="77777777" w:rsidR="00A92481" w:rsidRDefault="00A92481"/>
    <w:p w14:paraId="695BDDBD" w14:textId="77777777" w:rsidR="00A92481" w:rsidRDefault="00A9248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876"/>
        <w:gridCol w:w="4100"/>
        <w:gridCol w:w="4100"/>
        <w:gridCol w:w="4100"/>
      </w:tblGrid>
      <w:tr w:rsidR="00726FE9" w:rsidRPr="00726FE9" w14:paraId="6E5FD1C4" w14:textId="77777777" w:rsidTr="0049525A">
        <w:trPr>
          <w:trHeight w:val="397"/>
        </w:trPr>
        <w:tc>
          <w:tcPr>
            <w:tcW w:w="0" w:type="auto"/>
            <w:gridSpan w:val="5"/>
            <w:shd w:val="clear" w:color="auto" w:fill="C5E0B3"/>
            <w:vAlign w:val="center"/>
          </w:tcPr>
          <w:p w14:paraId="1DA2172D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  <w:t>Komponent 2: Ježiš Kristus</w:t>
            </w:r>
          </w:p>
        </w:tc>
      </w:tr>
      <w:tr w:rsidR="00726FE9" w:rsidRPr="00726FE9" w14:paraId="15DE5340" w14:textId="77777777" w:rsidTr="004D36E4">
        <w:trPr>
          <w:trHeight w:val="397"/>
        </w:trPr>
        <w:tc>
          <w:tcPr>
            <w:tcW w:w="816" w:type="dxa"/>
            <w:shd w:val="clear" w:color="auto" w:fill="C1E4F5" w:themeFill="accent1" w:themeFillTint="33"/>
          </w:tcPr>
          <w:p w14:paraId="6CFF43C9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76" w:type="dxa"/>
            <w:shd w:val="clear" w:color="auto" w:fill="C1E4F5" w:themeFill="accent1" w:themeFillTint="33"/>
          </w:tcPr>
          <w:p w14:paraId="17D87254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65A6C12D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1.ročník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494DD22F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2.ročník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4985320F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3.ročník</w:t>
            </w:r>
          </w:p>
        </w:tc>
      </w:tr>
      <w:tr w:rsidR="00726FE9" w:rsidRPr="00726FE9" w14:paraId="3246B94D" w14:textId="77777777" w:rsidTr="004D36E4">
        <w:trPr>
          <w:cantSplit/>
          <w:trHeight w:val="1304"/>
        </w:trPr>
        <w:tc>
          <w:tcPr>
            <w:tcW w:w="816" w:type="dxa"/>
            <w:shd w:val="clear" w:color="auto" w:fill="C1E4F5" w:themeFill="accent1" w:themeFillTint="33"/>
            <w:textDirection w:val="btLr"/>
            <w:vAlign w:val="center"/>
          </w:tcPr>
          <w:p w14:paraId="0D2C8403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>V</w:t>
            </w: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ýkonový štandard</w:t>
            </w:r>
          </w:p>
        </w:tc>
        <w:tc>
          <w:tcPr>
            <w:tcW w:w="876" w:type="dxa"/>
            <w:shd w:val="clear" w:color="auto" w:fill="C1E4F5" w:themeFill="accent1" w:themeFillTint="33"/>
          </w:tcPr>
          <w:p w14:paraId="7FD11EAF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Žiak vie, dokáže</w:t>
            </w:r>
          </w:p>
        </w:tc>
        <w:tc>
          <w:tcPr>
            <w:tcW w:w="0" w:type="auto"/>
            <w:gridSpan w:val="3"/>
          </w:tcPr>
          <w:p w14:paraId="1493173D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1. - 2 .ročník: Poznať dôležité etapy života Ježiša Krista od narodenia až po jeho smrť a zmŕtvychvstanie</w:t>
            </w:r>
          </w:p>
          <w:p w14:paraId="69EF35C8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Prostredníctvom biblických príbehov objavovať výnimočnosť Ježiša ako Božieho Syna a vytvoriť si k nemu osobný vzťah</w:t>
            </w:r>
          </w:p>
          <w:p w14:paraId="18EF2375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3.ročník: Opísať dejiny izraelského ľudu a jeho záchrany</w:t>
            </w:r>
          </w:p>
          <w:p w14:paraId="29300544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Na základe Desatora rozlišovať medzi dobrom a zlom a prehodnocovať svoje správanie</w:t>
            </w:r>
          </w:p>
        </w:tc>
      </w:tr>
      <w:tr w:rsidR="00726FE9" w:rsidRPr="00726FE9" w14:paraId="0A60F8AD" w14:textId="77777777" w:rsidTr="004D36E4">
        <w:trPr>
          <w:trHeight w:val="1383"/>
        </w:trPr>
        <w:tc>
          <w:tcPr>
            <w:tcW w:w="816" w:type="dxa"/>
            <w:shd w:val="clear" w:color="auto" w:fill="C1E4F5" w:themeFill="accent1" w:themeFillTint="33"/>
            <w:textDirection w:val="btLr"/>
            <w:vAlign w:val="center"/>
          </w:tcPr>
          <w:p w14:paraId="5E3F9045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Obsahový štandard</w:t>
            </w:r>
          </w:p>
        </w:tc>
        <w:tc>
          <w:tcPr>
            <w:tcW w:w="876" w:type="dxa"/>
            <w:shd w:val="clear" w:color="auto" w:fill="C1E4F5" w:themeFill="accent1" w:themeFillTint="33"/>
            <w:textDirection w:val="btLr"/>
          </w:tcPr>
          <w:p w14:paraId="478E83FA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gridSpan w:val="3"/>
          </w:tcPr>
          <w:p w14:paraId="4169F0A7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1. ročník, 2. celok Spoznávame Ježiša, témy:</w:t>
            </w:r>
          </w:p>
          <w:p w14:paraId="1842008D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2.1 Ježiš – Boží Syn a jeho príchod na svet ▪ Zvestovanie ▪ Modlím sa k Panne Márii  ▪ Narodenie Ježiša  ▪ Traja mudrci  ▪ Ježišovo detstvo                                                                                                                                                                                                      2.2 Výnimočnosť Ježiša ako Božieho Syna, Ježišove zázraky ako znamenia ▪ Ježiš koná zázraky  ▪  Ježiš uzdravuje   ▪ Ježiš kriesi mŕtvych  </w:t>
            </w:r>
          </w:p>
          <w:p w14:paraId="371BD872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2.3 Udalosti Ježišovej smrti a zmŕtvychvstania ▪ Ježiš za nás trpel  ▪ Veľká noc - zmŕtvychvstanie ▪ Veľká noc v našej rodine </w:t>
            </w:r>
          </w:p>
          <w:p w14:paraId="424B623C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  <w:p w14:paraId="610462F3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2.ročník, 2. celok Ježiš prináša radostnú zvesť, témy:</w:t>
            </w:r>
          </w:p>
          <w:p w14:paraId="0054E53D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2.1 Ježiš – Boží Syn a jeho príchod na svet ▪ Ján Krstiteľ  ▪ Zvestovanie príchodu Ježiša  ▪ Narodenie Mesiáša   </w:t>
            </w:r>
          </w:p>
          <w:p w14:paraId="53EB0A49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2.2 Začiatky Ježišovho verejného účinkovania ▪ Ježišov krst v Jordáne </w:t>
            </w:r>
          </w:p>
          <w:p w14:paraId="7AF6640A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2.3 Výnimočnosť Ježiša ako Božieho Syna,  Ježišovo učenie v podobenstvách ▪ Ježiš učí v podobenstvách ▪ Božie kráľovstvo je  vzácne  ▪ Ježiš  je dobrý pastier </w:t>
            </w:r>
          </w:p>
          <w:p w14:paraId="5968D3D5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  <w:p w14:paraId="25938A7E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3.ročník, 2.celok: Boh vedie svoj ľud, témy:</w:t>
            </w:r>
          </w:p>
          <w:p w14:paraId="2834BDC5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2.1 Stručné dejiny Izraelského národa a jeho záchrany  ▪ Boh zachraňuje svoj ľud                                                                                                                                                                                          2.2 Prikázania ako pravidlá pre život ▪ Boh nám dáva prikázania  ▪ Pravidlá pre život s Bohom  ▪ Náš život podľa prikázaní </w:t>
            </w:r>
          </w:p>
        </w:tc>
      </w:tr>
      <w:tr w:rsidR="00726FE9" w:rsidRPr="00726FE9" w14:paraId="770E117D" w14:textId="77777777" w:rsidTr="0049525A">
        <w:trPr>
          <w:trHeight w:val="397"/>
        </w:trPr>
        <w:tc>
          <w:tcPr>
            <w:tcW w:w="0" w:type="auto"/>
            <w:gridSpan w:val="5"/>
            <w:shd w:val="clear" w:color="auto" w:fill="C5E0B3"/>
            <w:vAlign w:val="center"/>
          </w:tcPr>
          <w:p w14:paraId="4530AA9D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  <w:t>Komponent 3 a 4: Sväté písmo,  Cirkev a sviatosti</w:t>
            </w:r>
          </w:p>
        </w:tc>
      </w:tr>
      <w:tr w:rsidR="00726FE9" w:rsidRPr="00726FE9" w14:paraId="6CB00AF7" w14:textId="77777777" w:rsidTr="004D36E4">
        <w:tc>
          <w:tcPr>
            <w:tcW w:w="816" w:type="dxa"/>
            <w:shd w:val="clear" w:color="auto" w:fill="C1E4F5" w:themeFill="accent1" w:themeFillTint="33"/>
          </w:tcPr>
          <w:p w14:paraId="71C1DB0C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876" w:type="dxa"/>
            <w:shd w:val="clear" w:color="auto" w:fill="C1E4F5" w:themeFill="accent1" w:themeFillTint="33"/>
          </w:tcPr>
          <w:p w14:paraId="34FD5844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</w:tcPr>
          <w:p w14:paraId="762FFABF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1.ročník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29B36D9F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2.ročník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63812688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3.ročník</w:t>
            </w:r>
          </w:p>
        </w:tc>
      </w:tr>
      <w:tr w:rsidR="00726FE9" w:rsidRPr="00726FE9" w14:paraId="67C03A51" w14:textId="77777777" w:rsidTr="004D36E4">
        <w:trPr>
          <w:cantSplit/>
          <w:trHeight w:val="1304"/>
        </w:trPr>
        <w:tc>
          <w:tcPr>
            <w:tcW w:w="816" w:type="dxa"/>
            <w:shd w:val="clear" w:color="auto" w:fill="C1E4F5" w:themeFill="accent1" w:themeFillTint="33"/>
            <w:textDirection w:val="btLr"/>
            <w:vAlign w:val="center"/>
          </w:tcPr>
          <w:p w14:paraId="38A1A496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Výkonový štandard</w:t>
            </w:r>
          </w:p>
        </w:tc>
        <w:tc>
          <w:tcPr>
            <w:tcW w:w="876" w:type="dxa"/>
            <w:shd w:val="clear" w:color="auto" w:fill="C1E4F5" w:themeFill="accent1" w:themeFillTint="33"/>
          </w:tcPr>
          <w:p w14:paraId="2C33D5E6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Žiak vie, dokáže</w:t>
            </w:r>
          </w:p>
        </w:tc>
        <w:tc>
          <w:tcPr>
            <w:tcW w:w="0" w:type="auto"/>
            <w:gridSpan w:val="3"/>
          </w:tcPr>
          <w:p w14:paraId="5BA1B65D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1.ročník: Chápať Cirkev ako spoločenstvo, ktoré vyjadruje svoju vieru v Ježiša Krista a opísať slávenie nedele a sviatkov cirkevného roka</w:t>
            </w:r>
          </w:p>
          <w:p w14:paraId="65DDF782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2.ročník: Porovnávať svoje konanie s konaním Ježiša a aplikovať Zlaté pravidlo v svojom živote</w:t>
            </w:r>
          </w:p>
          <w:p w14:paraId="07392325" w14:textId="77777777" w:rsid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3. ročník: Vnímať prítomnosť zla a hriechu vo svete a v svojom živote, prehodnotiť  svoje správanie, uvedomiť si dôležitosť odpustenia</w:t>
            </w:r>
          </w:p>
          <w:p w14:paraId="1C7EB824" w14:textId="77777777" w:rsidR="004D36E4" w:rsidRDefault="004D36E4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99D7B16" w14:textId="77777777" w:rsidR="004D36E4" w:rsidRDefault="004D36E4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EA8B6C3" w14:textId="77777777" w:rsidR="004D36E4" w:rsidRDefault="004D36E4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2243E11" w14:textId="77777777" w:rsidR="004D36E4" w:rsidRDefault="004D36E4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F6D1B62" w14:textId="77777777" w:rsidR="004D36E4" w:rsidRPr="00726FE9" w:rsidRDefault="004D36E4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</w:p>
        </w:tc>
      </w:tr>
      <w:tr w:rsidR="00726FE9" w:rsidRPr="00726FE9" w14:paraId="1B08E9DE" w14:textId="77777777" w:rsidTr="004D36E4">
        <w:tc>
          <w:tcPr>
            <w:tcW w:w="816" w:type="dxa"/>
            <w:shd w:val="clear" w:color="auto" w:fill="C1E4F5" w:themeFill="accent1" w:themeFillTint="33"/>
            <w:textDirection w:val="btLr"/>
            <w:vAlign w:val="center"/>
          </w:tcPr>
          <w:p w14:paraId="548A2CB6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Obsahový štandard</w:t>
            </w:r>
          </w:p>
        </w:tc>
        <w:tc>
          <w:tcPr>
            <w:tcW w:w="876" w:type="dxa"/>
            <w:shd w:val="clear" w:color="auto" w:fill="C1E4F5" w:themeFill="accent1" w:themeFillTint="33"/>
            <w:textDirection w:val="btLr"/>
          </w:tcPr>
          <w:p w14:paraId="53E2228D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</w:p>
          <w:p w14:paraId="25544C4C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gridSpan w:val="3"/>
          </w:tcPr>
          <w:p w14:paraId="2DFFC79E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b/>
                <w:bCs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b/>
                <w:bCs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1.ročník, 3.celok, žijeme v Božej rodine, témy:</w:t>
            </w:r>
          </w:p>
          <w:p w14:paraId="4899C13B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3.1 Cirkev ako Božia rodina, slávenie nedele ako „Deň Pána“ ▪ Nedeľa – deň Pána  ▪ Božia rodina – Cirkev  ▪ Kostol </w:t>
            </w:r>
          </w:p>
          <w:p w14:paraId="4D96BD30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b/>
                <w:bCs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b/>
                <w:bCs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2.ročník, 3.celok, Prijímame radostnú zvesť, témy:</w:t>
            </w:r>
          </w:p>
          <w:p w14:paraId="2AE4C297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3.1 Ježiš Kristus ako vzor pre život kresťana ▪ Prinášam ovocie  ▪ Žijem ako kresťan   </w:t>
            </w:r>
          </w:p>
          <w:p w14:paraId="2509E0C4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3.2 Dôsledky odmietnutia Ježišovho učenia pre život človeka ▪ Dom na skale  ▪ Pozvanie na hostinu </w:t>
            </w:r>
          </w:p>
          <w:p w14:paraId="070084BE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</w:t>
            </w: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3.ročník, 3. celok Ježiš ponúka odpustenie, témy:</w:t>
            </w: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3.1 Zlo a hriech ako dôsledok neposlušnosti voči Bohu ▪ Hriech - neposlušnosť voči Bohu </w:t>
            </w:r>
          </w:p>
          <w:p w14:paraId="39F10FB7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3.2 Božie milosrdenstvo voči ľuďom, spytovanie svedomia a ľútosť nad hriechmi ▪ Márnotratný syn a milosrdný Otec  ▪ Zmierenie s Otcom </w:t>
            </w:r>
          </w:p>
          <w:p w14:paraId="6FF4BD23" w14:textId="77777777" w:rsidR="00726FE9" w:rsidRPr="00726FE9" w:rsidRDefault="00726FE9" w:rsidP="00726FE9">
            <w:pPr>
              <w:spacing w:after="0" w:line="240" w:lineRule="auto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3.3 Dôležitosť odpustenia ako súčasť uzdravenia človeka. Sviatosť zmierenia – prostriedok odpustenia hriechov ▪ Ježiš uzdravuje  ▪ Ježiš odpúšťa hriechy  ▪ Sviatosť zmierenia ▪ Vzájomné odpustenie  </w:t>
            </w:r>
          </w:p>
        </w:tc>
      </w:tr>
      <w:tr w:rsidR="00726FE9" w:rsidRPr="00726FE9" w14:paraId="7589C469" w14:textId="77777777" w:rsidTr="0049525A">
        <w:trPr>
          <w:trHeight w:val="397"/>
        </w:trPr>
        <w:tc>
          <w:tcPr>
            <w:tcW w:w="0" w:type="auto"/>
            <w:gridSpan w:val="5"/>
            <w:shd w:val="clear" w:color="auto" w:fill="E2EFD9"/>
            <w:vAlign w:val="center"/>
          </w:tcPr>
          <w:p w14:paraId="4000B0C1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  <w:t>Komponent 5: Kresťanský život</w:t>
            </w:r>
          </w:p>
        </w:tc>
      </w:tr>
      <w:tr w:rsidR="00726FE9" w:rsidRPr="00726FE9" w14:paraId="2FB29609" w14:textId="77777777" w:rsidTr="004D36E4">
        <w:tc>
          <w:tcPr>
            <w:tcW w:w="816" w:type="dxa"/>
            <w:shd w:val="clear" w:color="auto" w:fill="C1E4F5" w:themeFill="accent1" w:themeFillTint="33"/>
          </w:tcPr>
          <w:p w14:paraId="4140EA5A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</w:p>
        </w:tc>
        <w:tc>
          <w:tcPr>
            <w:tcW w:w="876" w:type="dxa"/>
            <w:shd w:val="clear" w:color="auto" w:fill="C1E4F5" w:themeFill="accent1" w:themeFillTint="33"/>
          </w:tcPr>
          <w:p w14:paraId="726B626C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</w:tcPr>
          <w:p w14:paraId="1CABC05F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1.ročník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03FFCF29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2.ročník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07BB18C9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3.ročník</w:t>
            </w:r>
          </w:p>
        </w:tc>
      </w:tr>
      <w:tr w:rsidR="00726FE9" w:rsidRPr="00726FE9" w14:paraId="20E1985B" w14:textId="77777777" w:rsidTr="004D36E4">
        <w:tc>
          <w:tcPr>
            <w:tcW w:w="816" w:type="dxa"/>
            <w:shd w:val="clear" w:color="auto" w:fill="C1E4F5" w:themeFill="accent1" w:themeFillTint="33"/>
            <w:textDirection w:val="btLr"/>
            <w:vAlign w:val="center"/>
          </w:tcPr>
          <w:p w14:paraId="7132A7E4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Výkonový štandard</w:t>
            </w:r>
          </w:p>
        </w:tc>
        <w:tc>
          <w:tcPr>
            <w:tcW w:w="876" w:type="dxa"/>
            <w:shd w:val="clear" w:color="auto" w:fill="C1E4F5" w:themeFill="accent1" w:themeFillTint="33"/>
          </w:tcPr>
          <w:p w14:paraId="3F5FC0C0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Žiak vie, dokáže</w:t>
            </w:r>
          </w:p>
        </w:tc>
        <w:tc>
          <w:tcPr>
            <w:tcW w:w="0" w:type="auto"/>
            <w:gridSpan w:val="3"/>
          </w:tcPr>
          <w:p w14:paraId="57726761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1.ročník:Byť pozorný k potrebám druhých a aplikovať prvky vzájomnej pomoci, úcty a solidarity v každodenných situáciách.</w:t>
            </w:r>
          </w:p>
          <w:p w14:paraId="5AF4E813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2. ročník: Chápať Cirkev ako spoločenstvo, ktoré vyjadruje svoju vieru v Ježiša Krista pri slávení nedele a sviatkov cirkevného roka</w:t>
            </w:r>
          </w:p>
          <w:p w14:paraId="00781A11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3. ročník: Osvojiť si základné časti Svätej omše a porozumieť významu Eucharistie pre život kresťana</w:t>
            </w:r>
          </w:p>
          <w:p w14:paraId="1A8CA6A4" w14:textId="77777777" w:rsidR="00726FE9" w:rsidRPr="00726FE9" w:rsidRDefault="00726FE9" w:rsidP="00726FE9">
            <w:pPr>
              <w:shd w:val="clear" w:color="auto" w:fill="FFFFFF"/>
              <w:spacing w:before="48" w:after="48" w:line="240" w:lineRule="auto"/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</w:pPr>
            <w:r w:rsidRPr="00726FE9">
              <w:rPr>
                <w:rFonts w:ascii="Times New Roman" w:eastAsia="Times New Roman" w:hAnsi="Times New Roman" w:cs="Times New Roman"/>
                <w:color w:val="31333F"/>
                <w:kern w:val="0"/>
                <w:sz w:val="22"/>
                <w:szCs w:val="22"/>
                <w:lang w:eastAsia="sk-SK"/>
                <w14:ligatures w14:val="none"/>
              </w:rPr>
              <w:t>Oboznámiť sa so základnými kritériami kresťanského života</w:t>
            </w:r>
          </w:p>
        </w:tc>
      </w:tr>
      <w:tr w:rsidR="00726FE9" w:rsidRPr="00726FE9" w14:paraId="55A3790A" w14:textId="77777777" w:rsidTr="004D36E4">
        <w:tc>
          <w:tcPr>
            <w:tcW w:w="816" w:type="dxa"/>
            <w:shd w:val="clear" w:color="auto" w:fill="C1E4F5" w:themeFill="accent1" w:themeFillTint="33"/>
            <w:textDirection w:val="btLr"/>
            <w:vAlign w:val="center"/>
          </w:tcPr>
          <w:p w14:paraId="099E9193" w14:textId="77777777" w:rsidR="00726FE9" w:rsidRPr="00726FE9" w:rsidRDefault="00726FE9" w:rsidP="00726F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Obsahový štandard</w:t>
            </w:r>
          </w:p>
        </w:tc>
        <w:tc>
          <w:tcPr>
            <w:tcW w:w="876" w:type="dxa"/>
            <w:shd w:val="clear" w:color="auto" w:fill="C1E4F5" w:themeFill="accent1" w:themeFillTint="33"/>
            <w:textDirection w:val="btLr"/>
          </w:tcPr>
          <w:p w14:paraId="23435A35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2"/>
                <w:szCs w:val="22"/>
                <w14:ligatures w14:val="none"/>
              </w:rPr>
            </w:pPr>
          </w:p>
          <w:p w14:paraId="69E85C03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</w:p>
        </w:tc>
        <w:tc>
          <w:tcPr>
            <w:tcW w:w="0" w:type="auto"/>
            <w:gridSpan w:val="3"/>
          </w:tcPr>
          <w:p w14:paraId="121EBC7E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1.ročník, 4.celok Učíme sa od Ježiša, témy:</w:t>
            </w:r>
          </w:p>
          <w:p w14:paraId="4031DE07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4.1 Princípy konania dobra podľa Ježišovho vzoru, rôzne formy pomoci iným ▪ Ježiš nás učí konať dobro ▪ Chcem byť ako Ježiš </w:t>
            </w:r>
          </w:p>
          <w:p w14:paraId="541F8B7B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4.2 Príklady svätých, ktorí inšpirujú ku konaniu dobra ▪ Mária – Mária pomocnica v rôznych situáciách  ▪ Svätí – Boží priatelia </w:t>
            </w:r>
          </w:p>
          <w:p w14:paraId="5936DED3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4.3 Vzťah s Ježišom v každodennom živote ▪ Deň s Ježišom  </w:t>
            </w:r>
          </w:p>
          <w:p w14:paraId="290F2922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</w:p>
          <w:p w14:paraId="45A9C715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2.ročník, 4.celok V Cirkvi žijeme radostnú zvesť, témy:</w:t>
            </w:r>
          </w:p>
          <w:p w14:paraId="1D474048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4.1 Udalosti Ježišovho utrpenia, smrti a zmŕtvychvstania a ich význam pre život človeka a Cirkvi ▪ Ježiša chcú zabiť   ▪ Utrpenie Pána Ježiša ▪ Zmŕtvychvstanie  ▪ Pán Ježiš odchádza do neba </w:t>
            </w:r>
          </w:p>
          <w:p w14:paraId="5179C0DA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4.2 Pokračovanie Ježišovho diela aj po jeho nanebovstúpení, vznik Cirkvi ▪ Zoslanie Ducha Svätého  ▪ Apoštoli pokračujú v Ježišovom diele </w:t>
            </w:r>
          </w:p>
          <w:p w14:paraId="46E85BF6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4.3 Náš život ako súčasť Cirkvi, začlenenie sa do cirkevného spoločenstva ▪ Cirkev – Božia rodina  ▪ Patrím do Cirkvi - môj krst  ▪ V Cirkvi si navzájom pomáhame  </w:t>
            </w:r>
          </w:p>
          <w:p w14:paraId="5B1CD45E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</w:p>
          <w:p w14:paraId="7C0BF87B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  <w:t>3. ročník, 4.celok Ježiš chlieb života, témy:</w:t>
            </w:r>
          </w:p>
          <w:p w14:paraId="72487AD2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4.1 Hostina v biblických príbehoch, spojitosť medzi Poslednou večerou a svätou omšou ▪ Ježiš a Zachej  ▪ Zázrak rozmnoženia chleba ▪ Posledná večera ▪ Eucharistia - pokrm pre dušu </w:t>
            </w:r>
          </w:p>
          <w:p w14:paraId="619CB91B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4.2 Obeta a hostina, základné časti svätej omše a význam Eucharistie ▪ Ježišova obeta - slávime Veľkú noc ▪ Na ceste s Ježišom ▪ Obeta lásky▪ Svätá omša  ▪ Nedeľa – deň s Pánom  </w:t>
            </w:r>
          </w:p>
          <w:p w14:paraId="54763386" w14:textId="77777777" w:rsidR="00726FE9" w:rsidRPr="00726FE9" w:rsidRDefault="00726FE9" w:rsidP="00726F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14:ligatures w14:val="none"/>
              </w:rPr>
            </w:pPr>
            <w:r w:rsidRPr="00726FE9">
              <w:rPr>
                <w:rFonts w:ascii="Times New Roman" w:eastAsia="Calibri" w:hAnsi="Times New Roman" w:cs="Times New Roman"/>
                <w:sz w:val="22"/>
                <w:szCs w:val="22"/>
                <w14:ligatures w14:val="none"/>
              </w:rPr>
              <w:t xml:space="preserve"> 4.3 Dôležitosť života s Ježišom – základné kritéria kresťanského života ▪ S Ježišom v každodennom živote  </w:t>
            </w:r>
          </w:p>
        </w:tc>
      </w:tr>
    </w:tbl>
    <w:p w14:paraId="45CFF1C6" w14:textId="77777777" w:rsidR="0006649D" w:rsidRPr="0006649D" w:rsidRDefault="0006649D" w:rsidP="00A92481">
      <w:pPr>
        <w:spacing w:after="200" w:line="276" w:lineRule="auto"/>
        <w:contextualSpacing/>
        <w:rPr>
          <w:rFonts w:ascii="Times New Roman" w:hAnsi="Times New Roman" w:cs="Times New Roman"/>
          <w:b/>
          <w:kern w:val="0"/>
          <w:sz w:val="26"/>
          <w:szCs w:val="26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8" w:footer="514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1093"/>
        <w:gridCol w:w="7060"/>
        <w:gridCol w:w="2662"/>
        <w:gridCol w:w="2683"/>
      </w:tblGrid>
      <w:tr w:rsidR="0006649D" w:rsidRPr="0006649D" w14:paraId="5ADFBB9B" w14:textId="77777777" w:rsidTr="004D36E4">
        <w:trPr>
          <w:trHeight w:val="340"/>
        </w:trPr>
        <w:tc>
          <w:tcPr>
            <w:tcW w:w="0" w:type="auto"/>
            <w:shd w:val="clear" w:color="auto" w:fill="C1E4F5" w:themeFill="accent1" w:themeFillTint="33"/>
          </w:tcPr>
          <w:p w14:paraId="4D2E8F11" w14:textId="77777777" w:rsidR="0006649D" w:rsidRPr="0006649D" w:rsidRDefault="0006649D" w:rsidP="00F50558">
            <w:pPr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</w:tcPr>
          <w:p w14:paraId="0E335A5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631E7DCC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2662" w:type="dxa"/>
            <w:shd w:val="clear" w:color="auto" w:fill="C1E4F5" w:themeFill="accent1" w:themeFillTint="33"/>
            <w:vAlign w:val="center"/>
          </w:tcPr>
          <w:p w14:paraId="23CCD70C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2683" w:type="dxa"/>
            <w:shd w:val="clear" w:color="auto" w:fill="C1E4F5" w:themeFill="accent1" w:themeFillTint="33"/>
            <w:vAlign w:val="center"/>
          </w:tcPr>
          <w:p w14:paraId="0462BC55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1DC6585C" w14:textId="77777777" w:rsidTr="004D36E4">
        <w:trPr>
          <w:cantSplit/>
          <w:trHeight w:val="1814"/>
        </w:trPr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542D0206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Výkonový štandard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5DB37C6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49B8DF5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Žiak vie, dokáže</w:t>
            </w:r>
          </w:p>
          <w:p w14:paraId="545D484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</w:tcPr>
          <w:p w14:paraId="652DDB96" w14:textId="77777777" w:rsidR="0006649D" w:rsidRPr="0006649D" w:rsidRDefault="0006649D">
            <w:pPr>
              <w:numPr>
                <w:ilvl w:val="0"/>
                <w:numId w:val="58"/>
              </w:numPr>
              <w:spacing w:after="0" w:line="240" w:lineRule="auto"/>
              <w:ind w:left="360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interpretovať základné biblické príbehy z Ježišovho života,</w:t>
            </w:r>
          </w:p>
          <w:p w14:paraId="2B4DF4A4" w14:textId="77777777" w:rsidR="0006649D" w:rsidRPr="0006649D" w:rsidRDefault="0006649D">
            <w:pPr>
              <w:numPr>
                <w:ilvl w:val="0"/>
                <w:numId w:val="58"/>
              </w:numPr>
              <w:spacing w:after="0" w:line="240" w:lineRule="auto"/>
              <w:ind w:left="360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posúdiť hĺbku Ježišovej lásky a odpustenia hriechov,</w:t>
            </w:r>
          </w:p>
          <w:p w14:paraId="68AF07AD" w14:textId="77777777" w:rsidR="0006649D" w:rsidRPr="0006649D" w:rsidRDefault="0006649D">
            <w:pPr>
              <w:numPr>
                <w:ilvl w:val="0"/>
                <w:numId w:val="58"/>
              </w:numPr>
              <w:spacing w:after="0" w:line="240" w:lineRule="auto"/>
              <w:ind w:left="360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vnímať Ježiša Krista ako Spasiteľa sveta, ale aj ako osobného Priateľa .</w:t>
            </w:r>
          </w:p>
        </w:tc>
      </w:tr>
      <w:tr w:rsidR="0006649D" w:rsidRPr="0006649D" w14:paraId="3136D02E" w14:textId="77777777" w:rsidTr="004D36E4">
        <w:trPr>
          <w:cantSplit/>
          <w:trHeight w:val="340"/>
        </w:trPr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5D387319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</w:tcPr>
          <w:p w14:paraId="59A4705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14763616" w14:textId="77777777" w:rsidR="0006649D" w:rsidRPr="0006649D" w:rsidRDefault="0006649D" w:rsidP="00A924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2662" w:type="dxa"/>
            <w:shd w:val="clear" w:color="auto" w:fill="C1E4F5" w:themeFill="accent1" w:themeFillTint="33"/>
            <w:vAlign w:val="center"/>
          </w:tcPr>
          <w:p w14:paraId="1605AF3B" w14:textId="77777777" w:rsidR="0006649D" w:rsidRPr="0006649D" w:rsidRDefault="0006649D" w:rsidP="00A924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2683" w:type="dxa"/>
            <w:shd w:val="clear" w:color="auto" w:fill="C1E4F5" w:themeFill="accent1" w:themeFillTint="33"/>
            <w:vAlign w:val="center"/>
          </w:tcPr>
          <w:p w14:paraId="7320179D" w14:textId="77777777" w:rsidR="0006649D" w:rsidRPr="0006649D" w:rsidRDefault="0006649D" w:rsidP="00A924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42BD9A04" w14:textId="77777777" w:rsidTr="004D36E4">
        <w:trPr>
          <w:trHeight w:val="1383"/>
        </w:trPr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1EDD4F27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0" w:type="auto"/>
            <w:shd w:val="clear" w:color="auto" w:fill="C1E4F5" w:themeFill="accent1" w:themeFillTint="33"/>
            <w:textDirection w:val="btLr"/>
          </w:tcPr>
          <w:p w14:paraId="2B3247D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42FBA1B5" w14:textId="77777777" w:rsidR="0006649D" w:rsidRPr="0006649D" w:rsidRDefault="0006649D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pozorovanie a identifikovania skutkov lásky a pomoci v blízkom i vzdialenom okolí, vnímanie Božieho pôsobenia a starostlivosti cez skutky lásky, na základe príbehov zo života Ježiša Krista</w:t>
            </w:r>
          </w:p>
          <w:p w14:paraId="4A776DFA" w14:textId="77777777" w:rsidR="0006649D" w:rsidRPr="0006649D" w:rsidRDefault="0006649D">
            <w:pPr>
              <w:numPr>
                <w:ilvl w:val="0"/>
                <w:numId w:val="59"/>
              </w:numPr>
              <w:spacing w:after="0" w:line="240" w:lineRule="auto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vzťahy v rodine a škole, vzájomná komunikácia v príbehoch Ježiša 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ako človeka v tomto svete – potvrdenie Jeho božskosti a inšpirácia pre život kresťana v tomto svete</w:t>
            </w:r>
          </w:p>
        </w:tc>
        <w:tc>
          <w:tcPr>
            <w:tcW w:w="2662" w:type="dxa"/>
          </w:tcPr>
          <w:p w14:paraId="62C2E5C3" w14:textId="77777777" w:rsidR="0006649D" w:rsidRPr="0006649D" w:rsidRDefault="0006649D">
            <w:pPr>
              <w:numPr>
                <w:ilvl w:val="0"/>
                <w:numId w:val="59"/>
              </w:num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identifikovanie viery v bežných životných situáciách v rámci príbehov z Ježišových podobenstiev</w:t>
            </w:r>
          </w:p>
          <w:p w14:paraId="69F550CA" w14:textId="77777777" w:rsidR="0006649D" w:rsidRPr="0006649D" w:rsidRDefault="0006649D">
            <w:pPr>
              <w:numPr>
                <w:ilvl w:val="0"/>
                <w:numId w:val="59"/>
              </w:num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vnímanie viery ako dôležitej súčasti života cez Ježišove skutky uzdravenia a cez Ježišove zázraky  </w:t>
            </w:r>
          </w:p>
        </w:tc>
        <w:tc>
          <w:tcPr>
            <w:tcW w:w="2683" w:type="dxa"/>
          </w:tcPr>
          <w:p w14:paraId="03294541" w14:textId="77777777" w:rsidR="0006649D" w:rsidRPr="0006649D" w:rsidRDefault="0006649D">
            <w:pPr>
              <w:numPr>
                <w:ilvl w:val="0"/>
                <w:numId w:val="59"/>
              </w:num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spoznávanie Boha pôsobiaceho v osobe Otca, Syna a Ducha</w:t>
            </w:r>
          </w:p>
          <w:p w14:paraId="6152895B" w14:textId="77777777" w:rsidR="0006649D" w:rsidRPr="0006649D" w:rsidRDefault="0006649D">
            <w:pPr>
              <w:numPr>
                <w:ilvl w:val="0"/>
                <w:numId w:val="59"/>
              </w:num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So zameraním na celoživotný Ježišov príbeh ako Učiteľa a Spasiteľa </w:t>
            </w:r>
          </w:p>
          <w:p w14:paraId="366C517C" w14:textId="77777777" w:rsidR="0006649D" w:rsidRPr="0006649D" w:rsidRDefault="0006649D">
            <w:pPr>
              <w:numPr>
                <w:ilvl w:val="0"/>
                <w:numId w:val="59"/>
              </w:num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 xml:space="preserve">pozorovanie vplyvu hriechu a významu odpustenia na základe Ježišovej smrti a vzkriesenia </w:t>
            </w:r>
          </w:p>
          <w:p w14:paraId="747EE254" w14:textId="77777777" w:rsidR="0006649D" w:rsidRPr="0006649D" w:rsidRDefault="0006649D">
            <w:pPr>
              <w:numPr>
                <w:ilvl w:val="0"/>
                <w:numId w:val="59"/>
              </w:num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vnímanie skutočnosti večného života ako dôsledku osobného rozhodnutia sa pre život vo viere a jeho vplyv na situácie bežného života</w:t>
            </w:r>
          </w:p>
        </w:tc>
      </w:tr>
    </w:tbl>
    <w:p w14:paraId="64C4BAC3" w14:textId="77777777" w:rsidR="00A92481" w:rsidRDefault="00A92481"/>
    <w:p w14:paraId="687D9898" w14:textId="77777777" w:rsidR="00A92481" w:rsidRDefault="00A92481"/>
    <w:p w14:paraId="37F27BA3" w14:textId="77777777" w:rsidR="00A92481" w:rsidRDefault="00A92481"/>
    <w:p w14:paraId="373E49CB" w14:textId="77777777" w:rsidR="00A92481" w:rsidRDefault="00A9248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1135"/>
        <w:gridCol w:w="7018"/>
        <w:gridCol w:w="2662"/>
        <w:gridCol w:w="2683"/>
      </w:tblGrid>
      <w:tr w:rsidR="0006649D" w:rsidRPr="0006649D" w14:paraId="342CD079" w14:textId="77777777" w:rsidTr="00A928BB">
        <w:trPr>
          <w:trHeight w:val="340"/>
        </w:trPr>
        <w:tc>
          <w:tcPr>
            <w:tcW w:w="0" w:type="auto"/>
            <w:gridSpan w:val="5"/>
            <w:shd w:val="clear" w:color="auto" w:fill="B3E5A1" w:themeFill="accent6" w:themeFillTint="66"/>
            <w:vAlign w:val="center"/>
          </w:tcPr>
          <w:p w14:paraId="7ECA5BB3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Komponent 3,4: Písmo sväté, Cirkev a sviatosti</w:t>
            </w:r>
          </w:p>
        </w:tc>
      </w:tr>
      <w:tr w:rsidR="0006649D" w:rsidRPr="0006649D" w14:paraId="6742B136" w14:textId="77777777" w:rsidTr="004D36E4">
        <w:trPr>
          <w:trHeight w:val="340"/>
        </w:trPr>
        <w:tc>
          <w:tcPr>
            <w:tcW w:w="0" w:type="auto"/>
            <w:shd w:val="clear" w:color="auto" w:fill="C1E4F5" w:themeFill="accent1" w:themeFillTint="33"/>
          </w:tcPr>
          <w:p w14:paraId="364681E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</w:tcPr>
          <w:p w14:paraId="49F273D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</w:tcPr>
          <w:p w14:paraId="7553527A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2662" w:type="dxa"/>
            <w:shd w:val="clear" w:color="auto" w:fill="C1E4F5" w:themeFill="accent1" w:themeFillTint="33"/>
          </w:tcPr>
          <w:p w14:paraId="188FFBD2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2683" w:type="dxa"/>
            <w:shd w:val="clear" w:color="auto" w:fill="C1E4F5" w:themeFill="accent1" w:themeFillTint="33"/>
          </w:tcPr>
          <w:p w14:paraId="66BC7789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1ED78BCA" w14:textId="77777777" w:rsidTr="004D36E4">
        <w:trPr>
          <w:cantSplit/>
          <w:trHeight w:val="454"/>
        </w:trPr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04955AC8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Výkonový štandard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70C86F4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Žiak vie, dokáže</w:t>
            </w:r>
          </w:p>
          <w:p w14:paraId="5462526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B00489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34EE409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</w:tcPr>
          <w:p w14:paraId="4FDE3C42" w14:textId="77777777" w:rsidR="0006649D" w:rsidRPr="0006649D" w:rsidRDefault="0006649D">
            <w:pPr>
              <w:numPr>
                <w:ilvl w:val="0"/>
                <w:numId w:val="56"/>
              </w:numPr>
              <w:shd w:val="clear" w:color="auto" w:fill="FFFFFF"/>
              <w:spacing w:before="48" w:after="48" w:line="240" w:lineRule="auto"/>
              <w:ind w:left="397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tvorivo interpretovať vybrané biblické príbehy,</w:t>
            </w:r>
          </w:p>
          <w:p w14:paraId="1BBA944F" w14:textId="77777777" w:rsidR="0006649D" w:rsidRPr="0006649D" w:rsidRDefault="0006649D">
            <w:pPr>
              <w:numPr>
                <w:ilvl w:val="0"/>
                <w:numId w:val="56"/>
              </w:numPr>
              <w:shd w:val="clear" w:color="auto" w:fill="FFFFFF"/>
              <w:spacing w:before="48" w:after="48" w:line="240" w:lineRule="auto"/>
              <w:ind w:left="397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posúdiť konanie biblických postáv a vyjadriť dôsledky ich správania,</w:t>
            </w:r>
          </w:p>
          <w:p w14:paraId="5FD8567E" w14:textId="77777777" w:rsidR="0006649D" w:rsidRPr="0006649D" w:rsidRDefault="0006649D">
            <w:pPr>
              <w:numPr>
                <w:ilvl w:val="0"/>
                <w:numId w:val="56"/>
              </w:numPr>
              <w:shd w:val="clear" w:color="auto" w:fill="FFFFFF"/>
              <w:spacing w:before="48" w:after="48" w:line="240" w:lineRule="auto"/>
              <w:ind w:left="397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pomenovať čo je cirkev,</w:t>
            </w:r>
          </w:p>
          <w:p w14:paraId="097AF7AB" w14:textId="77777777" w:rsidR="0006649D" w:rsidRPr="0006649D" w:rsidRDefault="0006649D">
            <w:pPr>
              <w:numPr>
                <w:ilvl w:val="0"/>
                <w:numId w:val="56"/>
              </w:numPr>
              <w:shd w:val="clear" w:color="auto" w:fill="FFFFFF"/>
              <w:spacing w:before="48" w:after="48" w:line="240" w:lineRule="auto"/>
              <w:ind w:left="397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chápať cirkev ako spoločenstvo veriacich v Ježiša Krista ,</w:t>
            </w:r>
          </w:p>
          <w:p w14:paraId="4D7C1112" w14:textId="77777777" w:rsidR="0006649D" w:rsidRPr="0006649D" w:rsidRDefault="0006649D">
            <w:pPr>
              <w:numPr>
                <w:ilvl w:val="0"/>
                <w:numId w:val="56"/>
              </w:numPr>
              <w:shd w:val="clear" w:color="auto" w:fill="FFFFFF"/>
              <w:spacing w:before="48" w:after="48" w:line="240" w:lineRule="auto"/>
              <w:ind w:left="397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posúdiť význam cirkevných sviatkov a nedele v živote kresťana,</w:t>
            </w:r>
          </w:p>
          <w:p w14:paraId="65F26347" w14:textId="202A43F3" w:rsidR="0006649D" w:rsidRPr="00A92481" w:rsidRDefault="0006649D">
            <w:pPr>
              <w:numPr>
                <w:ilvl w:val="0"/>
                <w:numId w:val="56"/>
              </w:numPr>
              <w:shd w:val="clear" w:color="auto" w:fill="FFFFFF"/>
              <w:spacing w:before="48" w:after="48" w:line="240" w:lineRule="auto"/>
              <w:ind w:left="397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pomenovať čo sa nachádza v kostole a prečo.</w:t>
            </w:r>
          </w:p>
        </w:tc>
      </w:tr>
      <w:tr w:rsidR="0006649D" w:rsidRPr="0006649D" w14:paraId="7DD6FBCA" w14:textId="77777777" w:rsidTr="004D36E4">
        <w:trPr>
          <w:cantSplit/>
          <w:trHeight w:val="340"/>
        </w:trPr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4E1A7490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</w:tcPr>
          <w:p w14:paraId="67F68A4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7823E16A" w14:textId="77777777" w:rsidR="0006649D" w:rsidRPr="0006649D" w:rsidRDefault="0006649D" w:rsidP="00A924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2662" w:type="dxa"/>
            <w:shd w:val="clear" w:color="auto" w:fill="C1E4F5" w:themeFill="accent1" w:themeFillTint="33"/>
            <w:vAlign w:val="center"/>
          </w:tcPr>
          <w:p w14:paraId="138BA9FA" w14:textId="77777777" w:rsidR="0006649D" w:rsidRPr="0006649D" w:rsidRDefault="0006649D" w:rsidP="00A924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2683" w:type="dxa"/>
            <w:shd w:val="clear" w:color="auto" w:fill="C1E4F5" w:themeFill="accent1" w:themeFillTint="33"/>
            <w:vAlign w:val="center"/>
          </w:tcPr>
          <w:p w14:paraId="7004A912" w14:textId="77777777" w:rsidR="0006649D" w:rsidRPr="0006649D" w:rsidRDefault="0006649D" w:rsidP="00A924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6E31DA39" w14:textId="77777777" w:rsidTr="004D36E4"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3B867616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0" w:type="auto"/>
            <w:shd w:val="clear" w:color="auto" w:fill="C1E4F5" w:themeFill="accent1" w:themeFillTint="33"/>
            <w:textDirection w:val="btLr"/>
          </w:tcPr>
          <w:p w14:paraId="306CEDA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5DE5FA54" w14:textId="77777777" w:rsidR="0006649D" w:rsidRPr="0006649D" w:rsidRDefault="0006649D">
            <w:pPr>
              <w:numPr>
                <w:ilvl w:val="0"/>
                <w:numId w:val="60"/>
              </w:numPr>
              <w:spacing w:after="0" w:line="240" w:lineRule="auto"/>
              <w:ind w:left="417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získanie znalostí o vzniku prvotnej cirkvi a prvých cirkevných spoločenstvách a poznanie cirkvi v jej biblických základoch</w:t>
            </w:r>
          </w:p>
          <w:p w14:paraId="5AC16079" w14:textId="77777777" w:rsidR="0006649D" w:rsidRPr="0006649D" w:rsidRDefault="0006649D">
            <w:pPr>
              <w:numPr>
                <w:ilvl w:val="0"/>
                <w:numId w:val="60"/>
              </w:numPr>
              <w:spacing w:after="0" w:line="240" w:lineRule="auto"/>
              <w:ind w:left="417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objavovanie významu evanjeliovej zvesti, konceptu hriechu, obete, milosti a odpustenia v každodennom živote súčasného človeka </w:t>
            </w:r>
          </w:p>
          <w:p w14:paraId="479EFABE" w14:textId="77777777" w:rsidR="0006649D" w:rsidRPr="0006649D" w:rsidRDefault="0006649D">
            <w:pPr>
              <w:numPr>
                <w:ilvl w:val="0"/>
                <w:numId w:val="60"/>
              </w:numPr>
              <w:spacing w:after="0" w:line="240" w:lineRule="auto"/>
              <w:ind w:left="417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color w:val="31333F"/>
                <w:kern w:val="0"/>
                <w:sz w:val="20"/>
                <w:szCs w:val="20"/>
                <w:shd w:val="clear" w:color="auto" w:fill="FFFFFF"/>
                <w14:ligatures w14:val="none"/>
              </w:rPr>
              <w:t>vnímanie cirkvi ako miesta, kde patrím aj ja </w:t>
            </w:r>
          </w:p>
        </w:tc>
        <w:tc>
          <w:tcPr>
            <w:tcW w:w="2662" w:type="dxa"/>
          </w:tcPr>
          <w:p w14:paraId="39061D5F" w14:textId="77777777" w:rsidR="0006649D" w:rsidRPr="0006649D" w:rsidRDefault="0006649D">
            <w:pPr>
              <w:numPr>
                <w:ilvl w:val="0"/>
                <w:numId w:val="60"/>
              </w:numPr>
              <w:spacing w:after="200" w:line="240" w:lineRule="auto"/>
              <w:ind w:left="340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prejavy viery v rodine a cirkevnom spoločenstve, slávenie nedele, sviatky Vianoc, Veľkej Noci, svätodušné sviatky </w:t>
            </w:r>
          </w:p>
          <w:p w14:paraId="63404A53" w14:textId="0AB58CD5" w:rsidR="0006649D" w:rsidRPr="00A92481" w:rsidRDefault="0006649D">
            <w:pPr>
              <w:numPr>
                <w:ilvl w:val="0"/>
                <w:numId w:val="60"/>
              </w:numPr>
              <w:spacing w:after="200" w:line="240" w:lineRule="auto"/>
              <w:ind w:left="340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objavovanie rôznych spôsobov oslavy Boha v rodine a v cirkevnom spoločenstve cez poznanie sviatkov  a významu nedeľného sviatočného dňa</w:t>
            </w:r>
          </w:p>
        </w:tc>
        <w:tc>
          <w:tcPr>
            <w:tcW w:w="2683" w:type="dxa"/>
          </w:tcPr>
          <w:p w14:paraId="347047A4" w14:textId="77777777" w:rsidR="0006649D" w:rsidRPr="0006649D" w:rsidRDefault="0006649D">
            <w:pPr>
              <w:numPr>
                <w:ilvl w:val="0"/>
                <w:numId w:val="60"/>
              </w:numPr>
              <w:spacing w:after="200" w:line="240" w:lineRule="auto"/>
              <w:ind w:left="340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získanie znalostí o chráme a jeho súčastiach</w:t>
            </w:r>
          </w:p>
          <w:p w14:paraId="52793139" w14:textId="77777777" w:rsidR="0006649D" w:rsidRPr="0006649D" w:rsidRDefault="0006649D">
            <w:pPr>
              <w:numPr>
                <w:ilvl w:val="0"/>
                <w:numId w:val="60"/>
              </w:numPr>
              <w:spacing w:after="200" w:line="240" w:lineRule="auto"/>
              <w:ind w:left="340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prejavy viery v cirkvi ako spoločenstve pomáhajúcich a navzájom sa rešpektujúcich kresťanov</w:t>
            </w:r>
          </w:p>
          <w:p w14:paraId="6A162261" w14:textId="0AEC9ED3" w:rsidR="0006649D" w:rsidRPr="00A92481" w:rsidRDefault="0006649D">
            <w:pPr>
              <w:numPr>
                <w:ilvl w:val="0"/>
                <w:numId w:val="60"/>
              </w:numPr>
              <w:spacing w:after="200" w:line="240" w:lineRule="auto"/>
              <w:ind w:left="340"/>
              <w:contextualSpacing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rešpekt k rôznym kresťanských tradíciám a základné poznanie iných nekresťanských tradícií </w:t>
            </w:r>
          </w:p>
        </w:tc>
      </w:tr>
      <w:tr w:rsidR="0006649D" w:rsidRPr="0006649D" w14:paraId="1A64AD1F" w14:textId="77777777" w:rsidTr="00A928BB">
        <w:trPr>
          <w:trHeight w:val="340"/>
        </w:trPr>
        <w:tc>
          <w:tcPr>
            <w:tcW w:w="0" w:type="auto"/>
            <w:gridSpan w:val="5"/>
            <w:shd w:val="clear" w:color="auto" w:fill="B3E5A1" w:themeFill="accent6" w:themeFillTint="66"/>
            <w:vAlign w:val="center"/>
          </w:tcPr>
          <w:p w14:paraId="098DA7A2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Komponent 5: Kresťanský život</w:t>
            </w:r>
          </w:p>
        </w:tc>
      </w:tr>
      <w:tr w:rsidR="0006649D" w:rsidRPr="0006649D" w14:paraId="5B0D7D83" w14:textId="77777777" w:rsidTr="004D36E4">
        <w:trPr>
          <w:trHeight w:val="340"/>
        </w:trPr>
        <w:tc>
          <w:tcPr>
            <w:tcW w:w="0" w:type="auto"/>
            <w:shd w:val="clear" w:color="auto" w:fill="C1E4F5" w:themeFill="accent1" w:themeFillTint="33"/>
          </w:tcPr>
          <w:p w14:paraId="23524BB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</w:tcPr>
          <w:p w14:paraId="2730647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068AAB55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2662" w:type="dxa"/>
            <w:shd w:val="clear" w:color="auto" w:fill="C1E4F5" w:themeFill="accent1" w:themeFillTint="33"/>
            <w:vAlign w:val="center"/>
          </w:tcPr>
          <w:p w14:paraId="10DB92A8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2683" w:type="dxa"/>
            <w:shd w:val="clear" w:color="auto" w:fill="C1E4F5" w:themeFill="accent1" w:themeFillTint="33"/>
            <w:vAlign w:val="center"/>
          </w:tcPr>
          <w:p w14:paraId="5295E20A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25E644EE" w14:textId="77777777" w:rsidTr="004D36E4">
        <w:trPr>
          <w:cantSplit/>
          <w:trHeight w:val="1134"/>
        </w:trPr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2F94E94D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Výkonový štandard</w:t>
            </w:r>
          </w:p>
        </w:tc>
        <w:tc>
          <w:tcPr>
            <w:tcW w:w="0" w:type="auto"/>
            <w:shd w:val="clear" w:color="auto" w:fill="C1E4F5" w:themeFill="accent1" w:themeFillTint="33"/>
          </w:tcPr>
          <w:p w14:paraId="7EC6F93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Žiak vie, dokáže</w:t>
            </w:r>
          </w:p>
          <w:p w14:paraId="3254002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B95FF1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24677D3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313C078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780C1C4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  <w:p w14:paraId="03A5999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</w:tcPr>
          <w:p w14:paraId="0C27B257" w14:textId="77777777" w:rsidR="0006649D" w:rsidRPr="0006649D" w:rsidRDefault="0006649D">
            <w:pPr>
              <w:numPr>
                <w:ilvl w:val="0"/>
                <w:numId w:val="57"/>
              </w:numPr>
              <w:shd w:val="clear" w:color="auto" w:fill="FFFFFF"/>
              <w:spacing w:before="48" w:after="48" w:line="276" w:lineRule="auto"/>
              <w:ind w:left="360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tvorivo interpretovať vlastné modlitby a chápať ich ako vyjadrenie svojho vzťahu k Bohu,</w:t>
            </w:r>
          </w:p>
          <w:p w14:paraId="69F17A43" w14:textId="77777777" w:rsidR="0006649D" w:rsidRPr="0006649D" w:rsidRDefault="0006649D">
            <w:pPr>
              <w:numPr>
                <w:ilvl w:val="0"/>
                <w:numId w:val="57"/>
              </w:numPr>
              <w:shd w:val="clear" w:color="auto" w:fill="FFFFFF"/>
              <w:spacing w:before="48" w:after="48" w:line="276" w:lineRule="auto"/>
              <w:ind w:left="360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posúdiť potrebu dávania a prijímania lásky, odpustenia a prijímania sa navzájom,</w:t>
            </w:r>
          </w:p>
          <w:p w14:paraId="6FEC582F" w14:textId="77777777" w:rsidR="0006649D" w:rsidRPr="0006649D" w:rsidRDefault="0006649D">
            <w:pPr>
              <w:numPr>
                <w:ilvl w:val="0"/>
                <w:numId w:val="57"/>
              </w:numPr>
              <w:shd w:val="clear" w:color="auto" w:fill="FFFFFF"/>
              <w:spacing w:before="48" w:after="48" w:line="276" w:lineRule="auto"/>
              <w:ind w:left="360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zdôvodniť význam vzťahov v rodinách, spoločenstve a cirkvi,</w:t>
            </w:r>
          </w:p>
          <w:p w14:paraId="58FFFDA8" w14:textId="77777777" w:rsidR="0006649D" w:rsidRPr="0006649D" w:rsidRDefault="0006649D">
            <w:pPr>
              <w:numPr>
                <w:ilvl w:val="0"/>
                <w:numId w:val="57"/>
              </w:numPr>
              <w:shd w:val="clear" w:color="auto" w:fill="FFFFFF"/>
              <w:spacing w:before="48" w:after="48" w:line="276" w:lineRule="auto"/>
              <w:ind w:left="360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zdieľať svoje myšlienky a postoje k osobnej viere veku primeraným spôsobom,</w:t>
            </w:r>
          </w:p>
          <w:p w14:paraId="6FB2F629" w14:textId="77777777" w:rsidR="0006649D" w:rsidRPr="0006649D" w:rsidRDefault="0006649D">
            <w:pPr>
              <w:numPr>
                <w:ilvl w:val="0"/>
                <w:numId w:val="57"/>
              </w:numPr>
              <w:shd w:val="clear" w:color="auto" w:fill="FFFFFF"/>
              <w:spacing w:before="48" w:after="48" w:line="276" w:lineRule="auto"/>
              <w:ind w:left="360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vnímať potreby druhých ľudí a prejaviť im ochotu pomôcť,</w:t>
            </w:r>
          </w:p>
          <w:p w14:paraId="6BC299B8" w14:textId="6A3DDE9F" w:rsidR="0006649D" w:rsidRDefault="0006649D">
            <w:pPr>
              <w:numPr>
                <w:ilvl w:val="0"/>
                <w:numId w:val="57"/>
              </w:numPr>
              <w:shd w:val="clear" w:color="auto" w:fill="FFFFFF"/>
              <w:spacing w:before="48" w:after="48" w:line="276" w:lineRule="auto"/>
              <w:ind w:left="360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argumentovať voľbu medzi morálne správnym a nesprávnym a</w:t>
            </w:r>
            <w:r w:rsidR="00A92481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  <w:r w:rsidRPr="0006649D"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  <w:t>konaní</w:t>
            </w:r>
          </w:p>
          <w:p w14:paraId="2661014B" w14:textId="77777777" w:rsidR="00A92481" w:rsidRDefault="00A92481" w:rsidP="00A92481">
            <w:pPr>
              <w:shd w:val="clear" w:color="auto" w:fill="FFFFFF"/>
              <w:spacing w:before="48" w:after="48" w:line="276" w:lineRule="auto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F9A84D2" w14:textId="77777777" w:rsidR="00A92481" w:rsidRPr="0006649D" w:rsidRDefault="00A92481" w:rsidP="00A92481">
            <w:pPr>
              <w:shd w:val="clear" w:color="auto" w:fill="FFFFFF"/>
              <w:spacing w:before="48" w:after="48" w:line="276" w:lineRule="auto"/>
              <w:rPr>
                <w:rFonts w:ascii="Times New Roman" w:eastAsia="Times New Roman" w:hAnsi="Times New Roman"/>
                <w:color w:val="31333F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0223AF00" w14:textId="77777777" w:rsidTr="004D36E4">
        <w:trPr>
          <w:cantSplit/>
          <w:trHeight w:val="340"/>
        </w:trPr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0DEF33BC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</w:tcPr>
          <w:p w14:paraId="2CA05B8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1EE45F01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2662" w:type="dxa"/>
            <w:shd w:val="clear" w:color="auto" w:fill="C1E4F5" w:themeFill="accent1" w:themeFillTint="33"/>
            <w:vAlign w:val="center"/>
          </w:tcPr>
          <w:p w14:paraId="3A1D60BC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2683" w:type="dxa"/>
            <w:shd w:val="clear" w:color="auto" w:fill="C1E4F5" w:themeFill="accent1" w:themeFillTint="33"/>
            <w:vAlign w:val="center"/>
          </w:tcPr>
          <w:p w14:paraId="1414EF0E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16F89D2B" w14:textId="77777777" w:rsidTr="004D36E4"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2DFD4E58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0" w:type="auto"/>
            <w:shd w:val="clear" w:color="auto" w:fill="C1E4F5" w:themeFill="accent1" w:themeFillTint="33"/>
            <w:textDirection w:val="btLr"/>
          </w:tcPr>
          <w:p w14:paraId="69B35A6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0A07A3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477C4992" w14:textId="77777777" w:rsidR="0006649D" w:rsidRPr="0006649D" w:rsidRDefault="0006649D">
            <w:pPr>
              <w:numPr>
                <w:ilvl w:val="0"/>
                <w:numId w:val="61"/>
              </w:numPr>
              <w:spacing w:after="0" w:line="276" w:lineRule="auto"/>
              <w:ind w:left="360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objavovanie rôznych spôsobov modlitby a Božej prítomnosti v Biblii  a princípy konania biblických postáv a ich inšpirácia pre život kresťana cez ich duchovný život</w:t>
            </w:r>
          </w:p>
          <w:p w14:paraId="061F407B" w14:textId="77777777" w:rsidR="0006649D" w:rsidRPr="0006649D" w:rsidRDefault="0006649D">
            <w:pPr>
              <w:numPr>
                <w:ilvl w:val="0"/>
                <w:numId w:val="61"/>
              </w:numPr>
              <w:spacing w:after="0" w:line="276" w:lineRule="auto"/>
              <w:ind w:left="360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práca s biblickými textami o modlitbe, modlitba v spoločenstve, dôležitosť osobnej modlitby, osvojovanie si rôznych foriem modlitby, poznanie významu postojov pri modlitbe,</w:t>
            </w:r>
          </w:p>
          <w:p w14:paraId="77F96B5F" w14:textId="77777777" w:rsidR="0006649D" w:rsidRPr="0006649D" w:rsidRDefault="0006649D">
            <w:pPr>
              <w:numPr>
                <w:ilvl w:val="0"/>
                <w:numId w:val="61"/>
              </w:numPr>
              <w:spacing w:after="0" w:line="276" w:lineRule="auto"/>
              <w:ind w:left="360"/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14:ligatures w14:val="none"/>
              </w:rPr>
              <w:t>práca s Desatorom a jeho vplyv na život s Pánom Bohom a na vzájomné medziľudské vzťahy – voľba medzi morálnym  a nemorálnym správaním</w:t>
            </w:r>
          </w:p>
        </w:tc>
        <w:tc>
          <w:tcPr>
            <w:tcW w:w="2662" w:type="dxa"/>
          </w:tcPr>
          <w:p w14:paraId="369920A9" w14:textId="77777777" w:rsidR="0006649D" w:rsidRPr="0006649D" w:rsidRDefault="0006649D">
            <w:pPr>
              <w:numPr>
                <w:ilvl w:val="0"/>
                <w:numId w:val="61"/>
              </w:numPr>
              <w:spacing w:after="0" w:line="276" w:lineRule="auto"/>
              <w:ind w:left="360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komunikácia v triede a škole, osvojovanie si pravidiel slušnej komunikácie, empatia, na základe konkrétnych príkladov dobrých a zlých skutkov z Biblie – Novej zmluvy</w:t>
            </w:r>
          </w:p>
          <w:p w14:paraId="2B86C4B1" w14:textId="77777777" w:rsidR="0006649D" w:rsidRPr="0006649D" w:rsidRDefault="0006649D">
            <w:pPr>
              <w:numPr>
                <w:ilvl w:val="0"/>
                <w:numId w:val="61"/>
              </w:numPr>
              <w:spacing w:after="0" w:line="276" w:lineRule="auto"/>
              <w:ind w:left="360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osvojovanie si vhodných spôsobov vyjadrovania vlastných emócií a postojov; dôsledky nevhodného vyjadrovania emócií a postojov na príklade biblických postáv zo Starej zmluvy, vedenie zmysluplného rozhovoru a </w:t>
            </w:r>
          </w:p>
          <w:p w14:paraId="6C349736" w14:textId="77777777" w:rsidR="0006649D" w:rsidRPr="0006649D" w:rsidRDefault="0006649D">
            <w:pPr>
              <w:numPr>
                <w:ilvl w:val="0"/>
                <w:numId w:val="61"/>
              </w:numPr>
              <w:spacing w:after="0" w:line="276" w:lineRule="auto"/>
              <w:ind w:left="360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rôzne spôsoby vyjadrenia priateľstva a lásky, vďačnosti a úcty ako dôsledku života vo viere </w:t>
            </w:r>
          </w:p>
        </w:tc>
        <w:tc>
          <w:tcPr>
            <w:tcW w:w="2683" w:type="dxa"/>
          </w:tcPr>
          <w:p w14:paraId="3899D573" w14:textId="77777777" w:rsidR="0006649D" w:rsidRPr="0006649D" w:rsidRDefault="0006649D">
            <w:pPr>
              <w:numPr>
                <w:ilvl w:val="0"/>
                <w:numId w:val="61"/>
              </w:numPr>
              <w:spacing w:after="0" w:line="276" w:lineRule="auto"/>
              <w:ind w:left="340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identifikovanie momentov vnímania Ježišovej prítomnosti v osobnom živote, komunikácia s ním, vytváranie si osobného vzťahu, </w:t>
            </w:r>
          </w:p>
          <w:p w14:paraId="009E66BC" w14:textId="77777777" w:rsidR="0006649D" w:rsidRPr="0006649D" w:rsidRDefault="0006649D">
            <w:pPr>
              <w:numPr>
                <w:ilvl w:val="0"/>
                <w:numId w:val="62"/>
              </w:numPr>
              <w:spacing w:after="0" w:line="276" w:lineRule="auto"/>
              <w:ind w:left="340"/>
              <w:rPr>
                <w:rFonts w:ascii="Times New Roman" w:hAnsi="Times New Roman"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identifikácia s osobou Ježiša ako vzorom pre život kresťana, aplikovanie posolstva biblických príbehov do osobného života -  </w:t>
            </w:r>
            <w:r w:rsidRPr="0006649D">
              <w:rPr>
                <w:rFonts w:ascii="Times New Roman" w:hAnsi="Times New Roman"/>
                <w:bCs/>
                <w:kern w:val="0"/>
                <w:sz w:val="20"/>
                <w:szCs w:val="20"/>
                <w14:ligatures w14:val="none"/>
              </w:rPr>
              <w:t>Ježišove skutky vo vzťahu k ľuďom v rámci biblických príbehov</w:t>
            </w:r>
          </w:p>
          <w:p w14:paraId="1364A41D" w14:textId="0156D5EC" w:rsidR="0006649D" w:rsidRPr="00A92481" w:rsidRDefault="0006649D">
            <w:pPr>
              <w:numPr>
                <w:ilvl w:val="0"/>
                <w:numId w:val="62"/>
              </w:numPr>
              <w:spacing w:after="0" w:line="276" w:lineRule="auto"/>
              <w:ind w:left="340"/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/>
                <w:bCs/>
                <w:kern w:val="0"/>
                <w:sz w:val="20"/>
                <w:szCs w:val="20"/>
                <w14:ligatures w14:val="none"/>
              </w:rPr>
              <w:t>objavovanie vytvárania vzťahov s ostatnými ľuďmi a ich zásady – etické princípy, princípy slušného správania, praktické dôsledky v rámci vyučovania – projektové vyučovania</w:t>
            </w: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</w:tbl>
    <w:p w14:paraId="5AB229AD" w14:textId="77777777" w:rsidR="0006649D" w:rsidRPr="0006649D" w:rsidRDefault="0006649D" w:rsidP="0006649D">
      <w:pPr>
        <w:spacing w:after="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FF5AE61" w14:textId="77777777" w:rsidR="0006649D" w:rsidRPr="0006649D" w:rsidRDefault="0006649D" w:rsidP="0006649D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F2FCBF5" w14:textId="10233CB9" w:rsidR="0006649D" w:rsidRPr="0006649D" w:rsidRDefault="0006649D" w:rsidP="00A92481">
      <w:pPr>
        <w:pStyle w:val="Nadpis1"/>
      </w:pPr>
      <w:bookmarkStart w:id="29" w:name="_Toc192148977"/>
      <w:bookmarkStart w:id="30" w:name="_Toc238452411"/>
      <w:r w:rsidRPr="0006649D">
        <w:t>1.1.</w:t>
      </w:r>
      <w:r w:rsidR="004C480D">
        <w:t>5</w:t>
      </w:r>
      <w:r w:rsidRPr="0006649D">
        <w:t xml:space="preserve"> Vzdelávacia oblasť Človek a svet práce</w:t>
      </w:r>
      <w:bookmarkEnd w:id="29"/>
      <w:bookmarkEnd w:id="30"/>
    </w:p>
    <w:p w14:paraId="37B02E47" w14:textId="77777777" w:rsidR="0006649D" w:rsidRPr="0006649D" w:rsidRDefault="0006649D" w:rsidP="0006649D">
      <w:pPr>
        <w:spacing w:after="0" w:line="240" w:lineRule="auto"/>
        <w:rPr>
          <w:rFonts w:ascii="Times New Roman" w:hAnsi="Times New Roman"/>
          <w:b/>
          <w:bCs/>
          <w:kern w:val="0"/>
          <w:sz w:val="28"/>
          <w14:ligatures w14:val="none"/>
        </w:rPr>
      </w:pPr>
    </w:p>
    <w:p w14:paraId="7CEC1D13" w14:textId="32DD3649" w:rsidR="0006649D" w:rsidRPr="0006649D" w:rsidRDefault="0006649D" w:rsidP="00A92481">
      <w:pPr>
        <w:pStyle w:val="Nadpis2"/>
      </w:pPr>
      <w:bookmarkStart w:id="31" w:name="_Toc192148978"/>
      <w:bookmarkStart w:id="32" w:name="_Toc238452412"/>
      <w:r w:rsidRPr="0006649D">
        <w:t>1.1.</w:t>
      </w:r>
      <w:r w:rsidR="004C480D">
        <w:t>5</w:t>
      </w:r>
      <w:r w:rsidRPr="0006649D">
        <w:t>.1 Človek a svet práce</w:t>
      </w:r>
      <w:bookmarkEnd w:id="31"/>
      <w:bookmarkEnd w:id="32"/>
    </w:p>
    <w:p w14:paraId="09246674" w14:textId="77777777" w:rsidR="0006649D" w:rsidRPr="0006649D" w:rsidRDefault="0006649D" w:rsidP="0006649D">
      <w:pPr>
        <w:spacing w:after="0" w:line="240" w:lineRule="auto"/>
        <w:rPr>
          <w:rFonts w:ascii="Times New Roman" w:hAnsi="Times New Roman"/>
          <w:b/>
          <w:bCs/>
          <w:kern w:val="0"/>
          <w:sz w:val="28"/>
          <w14:ligatures w14:val="none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282"/>
      </w:tblGrid>
      <w:tr w:rsidR="0006649D" w:rsidRPr="0006649D" w14:paraId="3E59D3C7" w14:textId="77777777" w:rsidTr="00A96070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47B300E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Vzdelávacia oblasť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609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Človek a svet práce </w:t>
            </w:r>
          </w:p>
        </w:tc>
      </w:tr>
      <w:tr w:rsidR="0006649D" w:rsidRPr="0006649D" w14:paraId="473758BF" w14:textId="77777777" w:rsidTr="00A96070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71E5F5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>Vyučovací predmet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9BF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Človek a svet práce</w:t>
            </w:r>
          </w:p>
        </w:tc>
      </w:tr>
      <w:tr w:rsidR="0006649D" w:rsidRPr="0006649D" w14:paraId="4926F587" w14:textId="77777777" w:rsidTr="00A96070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31547C52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Škola </w:t>
            </w: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(názov, adresa)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2139C" w14:textId="0FAABBFD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Základná škola, </w:t>
            </w:r>
            <w:r w:rsidR="00A960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Nevädzová 2, Bratislava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</w:tr>
      <w:tr w:rsidR="0006649D" w:rsidRPr="0006649D" w14:paraId="091C544A" w14:textId="77777777" w:rsidTr="00A96070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6A61C2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Názov Školského vzdelávacieho programu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C5E9" w14:textId="23FAA3B1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36F2C3C7" w14:textId="77777777" w:rsidTr="00A96070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EDA49CA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Stupeň vzdelania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98F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primárne vzdelanie</w:t>
            </w:r>
          </w:p>
        </w:tc>
      </w:tr>
      <w:tr w:rsidR="0006649D" w:rsidRPr="0006649D" w14:paraId="1D2C1EE3" w14:textId="77777777" w:rsidTr="00A96070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A4D870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Cyklus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1FA4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prvý</w:t>
            </w:r>
          </w:p>
        </w:tc>
      </w:tr>
      <w:tr w:rsidR="0006649D" w:rsidRPr="0006649D" w14:paraId="2FF28D33" w14:textId="77777777" w:rsidTr="00A96070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40A9A5C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Časový rozsah výučby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CAA5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1.ročník      33 hodín ročne -   1 hodina týždenne </w:t>
            </w:r>
          </w:p>
          <w:p w14:paraId="1B4CEA9E" w14:textId="77777777" w:rsidR="0006649D" w:rsidRPr="0006649D" w:rsidRDefault="0006649D" w:rsidP="0006649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2. ročník     33 hodín ročne -   1 hodina týždenne </w:t>
            </w:r>
          </w:p>
          <w:p w14:paraId="70D17E9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3. ročník     33 hodín ročne -   1 hodina týždenne  </w:t>
            </w:r>
          </w:p>
        </w:tc>
      </w:tr>
      <w:tr w:rsidR="0006649D" w:rsidRPr="0006649D" w14:paraId="5A856E1A" w14:textId="77777777" w:rsidTr="00A96070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071F9A4C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Forma štúdia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14F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denná </w:t>
            </w:r>
          </w:p>
        </w:tc>
      </w:tr>
      <w:tr w:rsidR="0006649D" w:rsidRPr="0006649D" w14:paraId="05485755" w14:textId="77777777" w:rsidTr="00A96070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4BDDB1C3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Vyučovací jazyk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96946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slovenský </w:t>
            </w:r>
          </w:p>
        </w:tc>
      </w:tr>
      <w:tr w:rsidR="0006649D" w:rsidRPr="0006649D" w14:paraId="60961CFB" w14:textId="77777777" w:rsidTr="004D36E4">
        <w:trPr>
          <w:trHeight w:val="59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434B147F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Učebné zdroje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23F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9E2C51D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b/>
          <w:kern w:val="0"/>
          <w:szCs w:val="22"/>
          <w14:ligatures w14:val="none"/>
        </w:rPr>
      </w:pPr>
    </w:p>
    <w:p w14:paraId="5EE94F8F" w14:textId="77777777" w:rsidR="009E5EBD" w:rsidRPr="0006649D" w:rsidRDefault="009E5EBD" w:rsidP="009E5EBD">
      <w:pPr>
        <w:spacing w:after="0" w:line="360" w:lineRule="auto"/>
        <w:rPr>
          <w:rFonts w:ascii="Times New Roman" w:hAnsi="Times New Roman"/>
          <w:b/>
          <w:kern w:val="0"/>
          <w:szCs w:val="22"/>
          <w14:ligatures w14:val="none"/>
        </w:rPr>
      </w:pPr>
      <w:r w:rsidRPr="0006649D">
        <w:rPr>
          <w:rFonts w:ascii="Times New Roman" w:hAnsi="Times New Roman"/>
          <w:b/>
          <w:kern w:val="0"/>
          <w:szCs w:val="22"/>
          <w14:ligatures w14:val="none"/>
        </w:rPr>
        <w:t>Charakteristika predmetu</w:t>
      </w:r>
    </w:p>
    <w:p w14:paraId="0397FC63" w14:textId="77777777" w:rsidR="00976964" w:rsidRDefault="00976964" w:rsidP="00A9043B">
      <w:pPr>
        <w:pStyle w:val="pdq2pgselectionanchorcontainer"/>
        <w:spacing w:line="276" w:lineRule="auto"/>
      </w:pPr>
      <w:r>
        <w:t xml:space="preserve">Vzdelávacia oblasť </w:t>
      </w:r>
      <w:r>
        <w:rPr>
          <w:rStyle w:val="Vrazn"/>
        </w:rPr>
        <w:t>Človek a svet práce</w:t>
      </w:r>
      <w:r>
        <w:t xml:space="preserve"> je zameraná na rozvoj technického, tvorivého a kritického myslenia a na rozvíjanie </w:t>
      </w:r>
      <w:r w:rsidRPr="001F3D52">
        <w:rPr>
          <w:rStyle w:val="Vrazn"/>
          <w:b w:val="0"/>
          <w:bCs w:val="0"/>
          <w:i/>
          <w:iCs/>
        </w:rPr>
        <w:t>technickej a profesijnej gramotnosti žiakov</w:t>
      </w:r>
      <w:r>
        <w:t>. Vedie žiakov k poznávaniu rôznych materiálov, pracovných postupov a technológií, k riešeniu jednoduchých praktických problémov a k tvorbe a realizácii vlastných nápadov.</w:t>
      </w:r>
    </w:p>
    <w:p w14:paraId="13659DCA" w14:textId="1DCA3A90" w:rsidR="00976964" w:rsidRPr="00A9043B" w:rsidRDefault="00976964" w:rsidP="00A9043B">
      <w:pPr>
        <w:pStyle w:val="Normlnywebov"/>
        <w:spacing w:line="276" w:lineRule="auto"/>
        <w:rPr>
          <w:rStyle w:val="Vrazn"/>
          <w:b w:val="0"/>
          <w:bCs w:val="0"/>
        </w:rPr>
      </w:pPr>
      <w:r>
        <w:t xml:space="preserve">Vzdelávacia oblasť pozostáva z troch navzájom prepojených komponentov: </w:t>
      </w:r>
      <w:r>
        <w:rPr>
          <w:rStyle w:val="Vrazn"/>
        </w:rPr>
        <w:t xml:space="preserve">Technika, Podnikavosť a iniciatívnosť a Kariérová </w:t>
      </w:r>
      <w:r w:rsidR="002206A1">
        <w:rPr>
          <w:rStyle w:val="Vrazn"/>
        </w:rPr>
        <w:t>výchova.</w:t>
      </w:r>
      <w:r w:rsidR="002206A1" w:rsidRPr="001F3D52">
        <w:t xml:space="preserve"> Súčasťou</w:t>
      </w:r>
      <w:r w:rsidRPr="001F3D52">
        <w:t xml:space="preserve"> vzdelávania je aj </w:t>
      </w:r>
      <w:r w:rsidRPr="001F3D52">
        <w:rPr>
          <w:rStyle w:val="Vrazn"/>
        </w:rPr>
        <w:t>poznávanie pracovných činností a profesií.</w:t>
      </w:r>
    </w:p>
    <w:p w14:paraId="53101D6C" w14:textId="77777777" w:rsidR="009E5EBD" w:rsidRPr="0006649D" w:rsidRDefault="009E5EBD" w:rsidP="00A9043B">
      <w:pPr>
        <w:spacing w:after="0" w:line="276" w:lineRule="auto"/>
        <w:jc w:val="both"/>
        <w:rPr>
          <w:rFonts w:ascii="Times New Roman" w:hAnsi="Times New Roman"/>
          <w:kern w:val="0"/>
          <w:szCs w:val="22"/>
          <w14:ligatures w14:val="none"/>
        </w:rPr>
      </w:pPr>
    </w:p>
    <w:p w14:paraId="2C45955F" w14:textId="77777777" w:rsidR="009E5EBD" w:rsidRDefault="009E5EBD" w:rsidP="00A9043B">
      <w:pPr>
        <w:spacing w:after="0" w:line="276" w:lineRule="auto"/>
        <w:jc w:val="both"/>
        <w:rPr>
          <w:rFonts w:ascii="Times New Roman" w:hAnsi="Times New Roman"/>
          <w:kern w:val="0"/>
          <w:szCs w:val="22"/>
          <w14:ligatures w14:val="none"/>
        </w:rPr>
      </w:pPr>
      <w:r w:rsidRPr="00985FD6">
        <w:rPr>
          <w:rFonts w:ascii="Times New Roman" w:hAnsi="Times New Roman"/>
          <w:b/>
          <w:bCs/>
          <w:kern w:val="0"/>
          <w:szCs w:val="22"/>
          <w14:ligatures w14:val="none"/>
        </w:rPr>
        <w:t>Hlavným cieľom 1. cyklu</w:t>
      </w:r>
      <w:r w:rsidRPr="00985FD6">
        <w:rPr>
          <w:rFonts w:ascii="Times New Roman" w:hAnsi="Times New Roman"/>
          <w:kern w:val="0"/>
          <w:szCs w:val="22"/>
          <w14:ligatures w14:val="none"/>
        </w:rPr>
        <w:t xml:space="preserve"> je, aby žiaci získali základnú technickú gramotnosť – spoznali materiály a technické zariadenia, osvojili si prvé pracovné zručnosti a bezpečnostné návyky, rozvíjali tvorivosť pri jednoduchých výrobkoch, porozumeli významu práce a vytvárali si pozitívny vzťah k technike a pracovným činnostiam.</w:t>
      </w:r>
    </w:p>
    <w:p w14:paraId="7A4642E2" w14:textId="77777777" w:rsidR="00A9043B" w:rsidRDefault="00A9043B" w:rsidP="00A9043B">
      <w:pPr>
        <w:spacing w:after="0" w:line="276" w:lineRule="auto"/>
        <w:jc w:val="both"/>
        <w:rPr>
          <w:rFonts w:ascii="Times New Roman" w:hAnsi="Times New Roman"/>
          <w:kern w:val="0"/>
          <w:szCs w:val="22"/>
          <w14:ligatures w14:val="none"/>
        </w:rPr>
      </w:pPr>
    </w:p>
    <w:p w14:paraId="04802EE3" w14:textId="77777777" w:rsidR="009E5EBD" w:rsidRPr="0006649D" w:rsidRDefault="009E5EBD" w:rsidP="00A9043B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76C8765D" w14:textId="77777777" w:rsidR="00A9043B" w:rsidRDefault="00A9043B" w:rsidP="00A9043B">
      <w:pPr>
        <w:spacing w:after="0" w:line="276" w:lineRule="auto"/>
        <w:rPr>
          <w:rFonts w:ascii="Times New Roman" w:hAnsi="Times New Roman"/>
          <w:b/>
          <w:kern w:val="0"/>
          <w:szCs w:val="22"/>
          <w14:ligatures w14:val="none"/>
        </w:rPr>
      </w:pPr>
    </w:p>
    <w:p w14:paraId="449377FB" w14:textId="0BAC9478" w:rsidR="009E5EBD" w:rsidRPr="0006649D" w:rsidRDefault="009E5EBD" w:rsidP="00A9043B">
      <w:pPr>
        <w:spacing w:after="0" w:line="276" w:lineRule="auto"/>
        <w:rPr>
          <w:rFonts w:ascii="Times New Roman" w:hAnsi="Times New Roman"/>
          <w:b/>
          <w:kern w:val="0"/>
          <w:szCs w:val="22"/>
          <w14:ligatures w14:val="none"/>
        </w:rPr>
      </w:pPr>
      <w:r w:rsidRPr="0006649D">
        <w:rPr>
          <w:rFonts w:ascii="Times New Roman" w:hAnsi="Times New Roman"/>
          <w:b/>
          <w:kern w:val="0"/>
          <w:szCs w:val="22"/>
          <w14:ligatures w14:val="none"/>
        </w:rPr>
        <w:t>Ciele vzdelávania pre 1. cyklus</w:t>
      </w:r>
    </w:p>
    <w:p w14:paraId="686EB6E4" w14:textId="77777777" w:rsidR="009E5EBD" w:rsidRPr="0006649D" w:rsidRDefault="009E5EBD">
      <w:pPr>
        <w:numPr>
          <w:ilvl w:val="0"/>
          <w:numId w:val="63"/>
        </w:numPr>
        <w:spacing w:after="200" w:line="276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Získať poznatky o rôznych prírodných a technických materiáloch, pracovných postupoch, ktoré sú v rámci vývinového hľadiska pre dieťa dôležité.</w:t>
      </w:r>
    </w:p>
    <w:p w14:paraId="7A6B3971" w14:textId="77777777" w:rsidR="009E5EBD" w:rsidRPr="0006649D" w:rsidRDefault="009E5EBD">
      <w:pPr>
        <w:numPr>
          <w:ilvl w:val="0"/>
          <w:numId w:val="63"/>
        </w:numPr>
        <w:spacing w:after="200" w:line="276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Učiť sa využívať nadobudnuté prírodovedné poznanie pri riešení technickej otázky.</w:t>
      </w:r>
    </w:p>
    <w:p w14:paraId="7E87A479" w14:textId="77777777" w:rsidR="009E5EBD" w:rsidRPr="0006649D" w:rsidRDefault="009E5EBD">
      <w:pPr>
        <w:numPr>
          <w:ilvl w:val="0"/>
          <w:numId w:val="63"/>
        </w:numPr>
        <w:spacing w:after="200" w:line="276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Realizovať jednoduché projekty  s  využitím  primeraných  techník,  technológií,  prírodných  a technických materiálov.</w:t>
      </w:r>
    </w:p>
    <w:p w14:paraId="34BDC30C" w14:textId="77777777" w:rsidR="009E5EBD" w:rsidRPr="0006649D" w:rsidRDefault="009E5EBD">
      <w:pPr>
        <w:numPr>
          <w:ilvl w:val="0"/>
          <w:numId w:val="63"/>
        </w:numPr>
        <w:spacing w:after="200" w:line="276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Používať vlastnú predstavu pri konštruovaní jednoduchých statických modelov.</w:t>
      </w:r>
    </w:p>
    <w:p w14:paraId="6EF07E65" w14:textId="77777777" w:rsidR="009E5EBD" w:rsidRPr="0006649D" w:rsidRDefault="009E5EBD">
      <w:pPr>
        <w:numPr>
          <w:ilvl w:val="0"/>
          <w:numId w:val="63"/>
        </w:numPr>
        <w:spacing w:after="200" w:line="276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Získať poznatky o pracovných činnostiach a profesiách v minulosti a dnes.</w:t>
      </w:r>
    </w:p>
    <w:p w14:paraId="1B2DDD22" w14:textId="77777777" w:rsidR="009E5EBD" w:rsidRPr="0006649D" w:rsidRDefault="009E5EBD">
      <w:pPr>
        <w:numPr>
          <w:ilvl w:val="0"/>
          <w:numId w:val="63"/>
        </w:numPr>
        <w:spacing w:after="200" w:line="276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Rozpoznať hodnoty vzťahujúce sa k práci.</w:t>
      </w:r>
    </w:p>
    <w:p w14:paraId="49891F51" w14:textId="77777777" w:rsidR="009E5EBD" w:rsidRPr="0006649D" w:rsidRDefault="009E5EBD">
      <w:pPr>
        <w:numPr>
          <w:ilvl w:val="0"/>
          <w:numId w:val="63"/>
        </w:numPr>
        <w:spacing w:after="200" w:line="276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Pomenovať a prezentovať vlastné záľub</w:t>
      </w:r>
      <w:r>
        <w:rPr>
          <w:rFonts w:ascii="Times New Roman" w:hAnsi="Times New Roman" w:cs="Times New Roman"/>
          <w:kern w:val="0"/>
          <w14:ligatures w14:val="none"/>
        </w:rPr>
        <w:t>y</w:t>
      </w:r>
      <w:r w:rsidRPr="0006649D">
        <w:rPr>
          <w:rFonts w:ascii="Times New Roman" w:hAnsi="Times New Roman" w:cs="Times New Roman"/>
          <w:kern w:val="0"/>
          <w14:ligatures w14:val="none"/>
        </w:rPr>
        <w:t>.</w:t>
      </w:r>
    </w:p>
    <w:p w14:paraId="2C834895" w14:textId="77777777" w:rsidR="009E5EBD" w:rsidRPr="0006649D" w:rsidRDefault="009E5EBD">
      <w:pPr>
        <w:numPr>
          <w:ilvl w:val="0"/>
          <w:numId w:val="63"/>
        </w:numPr>
        <w:spacing w:after="200" w:line="276" w:lineRule="auto"/>
        <w:contextualSpacing/>
        <w:jc w:val="both"/>
        <w:rPr>
          <w:rFonts w:ascii="Times New Roman" w:hAnsi="Times New Roman" w:cs="Times New Roman"/>
          <w:kern w:val="0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Rešpektovať a správať sa podľa spoločne dohodnutých pravidiel skupiny, vytvárať v skupine pozitívne vzťahy.</w:t>
      </w:r>
    </w:p>
    <w:p w14:paraId="43845405" w14:textId="77777777" w:rsidR="009E5EBD" w:rsidRPr="0006649D" w:rsidRDefault="009E5EBD">
      <w:pPr>
        <w:numPr>
          <w:ilvl w:val="0"/>
          <w:numId w:val="63"/>
        </w:numPr>
        <w:spacing w:after="200" w:line="276" w:lineRule="auto"/>
        <w:contextualSpacing/>
        <w:jc w:val="both"/>
        <w:rPr>
          <w:rFonts w:ascii="Times New Roman" w:hAnsi="Times New Roman"/>
          <w:kern w:val="0"/>
          <w:szCs w:val="22"/>
          <w14:ligatures w14:val="none"/>
        </w:rPr>
      </w:pPr>
      <w:r w:rsidRPr="0006649D">
        <w:rPr>
          <w:rFonts w:ascii="Times New Roman" w:hAnsi="Times New Roman" w:cs="Times New Roman"/>
          <w:kern w:val="0"/>
          <w14:ligatures w14:val="none"/>
        </w:rPr>
        <w:t>Realizovať jednoduchý nápad.</w:t>
      </w:r>
    </w:p>
    <w:p w14:paraId="2F6AD3D7" w14:textId="77777777" w:rsidR="0006649D" w:rsidRPr="0006649D" w:rsidRDefault="0006649D" w:rsidP="0006649D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  <w:sectPr w:rsidR="0006649D" w:rsidRPr="0006649D" w:rsidSect="0006649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1213"/>
        <w:gridCol w:w="3969"/>
        <w:gridCol w:w="4536"/>
        <w:gridCol w:w="3969"/>
      </w:tblGrid>
      <w:tr w:rsidR="0006649D" w:rsidRPr="0006649D" w14:paraId="262401E0" w14:textId="77777777" w:rsidTr="00A928BB">
        <w:tc>
          <w:tcPr>
            <w:tcW w:w="14312" w:type="dxa"/>
            <w:gridSpan w:val="5"/>
            <w:shd w:val="clear" w:color="auto" w:fill="CAEDFB"/>
          </w:tcPr>
          <w:p w14:paraId="304DAA8F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Učebné osnovy pre 1. vzdelávací cyklus</w:t>
            </w:r>
          </w:p>
          <w:p w14:paraId="2E95066B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ČLOVEK A SVET PRÁCE</w:t>
            </w:r>
          </w:p>
        </w:tc>
      </w:tr>
      <w:tr w:rsidR="0006649D" w:rsidRPr="0006649D" w14:paraId="23D0236C" w14:textId="77777777" w:rsidTr="00A928BB">
        <w:trPr>
          <w:trHeight w:val="340"/>
        </w:trPr>
        <w:tc>
          <w:tcPr>
            <w:tcW w:w="14312" w:type="dxa"/>
            <w:gridSpan w:val="5"/>
            <w:shd w:val="clear" w:color="auto" w:fill="B3E5A1"/>
            <w:vAlign w:val="center"/>
          </w:tcPr>
          <w:p w14:paraId="4E68C165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Komponent 1: TECHNIKA</w:t>
            </w:r>
          </w:p>
        </w:tc>
      </w:tr>
      <w:tr w:rsidR="0006649D" w:rsidRPr="0006649D" w14:paraId="10B3371E" w14:textId="77777777" w:rsidTr="00A96070">
        <w:trPr>
          <w:cantSplit/>
          <w:trHeight w:val="340"/>
        </w:trPr>
        <w:tc>
          <w:tcPr>
            <w:tcW w:w="625" w:type="dxa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02EBB703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Výkonový štandard</w:t>
            </w:r>
          </w:p>
        </w:tc>
        <w:tc>
          <w:tcPr>
            <w:tcW w:w="1213" w:type="dxa"/>
            <w:vMerge w:val="restart"/>
            <w:shd w:val="clear" w:color="auto" w:fill="C1E4F5" w:themeFill="accent1" w:themeFillTint="33"/>
          </w:tcPr>
          <w:p w14:paraId="27D89A39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BA15606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76E0271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2606FDC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shd w:val="clear" w:color="auto" w:fill="CAEDFB" w:themeFill="accent4" w:themeFillTint="33"/>
            <w:vAlign w:val="center"/>
          </w:tcPr>
          <w:p w14:paraId="18B0175A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536" w:type="dxa"/>
            <w:shd w:val="clear" w:color="auto" w:fill="CAEDFB" w:themeFill="accent4" w:themeFillTint="33"/>
            <w:vAlign w:val="center"/>
          </w:tcPr>
          <w:p w14:paraId="367C95A9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3969" w:type="dxa"/>
            <w:shd w:val="clear" w:color="auto" w:fill="CAEDFB" w:themeFill="accent4" w:themeFillTint="33"/>
            <w:vAlign w:val="center"/>
          </w:tcPr>
          <w:p w14:paraId="6486568C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6BE33024" w14:textId="77777777" w:rsidTr="00A96070">
        <w:trPr>
          <w:cantSplit/>
          <w:trHeight w:val="165"/>
        </w:trPr>
        <w:tc>
          <w:tcPr>
            <w:tcW w:w="625" w:type="dxa"/>
            <w:vMerge/>
            <w:shd w:val="clear" w:color="auto" w:fill="C1E4F5" w:themeFill="accent1" w:themeFillTint="33"/>
          </w:tcPr>
          <w:p w14:paraId="46562FD9" w14:textId="77777777" w:rsidR="0006649D" w:rsidRPr="0006649D" w:rsidRDefault="0006649D" w:rsidP="0006649D">
            <w:pPr>
              <w:spacing w:after="0" w:line="276" w:lineRule="auto"/>
              <w:ind w:right="113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3" w:type="dxa"/>
            <w:vMerge/>
            <w:shd w:val="clear" w:color="auto" w:fill="C1E4F5" w:themeFill="accent1" w:themeFillTint="33"/>
          </w:tcPr>
          <w:p w14:paraId="73766947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</w:tcPr>
          <w:p w14:paraId="20B1B3A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Zmyslovo skúmať modelovacie netvrdnúce (plastelína) a tvrdnúce materiály (modurit, cesto, vosk) a hlinu. </w:t>
            </w:r>
          </w:p>
          <w:p w14:paraId="5C45755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Zmyslovo skúmať prírodné materiály (kamienky, šúpolie, vlna a pod.) Zmyslovo skúmať technické materiály (korálky, gombíky, silon, drôt).</w:t>
            </w:r>
          </w:p>
          <w:p w14:paraId="6FB27CF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Skúmať tvárnosť a plastickosť modelovacích netvrdnúcich materiálov, tvrdých materiálov.</w:t>
            </w:r>
          </w:p>
          <w:p w14:paraId="2D71EA93" w14:textId="1B82061C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Skúmať tvrdosť a tvárnosť (</w:t>
            </w:r>
            <w:r w:rsidR="00CE7E7B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možnosť </w:t>
            </w: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ohýbani</w:t>
            </w:r>
            <w:r w:rsidR="00CE7E7B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a</w:t>
            </w: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) prírodných materiálov (kamienky, šúpolie, vlna a pod.) a technických materiálov (gombíky, korálky, silon, drôt).</w:t>
            </w:r>
          </w:p>
          <w:p w14:paraId="0640DC3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Samostatne vyrobiť jednoduchý predmet, podľa pokynov učiteľa. Pripraviť pracovné prostredie, nástroje, pomôcky a materiál na výrobu jednoduchého predmetu, podľa pokynov učiteľa. Upratať pracovné prostredie po výrobe jednoduchého predmetu.</w:t>
            </w:r>
          </w:p>
          <w:p w14:paraId="014C5F5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Poznať základné pravidlá BOZP pre daný pracovný postup, potrebné materiály a pracovné nástroje a pomôcky.</w:t>
            </w:r>
          </w:p>
          <w:p w14:paraId="69F2DCD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</w:tcPr>
          <w:p w14:paraId="250EA8C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Spoznať druhy a vlastnosti prírodných (kamienky, šúpolie, vlna a pod.) aj technických materiálov (korálky, gombíky, silon, drôt). Rozlíšiť prírodné a technické materiály.</w:t>
            </w:r>
          </w:p>
          <w:p w14:paraId="3E6CBD1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Vytvoriť jednoduchý objekt z modelovacieho materiálu a prírodného materiálu podľa predlohy.</w:t>
            </w:r>
          </w:p>
          <w:p w14:paraId="6C9F186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Spolupracovať v skupine na výrobe jednoduchého predmetu, podľa pokynov učiteľa.</w:t>
            </w:r>
          </w:p>
          <w:p w14:paraId="2E78540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Prezentovať vyrobený jednoduchý predmet samostatne alebo v skupine.</w:t>
            </w:r>
          </w:p>
          <w:p w14:paraId="593D63B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Dodržiavať pri výrobe jednoduchého predmetu pravidlá BOZP.</w:t>
            </w:r>
          </w:p>
          <w:p w14:paraId="232854E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využitie a prínos známych domácich spotrebičov/technických strojov/dopravných strojov.</w:t>
            </w:r>
          </w:p>
          <w:p w14:paraId="5D4D01F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Skonštruovať domáce spotrebiče/technický stroj/dopravný stroj pomocou stavebnice, podľa vlastnej predstavy.</w:t>
            </w:r>
          </w:p>
          <w:p w14:paraId="6E50825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objekt konštruovaný podľa vlastných predstáv.</w:t>
            </w:r>
          </w:p>
          <w:p w14:paraId="21A462B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Porovnať objekt konštruovaný podľa vlastných predstáv s objektmi konštruovanými spolužiakmi.</w:t>
            </w:r>
          </w:p>
          <w:p w14:paraId="3A6C327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</w:tcPr>
          <w:p w14:paraId="63D7EDB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Získať poznatky o rôznych prírodných a technických materiáloch, pracovných postupoch, ktoré sú v rámci vývinového hľadiska pre dieťa dôležité. </w:t>
            </w:r>
          </w:p>
          <w:p w14:paraId="6DC78F6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Rozlíšiť modelovacie netvrdnúce a tvrdnúce materiály. Spoznať a popísať rôzne veku primerané pracovné postupy (strihanie, lepenie, a pod.).</w:t>
            </w:r>
          </w:p>
          <w:p w14:paraId="1BD60B7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Učiť sa využívať nadobudnuté prírodovedné poznanie pri riešení technickej otázky.</w:t>
            </w:r>
          </w:p>
          <w:p w14:paraId="7D817C0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Vytvoriť jednoduchý objekt z technického materiálu podľa predlohy.</w:t>
            </w:r>
          </w:p>
          <w:p w14:paraId="6B814A6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Realizovať jednoduché projekty s využitím primeraných techník, technológií, prírodných a technických materiálov s dodržaním BOZP.</w:t>
            </w:r>
          </w:p>
          <w:p w14:paraId="5A0F39B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Reprodukovať pracovný postup výroby jednoduchého predmetu.</w:t>
            </w:r>
          </w:p>
          <w:p w14:paraId="1524F5A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využitie a prínos známych budov/objektov/konštrukcií.</w:t>
            </w:r>
          </w:p>
          <w:p w14:paraId="45F18E1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Používať vlastnú predstavu pri konštruovaní jednoduchých statických a pohyblivých modelov.</w:t>
            </w:r>
          </w:p>
          <w:p w14:paraId="5EE4000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7F159B6C" w14:textId="77777777" w:rsidTr="00A96070">
        <w:trPr>
          <w:cantSplit/>
          <w:trHeight w:val="519"/>
        </w:trPr>
        <w:tc>
          <w:tcPr>
            <w:tcW w:w="625" w:type="dxa"/>
            <w:vMerge/>
            <w:shd w:val="clear" w:color="auto" w:fill="C1E4F5" w:themeFill="accent1" w:themeFillTint="33"/>
          </w:tcPr>
          <w:p w14:paraId="05BAB61D" w14:textId="77777777" w:rsidR="0006649D" w:rsidRPr="0006649D" w:rsidRDefault="0006649D" w:rsidP="0006649D">
            <w:pPr>
              <w:spacing w:after="0" w:line="276" w:lineRule="auto"/>
              <w:ind w:right="113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3" w:type="dxa"/>
            <w:vMerge/>
            <w:shd w:val="clear" w:color="auto" w:fill="C1E4F5" w:themeFill="accent1" w:themeFillTint="33"/>
          </w:tcPr>
          <w:p w14:paraId="66E932B3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shd w:val="clear" w:color="auto" w:fill="FFFFFF"/>
          </w:tcPr>
          <w:p w14:paraId="1B4AF7C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Vymenovať známe domáce spotrebiče/technické stroje/dopravné stroje/budovy/objekty/konštrukcie.</w:t>
            </w:r>
          </w:p>
          <w:p w14:paraId="260FBB8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Skonštruovať jednoduchý predmet pomocou stavebnice, podľa predlohy.</w:t>
            </w:r>
          </w:p>
          <w:p w14:paraId="449ABD2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Vymenovať a opísať tri známe pracovné činnosti a profesie.</w:t>
            </w:r>
          </w:p>
          <w:p w14:paraId="7F5866F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D725EE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27B0A49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EA7A78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shd w:val="clear" w:color="auto" w:fill="FFFFFF"/>
          </w:tcPr>
          <w:p w14:paraId="40D38C8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Identifikovať základné pracovné činnosti a profesie v obci a regióne.</w:t>
            </w:r>
          </w:p>
          <w:p w14:paraId="0EC2519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Porozumieť, že učebná činnosť je druhom práce.</w:t>
            </w:r>
          </w:p>
          <w:p w14:paraId="4FC0B2B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Opíš priebeh svojej učebnej činnosti (kedy sa učí, kde sa učí, ako dlho sa učí, s kým sa učí, čo k tomu potrebuje, ako učenie prebieha).</w:t>
            </w:r>
          </w:p>
        </w:tc>
        <w:tc>
          <w:tcPr>
            <w:tcW w:w="3969" w:type="dxa"/>
            <w:shd w:val="clear" w:color="auto" w:fill="FFFFFF"/>
          </w:tcPr>
          <w:p w14:paraId="2E9524C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Opísať postup konštruovania podľa vlastných predstáv.</w:t>
            </w:r>
          </w:p>
          <w:p w14:paraId="2AB070E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Verbálne zhodnotiť kvalitu a vizuálne prevedenie objektu konštruovaného podľa vlastných predstáv a navrhnúť možnosti vylepšenia objektu skonštruovaného podľa vlastných predstáv.</w:t>
            </w:r>
          </w:p>
          <w:p w14:paraId="4DE952B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Spoznať  a opísať navzájom súvisiace </w:t>
            </w:r>
          </w:p>
          <w:p w14:paraId="0B174B2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pracovné činnosti profesie, typickej pre obec a región.</w:t>
            </w:r>
          </w:p>
          <w:p w14:paraId="17AA65F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Získať poznatky o pracovných činnostiach a profesiách (s akcentom na obec a región), realizovať jednoduchý nápad.</w:t>
            </w:r>
          </w:p>
        </w:tc>
      </w:tr>
      <w:tr w:rsidR="0006649D" w:rsidRPr="0006649D" w14:paraId="101EAEE2" w14:textId="77777777" w:rsidTr="00A96070">
        <w:trPr>
          <w:trHeight w:val="127"/>
        </w:trPr>
        <w:tc>
          <w:tcPr>
            <w:tcW w:w="625" w:type="dxa"/>
            <w:shd w:val="clear" w:color="auto" w:fill="C1E4F5" w:themeFill="accent1" w:themeFillTint="33"/>
            <w:textDirection w:val="btLr"/>
          </w:tcPr>
          <w:p w14:paraId="7AF88C5F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1213" w:type="dxa"/>
            <w:shd w:val="clear" w:color="auto" w:fill="C1E4F5" w:themeFill="accent1" w:themeFillTint="33"/>
            <w:textDirection w:val="btLr"/>
          </w:tcPr>
          <w:p w14:paraId="2C2E0862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</w:tcPr>
          <w:p w14:paraId="29DAC344" w14:textId="2D4C3EBE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Poznávanie vlastností modelovacích materiálov</w:t>
            </w:r>
            <w:r w:rsidR="008720EC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v tvorivých činnostiach </w:t>
            </w:r>
            <w:r w:rsidR="008720EC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 P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oznávanie rôznych druhov a vlastností modelovacích materiálov.</w:t>
            </w:r>
          </w:p>
          <w:p w14:paraId="4881CCD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Poznávanie vlastností a možností využitia prírodných, technických ako aj odpadových materiálov. </w:t>
            </w:r>
          </w:p>
          <w:p w14:paraId="369D06DD" w14:textId="6411A9F9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Odpadový materiál</w:t>
            </w:r>
            <w:r w:rsidR="00CE7E7B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triedenie a druhotné využitie.</w:t>
            </w:r>
          </w:p>
          <w:p w14:paraId="411D183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Prírodný a technický materiál: druhy, vlastnosti a možnosti využitia.</w:t>
            </w:r>
          </w:p>
          <w:p w14:paraId="1435C35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Papier a kartón: druhy, vlastnosti, základné suroviny na výrobu papiera, využitie v</w:t>
            </w:r>
          </w:p>
          <w:p w14:paraId="6D942C5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tvorivých činnostiach poznávanie rôznych druhov a vlastnosti papiera napr. kancelársky, kresliaci, novinový baliaci a pod.</w:t>
            </w:r>
          </w:p>
          <w:p w14:paraId="6875B482" w14:textId="485A6522" w:rsid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Kovy</w:t>
            </w:r>
            <w:r w:rsidR="008720EC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- 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druhy, vlastnosti, spracovanie a možnosti využitia v tvorivých konštrukčných činnostiach rozlišovanie a poznávanie kovových a nekovových predmetov, súčastí stavebníc, skladačiek.</w:t>
            </w:r>
          </w:p>
          <w:p w14:paraId="6E1558AE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D39BA80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8E32336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3B8ED76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CF1DB1E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F5103E5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EAE92BF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775BF90" w14:textId="77777777" w:rsidR="00B75E9C" w:rsidRPr="0006649D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069AD45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Činnosti:</w:t>
            </w:r>
          </w:p>
          <w:p w14:paraId="7CD0E3C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Práca s technickým, prírodným a drobným materiálom. Zhotovenie jednoduchých výrobkov z technických, drobných a prírodných materiálov. Zhotovenie darčekových predmetov, jednoduchej hračky, alebo výrobku z modelovacích materiálov podľa ľudovej predlohy tradičnou ľudovou technikou. Opísanie významu technických objektov okolo nás. Porovnanie techniky – dnes a v minulosti. Návšteva dielne remeselníka, technickej pamiatky, technického diela v obci alebo v regióne.</w:t>
            </w:r>
          </w:p>
          <w:p w14:paraId="74BEF86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D4D2AD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</w:tcPr>
          <w:p w14:paraId="747056D5" w14:textId="24A5501A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Poznávanie vlastností a možností využitia prírodných, technických ako aj odpadových </w:t>
            </w:r>
            <w:r w:rsidR="00B75E9C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materiálov</w:t>
            </w:r>
            <w:r w:rsidR="00B75E9C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. </w:t>
            </w:r>
            <w:r w:rsidR="00B75E9C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Odpadový</w:t>
            </w: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materiál, jeho triedenie a druhotné využitie.</w:t>
            </w:r>
          </w:p>
          <w:p w14:paraId="14C0317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Zhotovovanie výrobkov z rôznych prírodných materiálov ako mach, vlna, šúpolie, kamienky a z technických materiálov ako drôt, gombíky, korálky a pod.</w:t>
            </w:r>
          </w:p>
          <w:p w14:paraId="2C35DD3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Textil - základné druhy, vlastnosti, spracovanie, možnosti a spôsoby využitia.</w:t>
            </w:r>
          </w:p>
          <w:p w14:paraId="2974A26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Poznávanie vlastností ako udržiavanie tepla, nasiakavosť, krčivosť, pevnosť, odolnosť a iné.</w:t>
            </w:r>
          </w:p>
          <w:p w14:paraId="7A8658C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 tvorivých činnostiach poznávať základné stehy: predný, zadný.</w:t>
            </w:r>
          </w:p>
          <w:p w14:paraId="0F098A1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Skúmanie vlastností plastov.</w:t>
            </w:r>
          </w:p>
          <w:p w14:paraId="7C03511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Plasty: druhy, vlastnosti, triedenie, druhotné využitie, poznávanie plastov na základe informácií na obaloch výrobkov.</w:t>
            </w:r>
          </w:p>
          <w:p w14:paraId="264BF80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Poznávanie techniky v domácnosti, v doprave.</w:t>
            </w:r>
          </w:p>
          <w:p w14:paraId="4B767EB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BE7A3A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Technika v domácnosti, v doprave: druhy, technika v minulosti a dnes,</w:t>
            </w:r>
          </w:p>
          <w:p w14:paraId="207DCC2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poznávanie spôsobov prepravy tovaru, význam a využitie dopravných prostriedkov alebo zdvižných zariadení,</w:t>
            </w:r>
          </w:p>
          <w:p w14:paraId="150CEA01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konštrukčné časti bicykla a elementárna údržba.</w:t>
            </w:r>
          </w:p>
          <w:p w14:paraId="0C59029D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CE646E9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EF871A0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78E3E699" w14:textId="77777777" w:rsidR="00B75E9C" w:rsidRPr="0006649D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B79DDF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7D44152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Porovnanie plastov v domácnosti a predmetov z plastov.</w:t>
            </w:r>
          </w:p>
          <w:p w14:paraId="37EC789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Porovnanie techniky – dnes a v minulosti.</w:t>
            </w:r>
          </w:p>
        </w:tc>
        <w:tc>
          <w:tcPr>
            <w:tcW w:w="3969" w:type="dxa"/>
          </w:tcPr>
          <w:p w14:paraId="05DC448E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Poznávanie vlastností modelovacích materiálov</w:t>
            </w:r>
          </w:p>
          <w:p w14:paraId="6E3EB86D" w14:textId="77777777" w:rsidR="0006649D" w:rsidRPr="0006649D" w:rsidRDefault="0006649D">
            <w:pPr>
              <w:numPr>
                <w:ilvl w:val="0"/>
                <w:numId w:val="51"/>
              </w:numPr>
              <w:spacing w:before="48" w:after="48" w:line="276" w:lineRule="auto"/>
              <w:ind w:left="288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druhy a vlastnosti netvrdnúcich, samo tvrdnúcich a tvrdnúcich modelovacích materiálov: cesto, hlina, modurit a pod.</w:t>
            </w:r>
          </w:p>
          <w:p w14:paraId="77361A51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Papier a kartón: druhy, vlastnosti, základné suroviny na výrobu papiera, využitie</w:t>
            </w:r>
          </w:p>
          <w:p w14:paraId="719C84D7" w14:textId="77777777" w:rsidR="0006649D" w:rsidRPr="0006649D" w:rsidRDefault="0006649D">
            <w:pPr>
              <w:numPr>
                <w:ilvl w:val="0"/>
                <w:numId w:val="52"/>
              </w:numPr>
              <w:spacing w:before="48" w:after="48" w:line="276" w:lineRule="auto"/>
              <w:ind w:left="288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skúmanie a poznávanie surovín potrebných na výrobu papiera, výroba recyklovaného papiera.</w:t>
            </w:r>
          </w:p>
          <w:p w14:paraId="1CA13035" w14:textId="77777777" w:rsidR="0006649D" w:rsidRPr="0006649D" w:rsidRDefault="0006649D" w:rsidP="0006649D">
            <w:pPr>
              <w:spacing w:before="48" w:after="48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Textil - základné druhy, vlastnosti, spracovanie, možnosti a spôsoby využitia.</w:t>
            </w:r>
          </w:p>
          <w:p w14:paraId="6EC31DB8" w14:textId="77777777" w:rsidR="0006649D" w:rsidRPr="0006649D" w:rsidRDefault="0006649D" w:rsidP="0006649D">
            <w:pPr>
              <w:spacing w:before="48" w:after="48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Poznávanie rôznych druhov textílií na základe väzby tkaniny a informácií z etikety výrobku.</w:t>
            </w:r>
          </w:p>
          <w:p w14:paraId="4E580C1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Drevo - mechanické vlastnosti, základy opracovania a využitie.</w:t>
            </w:r>
          </w:p>
          <w:p w14:paraId="22D485B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E1B135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Poznávanie rôznych mechanických vlastností pri brúsení, rezaní a pilovaní rovnobežne a kolmo na vlákna dreva.</w:t>
            </w:r>
          </w:p>
          <w:p w14:paraId="7FC1406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Konštruovanie budovy, objekty, konštrukcie okolo nás.</w:t>
            </w:r>
          </w:p>
          <w:p w14:paraId="33D1774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V tvorivých konštrukčných činnostiach priestorová tvorba predmetov, objektov, rôznych druhov konštrukcií. </w:t>
            </w:r>
          </w:p>
          <w:p w14:paraId="05DABFC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33FC2A5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Konštruovanie jednoduchých modelov technických objektov, dopravných prostriedkov a zdvižných zariadení. Posúdenie rozdielov medzi modelovacími materiálmi.</w:t>
            </w:r>
          </w:p>
          <w:p w14:paraId="6BF0CE1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Opísanie významu technických objektov okolo nás.</w:t>
            </w:r>
          </w:p>
        </w:tc>
      </w:tr>
      <w:tr w:rsidR="0006649D" w:rsidRPr="0006649D" w14:paraId="0684BA68" w14:textId="77777777" w:rsidTr="00A928BB">
        <w:trPr>
          <w:trHeight w:val="340"/>
        </w:trPr>
        <w:tc>
          <w:tcPr>
            <w:tcW w:w="14312" w:type="dxa"/>
            <w:gridSpan w:val="5"/>
            <w:shd w:val="clear" w:color="auto" w:fill="B3E5A1"/>
            <w:vAlign w:val="center"/>
          </w:tcPr>
          <w:p w14:paraId="0427D0DF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Komponent 2: </w:t>
            </w: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caps/>
                <w:kern w:val="0"/>
                <w:sz w:val="20"/>
                <w:szCs w:val="20"/>
                <w14:ligatures w14:val="none"/>
              </w:rPr>
              <w:t>Kariérová výchova</w:t>
            </w:r>
          </w:p>
        </w:tc>
      </w:tr>
      <w:tr w:rsidR="0006649D" w:rsidRPr="0006649D" w14:paraId="5161FB03" w14:textId="77777777" w:rsidTr="00A96070">
        <w:trPr>
          <w:trHeight w:val="340"/>
        </w:trPr>
        <w:tc>
          <w:tcPr>
            <w:tcW w:w="625" w:type="dxa"/>
            <w:vMerge w:val="restart"/>
            <w:shd w:val="clear" w:color="auto" w:fill="C1E4F5" w:themeFill="accent1" w:themeFillTint="33"/>
          </w:tcPr>
          <w:p w14:paraId="2CEFCE85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3" w:type="dxa"/>
            <w:vMerge w:val="restart"/>
            <w:shd w:val="clear" w:color="auto" w:fill="C1E4F5" w:themeFill="accent1" w:themeFillTint="33"/>
          </w:tcPr>
          <w:p w14:paraId="06D29AA3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shd w:val="clear" w:color="auto" w:fill="C1E4F5"/>
            <w:vAlign w:val="center"/>
          </w:tcPr>
          <w:p w14:paraId="58831C48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536" w:type="dxa"/>
            <w:shd w:val="clear" w:color="auto" w:fill="C1E4F5"/>
            <w:vAlign w:val="center"/>
          </w:tcPr>
          <w:p w14:paraId="38E0D16B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3969" w:type="dxa"/>
            <w:shd w:val="clear" w:color="auto" w:fill="C1E4F5"/>
            <w:vAlign w:val="center"/>
          </w:tcPr>
          <w:p w14:paraId="23CED8DA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5F71C25F" w14:textId="77777777" w:rsidTr="00A96070">
        <w:trPr>
          <w:trHeight w:val="410"/>
        </w:trPr>
        <w:tc>
          <w:tcPr>
            <w:tcW w:w="625" w:type="dxa"/>
            <w:vMerge/>
            <w:shd w:val="clear" w:color="auto" w:fill="C1E4F5" w:themeFill="accent1" w:themeFillTint="33"/>
          </w:tcPr>
          <w:p w14:paraId="36E7776F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3" w:type="dxa"/>
            <w:vMerge/>
            <w:shd w:val="clear" w:color="auto" w:fill="C1E4F5" w:themeFill="accent1" w:themeFillTint="33"/>
          </w:tcPr>
          <w:p w14:paraId="68DDB2E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shd w:val="clear" w:color="auto" w:fill="FFFFFF"/>
          </w:tcPr>
          <w:p w14:paraId="1C24BF4E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pracovnú činnosť, pracovné prostredie, pracovný predmet.</w:t>
            </w:r>
          </w:p>
          <w:p w14:paraId="48CBCB15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Jednoducho a primerane veku opísať vybrané povolania podľa pracovných činností/pracovného prostredia/pracovných predmetov.</w:t>
            </w:r>
          </w:p>
          <w:p w14:paraId="4D3AC3D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význam práce (mzda, aktivita, sebarealizácia, rozvoj, kontakty, socializácia, časový režim, osobná identita, tvorba hodnôt).</w:t>
            </w:r>
          </w:p>
          <w:p w14:paraId="70E8C446" w14:textId="2CBEB827" w:rsidR="00B75E9C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Jednoducho a primerane veku pomenovať výhody a nevýhody vybranej pracovnej činnosti.</w:t>
            </w:r>
          </w:p>
          <w:p w14:paraId="4EE87938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Opísať svoje záľuby.</w:t>
            </w:r>
          </w:p>
          <w:p w14:paraId="477F428B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828A93B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4AF13B5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shd w:val="clear" w:color="auto" w:fill="FFFFFF"/>
          </w:tcPr>
          <w:p w14:paraId="237F2D3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Rozlíšiť vybrané povolania podľa pracovných činností/pracovného prostredia/pracovných predmetov.</w:t>
            </w:r>
          </w:p>
          <w:p w14:paraId="60F7377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Porovnať vybrané povolania podľa pracovných činností/pracovného prostredia/pracovných predmetov.</w:t>
            </w:r>
          </w:p>
          <w:p w14:paraId="0717431F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profesijné hodnoty (napr.: dobré vzťahy, zabezpečenie, užitočnosť, riadenie iných, dosahovať, výkon, prekonávanie sa, prostredie, moc, súťaživosť, bezpečnosť, morálka, odbornosť, poriadok, tempo vplyv, pokoj, vedenie iných, služba druhým, fyzická/duševná činnosť, istota, stabilita, postavenie, spolupráca, individualizmus, tým a pod.).</w:t>
            </w:r>
          </w:p>
          <w:p w14:paraId="2276B7E8" w14:textId="77777777" w:rsid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Jednoducho a primerane veku opísať profesijné hodnoty a význam práce.</w:t>
            </w:r>
          </w:p>
          <w:p w14:paraId="681647AE" w14:textId="77777777" w:rsidR="00B75E9C" w:rsidRPr="0006649D" w:rsidRDefault="00B75E9C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F7A093C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Pomenovať schopnosti a zručnosti, potrebné pre učiteľom zadané povolanie/zamestnanie.</w:t>
            </w:r>
          </w:p>
          <w:p w14:paraId="47C1275A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Pomenovať svoje schopnosti, zručnosti a doterajšie úspechy (vie bicyklovať, plávať, lyžovať, hrať na hudobný nástroj, kresliť, spievať, vyhrať súťaž, stará sa o zvieratko a pod.).</w:t>
            </w:r>
          </w:p>
        </w:tc>
        <w:tc>
          <w:tcPr>
            <w:tcW w:w="3969" w:type="dxa"/>
            <w:shd w:val="clear" w:color="auto" w:fill="FFFFFF"/>
          </w:tcPr>
          <w:p w14:paraId="580F7864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Porovnávať rôzne druhy povolaní, pričom má reálnu predstavu o ich pracovnej náplni.</w:t>
            </w:r>
          </w:p>
          <w:p w14:paraId="648A8638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pracovné činnosti svojho budúceho povolania.</w:t>
            </w:r>
          </w:p>
          <w:p w14:paraId="314BEFC8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Opísať pracovné činnosti svojho budúceho povolania.</w:t>
            </w:r>
          </w:p>
          <w:p w14:paraId="493A928A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vlastné profesijné hodnoty.</w:t>
            </w:r>
          </w:p>
          <w:p w14:paraId="67148B87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Jednoducho a primerane veku pomenovať výhody a nevýhody činnosti svojho budúceho povolania.</w:t>
            </w:r>
          </w:p>
          <w:p w14:paraId="1A399A41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Jednoducho a primerane veku opísať význam (spoločenský, ekonomický, osobný) pracovnej činnosti svojho budúceho povolania.</w:t>
            </w:r>
          </w:p>
          <w:p w14:paraId="2EDF6BC8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 xml:space="preserve"> Jednoducho a primerane veku posúdiť, či je vybrané budúce povolanie/zamestnanie v súlade s vlastnými profesijnými hodnotami.</w:t>
            </w:r>
          </w:p>
          <w:p w14:paraId="4C36AC06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Prezentovať kariérové hodnoty vzťahujúce sa k vlastnostiam pracovnej činnosti z pohľadu budúcej voľby povolania/remesla a k oceneniu významu práce.</w:t>
            </w:r>
          </w:p>
          <w:p w14:paraId="6872503F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Opísať svoje budúce povolanie/zamestnanie (pracovné činnosti).</w:t>
            </w:r>
          </w:p>
          <w:p w14:paraId="047D7A93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Zhodnotiť súlad/nesúlad svojich záľub so svojim budúcim povolaním/zamestnaním.</w:t>
            </w:r>
          </w:p>
          <w:p w14:paraId="5CD40C47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Spoznávať a prezentovať svoje záľuby a úspechy v prepojení na konkrétny druh povolania/remesla.</w:t>
            </w:r>
          </w:p>
          <w:p w14:paraId="4DE7E672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Pomenovať schopnosti a zručnosti, potrebné pre svoje budúce povolanie/zamestnanie.</w:t>
            </w:r>
          </w:p>
          <w:p w14:paraId="54807768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Zhodnotiť súlad/nesúlad svojich schopností, zručností a doterajších úspechov (vie bicyklovať, plávať, lyžovať, hrať na hudobný nástroj, kresliť, spievať, vyhrať súťaž, stará sa o zvieratko a pod.) so svojim budúcim povolaním/zamestnaním.</w:t>
            </w:r>
          </w:p>
        </w:tc>
      </w:tr>
      <w:tr w:rsidR="0006649D" w:rsidRPr="0006649D" w14:paraId="0354CE32" w14:textId="77777777" w:rsidTr="00A96070">
        <w:trPr>
          <w:trHeight w:val="58"/>
        </w:trPr>
        <w:tc>
          <w:tcPr>
            <w:tcW w:w="625" w:type="dxa"/>
            <w:shd w:val="clear" w:color="auto" w:fill="C1E4F5" w:themeFill="accent1" w:themeFillTint="33"/>
            <w:textDirection w:val="btLr"/>
          </w:tcPr>
          <w:p w14:paraId="2A3A9E70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1213" w:type="dxa"/>
            <w:shd w:val="clear" w:color="auto" w:fill="C1E4F5" w:themeFill="accent1" w:themeFillTint="33"/>
            <w:textDirection w:val="btLr"/>
          </w:tcPr>
          <w:p w14:paraId="25DD060E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</w:tcPr>
          <w:p w14:paraId="2B3E18FC" w14:textId="2B168F33" w:rsidR="0006649D" w:rsidRPr="0006649D" w:rsidRDefault="008720EC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Poznávanie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vlastných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zaľúb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a hodnôt.</w:t>
            </w:r>
          </w:p>
          <w:p w14:paraId="0851437B" w14:textId="44DE8193" w:rsidR="0006649D" w:rsidRPr="0006649D" w:rsidRDefault="008720EC" w:rsidP="0006649D">
            <w:pPr>
              <w:spacing w:before="48" w:after="48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Záľuby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ako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významný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́ faktor,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ktorý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́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ovplyvňuje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pracovný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́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úspech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3096878C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19DAD2BD" w14:textId="77777777" w:rsidR="0006649D" w:rsidRPr="0006649D" w:rsidRDefault="0006649D" w:rsidP="0006649D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Prezentácia záľub a úspechov v prepojení na konkrétny druh povolania/remesla.</w:t>
            </w:r>
          </w:p>
          <w:p w14:paraId="7AD35E12" w14:textId="77777777" w:rsidR="0006649D" w:rsidRPr="0006649D" w:rsidRDefault="0006649D" w:rsidP="0006649D">
            <w:pPr>
              <w:spacing w:before="48" w:after="48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</w:p>
        </w:tc>
        <w:tc>
          <w:tcPr>
            <w:tcW w:w="4536" w:type="dxa"/>
          </w:tcPr>
          <w:p w14:paraId="19CCC856" w14:textId="51A2A642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Charakterizovanie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vybraných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povolaní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́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podľa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pracovných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činnosti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́,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pracovného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prostredia,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pracovných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prostriedkov, predmetov a objektov.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Učebná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́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činnosť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̌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žiaka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ako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osobitný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́ druh práce.</w:t>
            </w:r>
          </w:p>
          <w:p w14:paraId="602E3F0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693469FF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/>
                <w:b/>
                <w:bCs/>
                <w:i/>
                <w:iCs/>
                <w:kern w:val="0"/>
                <w:szCs w:val="22"/>
                <w14:ligatures w14:val="none"/>
              </w:rPr>
            </w:pPr>
            <w:r w:rsidRPr="0006649D">
              <w:rPr>
                <w:rFonts w:ascii="Times New Roman" w:eastAsia="Aptos" w:hAnsi="Times New Roman"/>
                <w:kern w:val="0"/>
                <w:sz w:val="20"/>
                <w:szCs w:val="20"/>
                <w14:ligatures w14:val="none"/>
              </w:rPr>
              <w:t>Orientácia v pojmoch a procesoch sveta práce (pracovná činnosť, pracovné prostredie, a pod.).</w:t>
            </w:r>
          </w:p>
        </w:tc>
        <w:tc>
          <w:tcPr>
            <w:tcW w:w="3969" w:type="dxa"/>
          </w:tcPr>
          <w:p w14:paraId="1AD34AE8" w14:textId="01821476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Charakterizovanie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vybraných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8720EC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povolaní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́,</w:t>
            </w:r>
          </w:p>
          <w:p w14:paraId="36ED7601" w14:textId="51D45DD0" w:rsidR="0006649D" w:rsidRPr="0006649D" w:rsidRDefault="008720EC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k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ar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iérove</w:t>
            </w:r>
            <w:r w:rsidR="0006649D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́ hodnoty 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vzťahujúce</w:t>
            </w:r>
            <w:r w:rsidR="0006649D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sa k vlastnostiam pracovnej 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činnosti</w:t>
            </w:r>
            <w:r w:rsidR="0006649D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, ako </w:t>
            </w:r>
            <w:r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súčasť</w:t>
            </w:r>
            <w:r w:rsidR="0006649D" w:rsidRPr="0006649D"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  <w:t>̌ základnej zložky pre budúcu voľbu povolania.</w:t>
            </w:r>
          </w:p>
          <w:p w14:paraId="4ED4E86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hAnsi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58E430F9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/>
                <w:kern w:val="0"/>
                <w:sz w:val="20"/>
                <w:szCs w:val="20"/>
                <w14:ligatures w14:val="none"/>
              </w:rPr>
              <w:t>Oboznamovanie sa s hodnotami vzťahujúcimi sa k práci.</w:t>
            </w:r>
          </w:p>
          <w:p w14:paraId="4537A8D5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5D47666C" w14:textId="77777777" w:rsidTr="00A928BB">
        <w:trPr>
          <w:trHeight w:val="340"/>
        </w:trPr>
        <w:tc>
          <w:tcPr>
            <w:tcW w:w="14312" w:type="dxa"/>
            <w:gridSpan w:val="5"/>
            <w:shd w:val="clear" w:color="auto" w:fill="B3E5A1"/>
            <w:vAlign w:val="center"/>
          </w:tcPr>
          <w:p w14:paraId="67770D55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Komponent 3: </w:t>
            </w: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caps/>
                <w:kern w:val="0"/>
                <w:sz w:val="20"/>
                <w:szCs w:val="20"/>
                <w14:ligatures w14:val="none"/>
              </w:rPr>
              <w:t>Podnikavosť a iniciatívnosť</w:t>
            </w:r>
          </w:p>
        </w:tc>
      </w:tr>
      <w:tr w:rsidR="0006649D" w:rsidRPr="0006649D" w14:paraId="4358FC4B" w14:textId="77777777" w:rsidTr="00A96070">
        <w:trPr>
          <w:trHeight w:val="340"/>
        </w:trPr>
        <w:tc>
          <w:tcPr>
            <w:tcW w:w="625" w:type="dxa"/>
            <w:vMerge w:val="restart"/>
            <w:shd w:val="clear" w:color="auto" w:fill="C1E4F5" w:themeFill="accent1" w:themeFillTint="33"/>
          </w:tcPr>
          <w:p w14:paraId="17312756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3" w:type="dxa"/>
            <w:vMerge w:val="restart"/>
            <w:shd w:val="clear" w:color="auto" w:fill="C1E4F5" w:themeFill="accent1" w:themeFillTint="33"/>
          </w:tcPr>
          <w:p w14:paraId="53BEC982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shd w:val="clear" w:color="auto" w:fill="C1E4F5"/>
            <w:vAlign w:val="center"/>
          </w:tcPr>
          <w:p w14:paraId="59457411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4536" w:type="dxa"/>
            <w:shd w:val="clear" w:color="auto" w:fill="C1E4F5"/>
            <w:vAlign w:val="center"/>
          </w:tcPr>
          <w:p w14:paraId="588282F8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3969" w:type="dxa"/>
            <w:shd w:val="clear" w:color="auto" w:fill="C1E4F5"/>
            <w:vAlign w:val="center"/>
          </w:tcPr>
          <w:p w14:paraId="21E75949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238107DA" w14:textId="77777777" w:rsidTr="00A96070">
        <w:tc>
          <w:tcPr>
            <w:tcW w:w="625" w:type="dxa"/>
            <w:vMerge/>
            <w:shd w:val="clear" w:color="auto" w:fill="C1E4F5" w:themeFill="accent1" w:themeFillTint="33"/>
          </w:tcPr>
          <w:p w14:paraId="47D39A9E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3" w:type="dxa"/>
            <w:vMerge/>
            <w:shd w:val="clear" w:color="auto" w:fill="C1E4F5" w:themeFill="accent1" w:themeFillTint="33"/>
          </w:tcPr>
          <w:p w14:paraId="1BDF8348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shd w:val="clear" w:color="auto" w:fill="FFFFFF"/>
          </w:tcPr>
          <w:p w14:paraId="68BC1980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Porozumieť zadanej úlohe a pokynom učiteľa pre návrh jednoduchého produktu.</w:t>
            </w:r>
          </w:p>
          <w:p w14:paraId="132B341F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Dodržiavať učiteľom zadané pokyny pre návrh jednoduchého produktu.</w:t>
            </w:r>
          </w:p>
          <w:p w14:paraId="7B7B3CF5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Identifikovať, s pomocou učiteľa, pracovné nástroje, pomôcky a materiál, potrebné na výrobu jednoduchého produktu.</w:t>
            </w:r>
          </w:p>
          <w:p w14:paraId="41DE8FF2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Samostatne vyrobiť jednoduchý produkt v stanovenom termíne.</w:t>
            </w:r>
          </w:p>
          <w:p w14:paraId="12450405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 xml:space="preserve">Identifikovať základné ľudské potreby (potreby prežitia): jedlo, teplo, spánok, vzduch, svetlo, voda). </w:t>
            </w:r>
          </w:p>
          <w:p w14:paraId="7CB7E3C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Porozumieť ako šetrne, efektívne a bezpečne pracovať s materiálom, pomôckami a nástrojmi.</w:t>
            </w:r>
          </w:p>
          <w:p w14:paraId="35A9DFFF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10314F9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E487E67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  <w:shd w:val="clear" w:color="auto" w:fill="FFFFFF"/>
          </w:tcPr>
          <w:p w14:paraId="3E262F7A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Prezentovať v skupine vlastný návrh jednoduchého produktu.</w:t>
            </w:r>
          </w:p>
          <w:p w14:paraId="59F8311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Pozorne vypočuť návrhy jednoduchého produktu ostatných členov skupín.</w:t>
            </w:r>
          </w:p>
          <w:p w14:paraId="2180FE8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 rešpektom dosiahnuť kompromisný návrh jednoduchého produktu so všetkými členmi skupín (neprimerane sa nepresadzovať, nezostávať v úzadí).</w:t>
            </w:r>
          </w:p>
          <w:p w14:paraId="6CB238F8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Dohodnúť sa na kompromisnom návrhu jednoduchého produktu so všetkými členmi skupín.</w:t>
            </w:r>
          </w:p>
          <w:p w14:paraId="0C40627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Identifikovať, s pomocou učiteľa, čas potrebný na výrobu jednoduchého produktu.</w:t>
            </w:r>
          </w:p>
          <w:p w14:paraId="1D0DC666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Samostatne vyrobiť jednoduchý produkt v stanovenom termíne.</w:t>
            </w:r>
          </w:p>
          <w:p w14:paraId="3480EAC2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Opísať jednoduchý produkt (kvalitu, vizuálne prevedenie, aké má časti, na čo slúži, akú má odolnosť a pod.).</w:t>
            </w:r>
          </w:p>
          <w:p w14:paraId="50BAD4B0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Porozumieť medzi fyzickou a duševnou rozdielnou prácou.</w:t>
            </w:r>
          </w:p>
          <w:p w14:paraId="2A7E575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Posúdiť, ktoré základné ľudské potreby je možné naplniť zadarmo a za ktorých naplnenie treba zaplatiť.</w:t>
            </w:r>
          </w:p>
          <w:p w14:paraId="4BE900D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základné finančné náklady človeka (jedlo, oblečenie, nájom, hygiena a pod.).</w:t>
            </w:r>
          </w:p>
          <w:p w14:paraId="44D305D6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Šetrne, efektívne a bezpečne pracovať s materiálom, pomôckami a nástrojmi na zadanej úlohe. Podeliť sa pri práci na zadanej úlohe o materiál, pomôcky a nástroje.</w:t>
            </w:r>
          </w:p>
        </w:tc>
        <w:tc>
          <w:tcPr>
            <w:tcW w:w="3969" w:type="dxa"/>
            <w:shd w:val="clear" w:color="auto" w:fill="FFFFFF"/>
          </w:tcPr>
          <w:p w14:paraId="6E93BDA1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Jednoducho zreflektovať spoločnú prácu v skupine (pozitíva, negatíva, prístup a prínos svoj, aj ostatných členov skupiny).</w:t>
            </w:r>
          </w:p>
          <w:p w14:paraId="34DEAFFE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Navrhnúť zlepšenie svojej budúcej spolupráce v skupine.</w:t>
            </w:r>
          </w:p>
          <w:p w14:paraId="5E12695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kern w:val="0"/>
                <w:sz w:val="20"/>
                <w:szCs w:val="20"/>
                <w14:ligatures w14:val="none"/>
              </w:rPr>
              <w:t>Na základe nápadu navrhnúť jednoduchý produkt.</w:t>
            </w:r>
          </w:p>
          <w:p w14:paraId="035FB55A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kern w:val="0"/>
                <w:sz w:val="20"/>
                <w:szCs w:val="20"/>
                <w14:ligatures w14:val="none"/>
              </w:rPr>
              <w:t>Byť motivovaný pre prácu na nápade a venovať mu primeranú pozornosť a úsilie.</w:t>
            </w: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 xml:space="preserve">  Opísať výrobu jednoduchého produktu (kedy, kde, ako dlho, kto mu pomáhal, čo k tomu potreboval, ako to prebiehalo, aké prekážky prekonal, aký úspech).</w:t>
            </w:r>
          </w:p>
          <w:p w14:paraId="09BCFE83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Pochopiť význam práce pre človeka v základných ekonomických súvislostiach.</w:t>
            </w:r>
          </w:p>
          <w:p w14:paraId="327C9FA3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Porozumieť mzde, ako odmene za vykonávanú prácu.</w:t>
            </w:r>
          </w:p>
          <w:p w14:paraId="720504F5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Porozumieť mzde, ako základnému ekonomickému dôvodu, pre ktorý ľudia pracujú (slúžia na úhradu základných finančných nákladov).</w:t>
            </w:r>
          </w:p>
          <w:p w14:paraId="459C158D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ďalšie základné (ekonomické, spoločenské, osobné) dôvody, pre ktoré ľudia pracujú (mzda/dôchodok, uznanie, zmysel, aktivita, sebarealizácia, užitočnosť, rozvoj, kontakty, socializácia, časový režim, osobná identita, tvorba hodnôt).</w:t>
            </w:r>
          </w:p>
          <w:p w14:paraId="0FF3A77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Podeliť sa o zdroje pri práci a výrobe výrobkov, neplytvať nimi a recyklovať ich.</w:t>
            </w:r>
          </w:p>
          <w:p w14:paraId="116BCFD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bytový a odpadový materiál.</w:t>
            </w:r>
          </w:p>
          <w:p w14:paraId="7010C4D1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Využiť zbytkový a odpadový materiál pri práci na zadanej úlohe.</w:t>
            </w:r>
          </w:p>
          <w:p w14:paraId="4E5B66BC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Podeliť sa o zdroje pri práci a výrobe výrobkov, neplytvať nimi a recyklovať ich.</w:t>
            </w:r>
          </w:p>
        </w:tc>
      </w:tr>
      <w:tr w:rsidR="0006649D" w:rsidRPr="0006649D" w14:paraId="042987D5" w14:textId="77777777" w:rsidTr="00A96070">
        <w:tc>
          <w:tcPr>
            <w:tcW w:w="625" w:type="dxa"/>
            <w:shd w:val="clear" w:color="auto" w:fill="C1E4F5" w:themeFill="accent1" w:themeFillTint="33"/>
            <w:textDirection w:val="btLr"/>
            <w:vAlign w:val="center"/>
          </w:tcPr>
          <w:p w14:paraId="2816E999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1213" w:type="dxa"/>
            <w:shd w:val="clear" w:color="auto" w:fill="C1E4F5" w:themeFill="accent1" w:themeFillTint="33"/>
            <w:textDirection w:val="btLr"/>
          </w:tcPr>
          <w:p w14:paraId="120C5D4A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F639707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</w:tcPr>
          <w:p w14:paraId="2AA5DBC2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  <w:t>Stanovenie cieľov a tvorba nápadu</w:t>
            </w:r>
          </w:p>
          <w:p w14:paraId="37EC70D4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  <w:t>návrh a príprava nápadu,</w:t>
            </w:r>
          </w:p>
          <w:p w14:paraId="04B13635" w14:textId="77777777" w:rsidR="0006649D" w:rsidRPr="0006649D" w:rsidRDefault="0006649D">
            <w:pPr>
              <w:numPr>
                <w:ilvl w:val="0"/>
                <w:numId w:val="54"/>
              </w:numPr>
              <w:spacing w:after="200" w:line="276" w:lineRule="auto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  <w:t>spolupráca na spoločnom nápade,</w:t>
            </w:r>
          </w:p>
          <w:p w14:paraId="1D7943C8" w14:textId="77777777" w:rsidR="0006649D" w:rsidRPr="0006649D" w:rsidRDefault="0006649D">
            <w:pPr>
              <w:numPr>
                <w:ilvl w:val="0"/>
                <w:numId w:val="54"/>
              </w:numPr>
              <w:spacing w:after="200" w:line="276" w:lineRule="auto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  <w:t>ocenenie úspechu po ukončení realizácie cieľa,</w:t>
            </w:r>
          </w:p>
          <w:p w14:paraId="502A0FCB" w14:textId="77777777" w:rsidR="0006649D" w:rsidRDefault="0006649D">
            <w:pPr>
              <w:numPr>
                <w:ilvl w:val="0"/>
                <w:numId w:val="54"/>
              </w:numPr>
              <w:spacing w:after="200" w:line="276" w:lineRule="auto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  <w:t>vyjadrenie, ako k procesu prispelo vynaložené úsilie.</w:t>
            </w:r>
          </w:p>
          <w:p w14:paraId="0EB33A92" w14:textId="77777777" w:rsidR="00F50558" w:rsidRPr="0006649D" w:rsidRDefault="00F50558">
            <w:pPr>
              <w:numPr>
                <w:ilvl w:val="0"/>
                <w:numId w:val="54"/>
              </w:numPr>
              <w:spacing w:after="200" w:line="276" w:lineRule="auto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</w:p>
          <w:p w14:paraId="78ACCB2A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</w:p>
          <w:p w14:paraId="17FB0418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  <w:t>Základy finančnej a ekonomickej gramotnosti</w:t>
            </w:r>
          </w:p>
          <w:p w14:paraId="13D8CDAF" w14:textId="77777777" w:rsidR="0006649D" w:rsidRPr="0006649D" w:rsidRDefault="0006649D">
            <w:pPr>
              <w:numPr>
                <w:ilvl w:val="0"/>
                <w:numId w:val="51"/>
              </w:numPr>
              <w:spacing w:after="200" w:line="276" w:lineRule="auto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  <w:t>peniaze ako prostriedok na výmenu za tovary a služby.</w:t>
            </w:r>
          </w:p>
          <w:p w14:paraId="7F57788E" w14:textId="77777777" w:rsidR="0006649D" w:rsidRDefault="0006649D" w:rsidP="0006649D">
            <w:pPr>
              <w:spacing w:after="200" w:line="276" w:lineRule="auto"/>
              <w:ind w:left="720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</w:p>
          <w:p w14:paraId="738D3370" w14:textId="77777777" w:rsidR="00F50558" w:rsidRDefault="00F50558" w:rsidP="0006649D">
            <w:pPr>
              <w:spacing w:after="200" w:line="276" w:lineRule="auto"/>
              <w:ind w:left="720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</w:p>
          <w:p w14:paraId="6451C54D" w14:textId="77777777" w:rsidR="00F50558" w:rsidRDefault="00F50558" w:rsidP="0006649D">
            <w:pPr>
              <w:spacing w:after="200" w:line="276" w:lineRule="auto"/>
              <w:ind w:left="720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</w:p>
          <w:p w14:paraId="2B0819A5" w14:textId="77777777" w:rsidR="00F50558" w:rsidRDefault="00F50558" w:rsidP="0006649D">
            <w:pPr>
              <w:spacing w:after="200" w:line="276" w:lineRule="auto"/>
              <w:ind w:left="720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</w:p>
          <w:p w14:paraId="73F5AF09" w14:textId="77777777" w:rsidR="00F50558" w:rsidRDefault="00F50558" w:rsidP="0006649D">
            <w:pPr>
              <w:spacing w:after="200" w:line="276" w:lineRule="auto"/>
              <w:ind w:left="720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</w:p>
          <w:p w14:paraId="309DB2E1" w14:textId="77777777" w:rsidR="00F50558" w:rsidRPr="0006649D" w:rsidRDefault="00F50558" w:rsidP="0006649D">
            <w:pPr>
              <w:spacing w:after="200" w:line="276" w:lineRule="auto"/>
              <w:ind w:left="720"/>
              <w:contextualSpacing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</w:p>
          <w:p w14:paraId="59B8D273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iCs/>
                <w:kern w:val="0"/>
                <w:sz w:val="20"/>
                <w:szCs w:val="20"/>
                <w14:ligatures w14:val="none"/>
              </w:rPr>
              <w:t>Činnosti:</w:t>
            </w:r>
          </w:p>
          <w:p w14:paraId="226E7127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  <w:t xml:space="preserve">Práca a spolupráca pri tvorbe nápadu. Reflexia, hodnotenie tímovej práce a vlastnej práce na výsledku. </w:t>
            </w:r>
          </w:p>
          <w:p w14:paraId="01F7A3D0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</w:p>
          <w:p w14:paraId="14541059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536" w:type="dxa"/>
          </w:tcPr>
          <w:p w14:paraId="7803D922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Stanovenie cieľov a tvorba nápadu</w:t>
            </w:r>
          </w:p>
          <w:p w14:paraId="46ADE40A" w14:textId="77777777" w:rsidR="0006649D" w:rsidRPr="0006649D" w:rsidRDefault="0006649D">
            <w:pPr>
              <w:numPr>
                <w:ilvl w:val="0"/>
                <w:numId w:val="55"/>
              </w:num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návrh a príprava nápadu,</w:t>
            </w:r>
          </w:p>
          <w:p w14:paraId="181222AF" w14:textId="77777777" w:rsidR="0006649D" w:rsidRPr="0006649D" w:rsidRDefault="0006649D">
            <w:pPr>
              <w:numPr>
                <w:ilvl w:val="0"/>
                <w:numId w:val="5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spolupráca na spoločnom nápade,</w:t>
            </w:r>
          </w:p>
          <w:p w14:paraId="0AC95F41" w14:textId="77777777" w:rsidR="0006649D" w:rsidRPr="0006649D" w:rsidRDefault="0006649D">
            <w:pPr>
              <w:numPr>
                <w:ilvl w:val="0"/>
                <w:numId w:val="5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ocenenie úspechu po ukončení realizácie cieľa,</w:t>
            </w:r>
          </w:p>
          <w:p w14:paraId="6A58059F" w14:textId="77777777" w:rsidR="0006649D" w:rsidRDefault="0006649D">
            <w:pPr>
              <w:numPr>
                <w:ilvl w:val="0"/>
                <w:numId w:val="5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vyjadrenie, ako k procesu prispelo vynaložené úsilie.</w:t>
            </w:r>
          </w:p>
          <w:p w14:paraId="3C4F7AD2" w14:textId="77777777" w:rsidR="00F50558" w:rsidRPr="0006649D" w:rsidRDefault="00F50558">
            <w:pPr>
              <w:numPr>
                <w:ilvl w:val="0"/>
                <w:numId w:val="55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DDC89C4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Základy finančnej a ekonomickej gramotnosti</w:t>
            </w:r>
          </w:p>
          <w:p w14:paraId="209DF85A" w14:textId="77777777" w:rsidR="0006649D" w:rsidRDefault="0006649D">
            <w:pPr>
              <w:numPr>
                <w:ilvl w:val="0"/>
                <w:numId w:val="5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recyklácia, upcyklácia, šetrenie ako súčasť zodpovedného správania.</w:t>
            </w:r>
          </w:p>
          <w:p w14:paraId="121CAA12" w14:textId="77777777" w:rsidR="00F50558" w:rsidRDefault="00F50558" w:rsidP="00F505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8171F2B" w14:textId="77777777" w:rsidR="00F50558" w:rsidRPr="0006649D" w:rsidRDefault="00F50558" w:rsidP="00F505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74D477F" w14:textId="77777777" w:rsidR="0006649D" w:rsidRPr="0006649D" w:rsidRDefault="0006649D" w:rsidP="0006649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1ABCB2D3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Práca a spolupráca pri tvorbe nápadu. Reflexia, hodnotenie tímovej práce a vlastnej práce na výsle4dku. Prezentácia cieľov a činností potrebných k ich dosiahnutiu. Recyklácia, upcyklácia a šetrenie. </w:t>
            </w:r>
          </w:p>
          <w:p w14:paraId="5424FA67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</w:tcPr>
          <w:p w14:paraId="29A732A3" w14:textId="77777777" w:rsidR="0006649D" w:rsidRDefault="0006649D" w:rsidP="00066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Stanovenie cieľov a tvorba nápadu</w:t>
            </w:r>
          </w:p>
          <w:p w14:paraId="0E4E5C4D" w14:textId="2CAF5930" w:rsidR="0006649D" w:rsidRPr="00B75E9C" w:rsidRDefault="0006649D">
            <w:pPr>
              <w:pStyle w:val="Odsekzoznamu"/>
              <w:numPr>
                <w:ilvl w:val="0"/>
                <w:numId w:val="1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B75E9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stanovenie si cieľov a kritérií úspechu potrebných pre proces prípravy a tvorby nápadu.</w:t>
            </w:r>
            <w:r w:rsidRPr="00B75E9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ab/>
            </w:r>
          </w:p>
          <w:p w14:paraId="5E47E34B" w14:textId="77777777" w:rsidR="00F50558" w:rsidRPr="0006649D" w:rsidRDefault="00F50558">
            <w:pPr>
              <w:numPr>
                <w:ilvl w:val="0"/>
                <w:numId w:val="5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F37BB94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Základy finančnej a ekonomickej gramotnosti</w:t>
            </w:r>
          </w:p>
          <w:p w14:paraId="48241327" w14:textId="77777777" w:rsidR="0006649D" w:rsidRPr="0006649D" w:rsidRDefault="0006649D">
            <w:pPr>
              <w:numPr>
                <w:ilvl w:val="0"/>
                <w:numId w:val="5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mzda ako odmena za prácu, peniaze ako nositeľ hodnôt a prostriedok výmeny,</w:t>
            </w:r>
          </w:p>
          <w:p w14:paraId="2AFF98B5" w14:textId="77777777" w:rsidR="0006649D" w:rsidRDefault="0006649D">
            <w:pPr>
              <w:numPr>
                <w:ilvl w:val="0"/>
                <w:numId w:val="5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porozumieť vzťahu peniaze a mzda ako odmena za prácu, ktoré slúžia na uspokojovanie základných potrieb.</w:t>
            </w:r>
          </w:p>
          <w:p w14:paraId="1DD8A041" w14:textId="77777777" w:rsidR="00F50558" w:rsidRPr="0006649D" w:rsidRDefault="00F50558" w:rsidP="00B75E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A9233EB" w14:textId="77777777" w:rsidR="0006649D" w:rsidRPr="0006649D" w:rsidRDefault="0006649D" w:rsidP="0006649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sk-SK"/>
                <w14:ligatures w14:val="none"/>
              </w:rPr>
              <w:t>Činnosti:</w:t>
            </w:r>
          </w:p>
          <w:p w14:paraId="45DE81E2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Práca a spolupráca pri tvorbe nápadu. Reflexia, hodnotenie tímovej práce a vlastnej práce na výsledku. Prezentácia cieľov a činností potrebných k ich dosiahnutiu. Recyklácia, upcyklácia a šetrenie.</w:t>
            </w:r>
          </w:p>
        </w:tc>
      </w:tr>
    </w:tbl>
    <w:p w14:paraId="484CA9DB" w14:textId="77777777" w:rsidR="0006649D" w:rsidRPr="0006649D" w:rsidRDefault="0006649D" w:rsidP="0006649D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01D083B" w14:textId="6B786762" w:rsidR="0006649D" w:rsidRPr="0006649D" w:rsidRDefault="0006649D" w:rsidP="00A85CB8">
      <w:pPr>
        <w:pStyle w:val="Nadpis1"/>
      </w:pPr>
      <w:bookmarkStart w:id="33" w:name="_Toc192148979"/>
      <w:bookmarkStart w:id="34" w:name="_Toc238452413"/>
      <w:bookmarkStart w:id="35" w:name="_Toc190092816"/>
      <w:r w:rsidRPr="0006649D">
        <w:t>1.1.</w:t>
      </w:r>
      <w:r w:rsidR="004C480D">
        <w:t>6</w:t>
      </w:r>
      <w:r w:rsidRPr="0006649D">
        <w:t xml:space="preserve"> Vzdelávacia oblasť Umenie a kultúra</w:t>
      </w:r>
      <w:bookmarkEnd w:id="33"/>
      <w:bookmarkEnd w:id="34"/>
    </w:p>
    <w:p w14:paraId="34D198D3" w14:textId="77777777" w:rsidR="0006649D" w:rsidRPr="0006649D" w:rsidRDefault="0006649D" w:rsidP="0006649D">
      <w:pPr>
        <w:spacing w:after="0" w:line="240" w:lineRule="auto"/>
        <w:rPr>
          <w:rFonts w:ascii="Times New Roman" w:hAnsi="Times New Roman"/>
          <w:b/>
          <w:bCs/>
          <w:kern w:val="0"/>
          <w:sz w:val="28"/>
          <w14:ligatures w14:val="none"/>
        </w:rPr>
      </w:pPr>
    </w:p>
    <w:p w14:paraId="67E0A4E0" w14:textId="052304C7" w:rsidR="0006649D" w:rsidRPr="0006649D" w:rsidRDefault="0006649D" w:rsidP="00A85CB8">
      <w:pPr>
        <w:pStyle w:val="Nadpis2"/>
      </w:pPr>
      <w:bookmarkStart w:id="36" w:name="_Toc192148980"/>
      <w:bookmarkStart w:id="37" w:name="_Toc238452414"/>
      <w:r w:rsidRPr="0006649D">
        <w:t>1.1.</w:t>
      </w:r>
      <w:r w:rsidR="004C480D">
        <w:t>6</w:t>
      </w:r>
      <w:r w:rsidRPr="0006649D">
        <w:t>.1 Hudobná výchova</w:t>
      </w:r>
      <w:bookmarkEnd w:id="35"/>
      <w:bookmarkEnd w:id="36"/>
      <w:bookmarkEnd w:id="37"/>
    </w:p>
    <w:p w14:paraId="3022177E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6"/>
        <w:gridCol w:w="6284"/>
      </w:tblGrid>
      <w:tr w:rsidR="0006649D" w:rsidRPr="0006649D" w14:paraId="7124B15E" w14:textId="77777777" w:rsidTr="00A96070">
        <w:trPr>
          <w:trHeight w:val="58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6EC08C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Vzdelávacia oblasť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8EA2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Umenie a kultúra</w:t>
            </w:r>
          </w:p>
        </w:tc>
      </w:tr>
      <w:tr w:rsidR="0006649D" w:rsidRPr="0006649D" w14:paraId="305AB688" w14:textId="77777777" w:rsidTr="00A96070">
        <w:trPr>
          <w:trHeight w:val="58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7B55F2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Vyučovací predmet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04CAE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Hudobná výchova</w:t>
            </w:r>
          </w:p>
        </w:tc>
      </w:tr>
      <w:tr w:rsidR="0006649D" w:rsidRPr="0006649D" w14:paraId="433A0FB7" w14:textId="77777777" w:rsidTr="00A96070">
        <w:trPr>
          <w:trHeight w:val="58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3195B0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Škola 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9475" w14:textId="4D3DCABB" w:rsidR="0006649D" w:rsidRPr="0006649D" w:rsidRDefault="00A96070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Základná škola, Nevädzová 2, Bratislava</w:t>
            </w:r>
          </w:p>
        </w:tc>
      </w:tr>
      <w:tr w:rsidR="0006649D" w:rsidRPr="0006649D" w14:paraId="6AC61E15" w14:textId="77777777" w:rsidTr="00A96070">
        <w:trPr>
          <w:trHeight w:val="58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579B6B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Názov Školského vzdelávacieho programu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B4FD" w14:textId="36257BD2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6649D" w:rsidRPr="0006649D" w14:paraId="54E87810" w14:textId="77777777" w:rsidTr="00A96070">
        <w:trPr>
          <w:trHeight w:val="58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4D7CF31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Stupeň vzdelania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26C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primárne vzdelanie</w:t>
            </w:r>
          </w:p>
        </w:tc>
      </w:tr>
      <w:tr w:rsidR="0006649D" w:rsidRPr="0006649D" w14:paraId="4164ED97" w14:textId="77777777" w:rsidTr="00A96070">
        <w:trPr>
          <w:trHeight w:val="58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552E5B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Vzdelávací cyklus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5B0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</w:rPr>
              <w:t>prvý</w:t>
            </w:r>
          </w:p>
        </w:tc>
      </w:tr>
      <w:tr w:rsidR="0006649D" w:rsidRPr="0006649D" w14:paraId="4D17EA89" w14:textId="77777777" w:rsidTr="00A96070">
        <w:trPr>
          <w:trHeight w:val="58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7FB8FB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Časový rozsah výučby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58C3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1.ročník      33 hodín ročne -   1 hodiny týždenne</w:t>
            </w:r>
          </w:p>
          <w:p w14:paraId="7DA0016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 ročník     33 hodín ročne -   1 hodiny týždenne</w:t>
            </w:r>
          </w:p>
          <w:p w14:paraId="7E63935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3. ročník     33 hodín ročne -   1 hodiny týždenne </w:t>
            </w:r>
          </w:p>
        </w:tc>
      </w:tr>
      <w:tr w:rsidR="0006649D" w:rsidRPr="0006649D" w14:paraId="767B262C" w14:textId="77777777" w:rsidTr="00A96070">
        <w:trPr>
          <w:trHeight w:val="58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98D6EB3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Forma štúdia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963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denná</w:t>
            </w:r>
          </w:p>
        </w:tc>
      </w:tr>
      <w:tr w:rsidR="0006649D" w:rsidRPr="0006649D" w14:paraId="558E6AA7" w14:textId="77777777" w:rsidTr="00A96070">
        <w:trPr>
          <w:trHeight w:val="58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6D746BA7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Vyučovací jazyk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E7A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slovenský</w:t>
            </w:r>
          </w:p>
        </w:tc>
      </w:tr>
      <w:tr w:rsidR="0006649D" w:rsidRPr="0006649D" w14:paraId="37E3FD40" w14:textId="77777777" w:rsidTr="00A96070">
        <w:trPr>
          <w:trHeight w:val="586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39E7936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Učebné zdroje</w:t>
            </w:r>
          </w:p>
        </w:tc>
        <w:tc>
          <w:tcPr>
            <w:tcW w:w="3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1D27" w14:textId="5623F570" w:rsidR="0006649D" w:rsidRDefault="00777D6F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9083A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1.ročník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– D.Taylor,B.Kufhaberová,M.Procházková, J.Hudáková,J.Sedlická: Hravá hudobná výchova</w:t>
            </w:r>
            <w:r w:rsidR="000A7C4B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pre 1.ročník – Taktik-</w:t>
            </w:r>
          </w:p>
          <w:p w14:paraId="07EFE9FF" w14:textId="3E27AC44" w:rsidR="00777D6F" w:rsidRPr="0069083A" w:rsidRDefault="00777D6F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69083A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2.ročník –</w:t>
            </w:r>
          </w:p>
          <w:p w14:paraId="65B3A594" w14:textId="5FEC4985" w:rsidR="00777D6F" w:rsidRPr="0006649D" w:rsidRDefault="00777D6F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9083A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3.ročník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-</w:t>
            </w:r>
          </w:p>
        </w:tc>
      </w:tr>
    </w:tbl>
    <w:p w14:paraId="40775BF6" w14:textId="77777777" w:rsidR="0006649D" w:rsidRPr="0006649D" w:rsidRDefault="0006649D" w:rsidP="0006649D">
      <w:pPr>
        <w:spacing w:after="0" w:line="276" w:lineRule="auto"/>
        <w:jc w:val="both"/>
        <w:rPr>
          <w:rFonts w:ascii="Times New Roman" w:hAnsi="Times New Roman"/>
          <w:b/>
          <w:kern w:val="0"/>
          <w:szCs w:val="22"/>
          <w14:ligatures w14:val="none"/>
        </w:rPr>
      </w:pPr>
    </w:p>
    <w:p w14:paraId="3E0FD2CB" w14:textId="77777777" w:rsidR="0006649D" w:rsidRPr="0006649D" w:rsidRDefault="0006649D" w:rsidP="0006649D">
      <w:pPr>
        <w:spacing w:after="0" w:line="360" w:lineRule="auto"/>
        <w:jc w:val="both"/>
        <w:rPr>
          <w:rFonts w:ascii="Times New Roman" w:hAnsi="Times New Roman"/>
          <w:b/>
          <w:kern w:val="0"/>
          <w:szCs w:val="22"/>
          <w14:ligatures w14:val="none"/>
        </w:rPr>
      </w:pPr>
      <w:r w:rsidRPr="0006649D">
        <w:rPr>
          <w:rFonts w:ascii="Times New Roman" w:hAnsi="Times New Roman"/>
          <w:b/>
          <w:kern w:val="0"/>
          <w:szCs w:val="22"/>
          <w14:ligatures w14:val="none"/>
        </w:rPr>
        <w:t>Charakteristika predmetu</w:t>
      </w:r>
    </w:p>
    <w:p w14:paraId="3F5352AB" w14:textId="77777777" w:rsidR="001F3D52" w:rsidRPr="00021AFB" w:rsidRDefault="001F3D5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</w:t>
      </w:r>
      <w:r w:rsidRPr="00021AF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udobná výchova je súčasťou vzdelávacej oblasti </w:t>
      </w:r>
      <w:r w:rsidRPr="00021AF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Umenie a kultúra</w:t>
      </w:r>
      <w:r w:rsidRPr="00021AF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Hudba ako druh umenia pôsobí na osobnosť žiaka v kognitívnej, afektívnej aj psychomotorickej oblasti a významne prispieva k jeho osobnostnému a sociálnemu rozvoju.</w:t>
      </w:r>
    </w:p>
    <w:p w14:paraId="7A975231" w14:textId="77777777" w:rsidR="001F3D52" w:rsidRPr="00021AFB" w:rsidRDefault="001F3D5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21AF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Základnou úlohou hudobného vzdelávania je </w:t>
      </w:r>
      <w:r w:rsidRPr="00021AF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rozvoj hudobnosti žiakov</w:t>
      </w:r>
      <w:r w:rsidRPr="00021AF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ich tvorivosti, sebarealizácie a schopnosti vnímať, prežívať, vytvárať a interpretovať hudbu. Prostredníctvom spevu, hry na hudobných nástrojoch, počúvania hudby, pohybu a dramatického vyjadrenia si žiaci rozvíjajú umelecko-expresívne spôsobilosti, tvorivé myslenie, komunikačné a sociálne zručnosti.</w:t>
      </w:r>
    </w:p>
    <w:p w14:paraId="1A392D78" w14:textId="77777777" w:rsidR="001F3D52" w:rsidRPr="00021AFB" w:rsidRDefault="001F3D5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21AF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Hudobná výchova podporuje zvedavosť pri objavovaní hudby, spoluprácu, toleranciu a rešpektovanie individuálnych možností a hudobného nadania každého žiaka. Zároveň prispieva k formovaniu jeho estetického cítenia a vzťahu ku kultúrnemu dedičstvu.</w:t>
      </w:r>
    </w:p>
    <w:p w14:paraId="1E921E40" w14:textId="77777777" w:rsidR="001F3D52" w:rsidRPr="00021AFB" w:rsidRDefault="001F3D5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021AF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Hudobné vzdelávanie rozvíja aj viaceré </w:t>
      </w:r>
      <w:r w:rsidRPr="00021AF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doménové a prierezové gramotnosti</w:t>
      </w:r>
      <w:r w:rsidRPr="00021AF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Prostredníctvom rytmu, hudobných štruktúr a grafického záznamu podporuje matematické a analytické myslenie, práca s hlasom a textom rozvíja jazykové a komunikačné schopnosti a využívanie digitálnych nástrojov pri tvorbe, zaznamenávaní a spracovaní hudby prispieva k rozvoju digitálnej a technickej gramotnosti.</w:t>
      </w:r>
    </w:p>
    <w:p w14:paraId="669F45EE" w14:textId="77777777" w:rsidR="001F3D52" w:rsidRPr="00021AFB" w:rsidRDefault="001F3D5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</w:t>
      </w:r>
      <w:r w:rsidRPr="00021AF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ýchodiskom hudobného vzdelávania je </w:t>
      </w:r>
      <w:r w:rsidRPr="00021AF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aktívny a tvorivý kontakt žiaka s hudbou</w:t>
      </w:r>
      <w:r w:rsidRPr="00021AF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prostredníctvom piatich komponentov:</w:t>
      </w:r>
    </w:p>
    <w:p w14:paraId="074A9CA6" w14:textId="77777777" w:rsidR="001F3D52" w:rsidRPr="001F3D52" w:rsidRDefault="001F3D52">
      <w:pPr>
        <w:numPr>
          <w:ilvl w:val="0"/>
          <w:numId w:val="12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F3D5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spev,</w:t>
      </w:r>
      <w:r w:rsidRPr="001F3D5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54682FF8" w14:textId="77777777" w:rsidR="001F3D52" w:rsidRPr="001F3D52" w:rsidRDefault="001F3D52">
      <w:pPr>
        <w:numPr>
          <w:ilvl w:val="0"/>
          <w:numId w:val="12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F3D5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hra na hudobnom nástroji,</w:t>
      </w:r>
      <w:r w:rsidRPr="001F3D5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3C05289E" w14:textId="77777777" w:rsidR="001F3D52" w:rsidRPr="001F3D52" w:rsidRDefault="001F3D52">
      <w:pPr>
        <w:numPr>
          <w:ilvl w:val="0"/>
          <w:numId w:val="12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</w:pPr>
      <w:r w:rsidRPr="001F3D5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poč</w:t>
      </w:r>
      <w:r w:rsidRPr="001F3D52">
        <w:rPr>
          <w:rFonts w:ascii="Times New Roman" w:hAnsi="Times New Roman" w:cs="Times New Roman"/>
          <w:b/>
          <w:bCs/>
        </w:rPr>
        <w:t>úvanie hudby</w:t>
      </w:r>
      <w:r w:rsidRPr="001F3D5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, </w:t>
      </w:r>
    </w:p>
    <w:p w14:paraId="2CF401FA" w14:textId="77777777" w:rsidR="001F3D52" w:rsidRPr="001F3D52" w:rsidRDefault="001F3D52">
      <w:pPr>
        <w:numPr>
          <w:ilvl w:val="0"/>
          <w:numId w:val="12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F3D5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hudobno-pohybové vyjadrenie hudby,</w:t>
      </w:r>
      <w:r w:rsidRPr="001F3D5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27FC9FB9" w14:textId="77777777" w:rsidR="001F3D52" w:rsidRPr="001F3D52" w:rsidRDefault="001F3D52">
      <w:pPr>
        <w:numPr>
          <w:ilvl w:val="0"/>
          <w:numId w:val="12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1F3D5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hudobno-dramatické vyjadrenie hudby.</w:t>
      </w:r>
      <w:r w:rsidRPr="001F3D5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0ECC19DF" w14:textId="6E61117A" w:rsidR="00A85CB8" w:rsidRDefault="00264C9D" w:rsidP="00A9043B">
      <w:pPr>
        <w:spacing w:after="0" w:line="276" w:lineRule="auto"/>
        <w:jc w:val="both"/>
        <w:rPr>
          <w:rFonts w:ascii="Times New Roman" w:hAnsi="Times New Roman"/>
          <w:color w:val="EE0000"/>
          <w:kern w:val="0"/>
          <w:szCs w:val="22"/>
          <w14:ligatures w14:val="none"/>
        </w:rPr>
      </w:pPr>
      <w:r w:rsidRPr="009E5EBD">
        <w:rPr>
          <w:rFonts w:ascii="Times New Roman" w:hAnsi="Times New Roman"/>
          <w:b/>
          <w:bCs/>
          <w:kern w:val="0"/>
          <w:szCs w:val="22"/>
          <w14:ligatures w14:val="none"/>
        </w:rPr>
        <w:t>Hlavným cieľom 1. cyklu</w:t>
      </w:r>
      <w:r w:rsidRPr="009E5EBD">
        <w:rPr>
          <w:rFonts w:ascii="Times New Roman" w:hAnsi="Times New Roman"/>
          <w:kern w:val="0"/>
          <w:szCs w:val="22"/>
          <w14:ligatures w14:val="none"/>
        </w:rPr>
        <w:t>  je objavovať zákonitosti vzniku a existencie hudby v jej elementárnych podobách produkcie, počúvania aj vyjadrovania a stvárňovania</w:t>
      </w:r>
      <w:r w:rsidRPr="00264C9D">
        <w:rPr>
          <w:rFonts w:ascii="Times New Roman" w:hAnsi="Times New Roman"/>
          <w:color w:val="EE0000"/>
          <w:kern w:val="0"/>
          <w:szCs w:val="22"/>
          <w14:ligatures w14:val="none"/>
        </w:rPr>
        <w:t>.  </w:t>
      </w:r>
    </w:p>
    <w:p w14:paraId="354BF46C" w14:textId="77777777" w:rsidR="001F3D52" w:rsidRDefault="001F3D52" w:rsidP="00A9043B">
      <w:pPr>
        <w:spacing w:after="0" w:line="276" w:lineRule="auto"/>
        <w:jc w:val="both"/>
        <w:rPr>
          <w:rFonts w:ascii="Times New Roman" w:hAnsi="Times New Roman"/>
          <w:color w:val="EE0000"/>
          <w:kern w:val="0"/>
          <w:szCs w:val="22"/>
          <w14:ligatures w14:val="none"/>
        </w:rPr>
      </w:pPr>
    </w:p>
    <w:p w14:paraId="4A2BA940" w14:textId="0096D3E7" w:rsidR="0006649D" w:rsidRPr="000A7C4B" w:rsidRDefault="0006649D" w:rsidP="00A9043B">
      <w:pPr>
        <w:spacing w:after="0" w:line="276" w:lineRule="auto"/>
        <w:jc w:val="both"/>
        <w:rPr>
          <w:rFonts w:ascii="Times New Roman" w:hAnsi="Times New Roman"/>
          <w:color w:val="EE0000"/>
          <w:kern w:val="0"/>
          <w:szCs w:val="22"/>
          <w14:ligatures w14:val="none"/>
        </w:rPr>
      </w:pPr>
      <w:r w:rsidRPr="0006649D">
        <w:rPr>
          <w:rFonts w:ascii="Times New Roman" w:hAnsi="Times New Roman"/>
          <w:b/>
          <w:kern w:val="0"/>
          <w:szCs w:val="22"/>
          <w14:ligatures w14:val="none"/>
        </w:rPr>
        <w:t>Ciele vzdelávania pre 1. cyklus</w:t>
      </w:r>
    </w:p>
    <w:p w14:paraId="0EBCB308" w14:textId="116C7FE2" w:rsidR="00A85CB8" w:rsidRPr="00A85CB8" w:rsidRDefault="0006649D">
      <w:pPr>
        <w:pStyle w:val="Odsekzoznamu"/>
        <w:numPr>
          <w:ilvl w:val="0"/>
          <w:numId w:val="89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A85CB8">
        <w:rPr>
          <w:rFonts w:ascii="Times New Roman" w:hAnsi="Times New Roman" w:cs="Times New Roman"/>
          <w:kern w:val="0"/>
          <w14:ligatures w14:val="none"/>
        </w:rPr>
        <w:t>Sluchom identifikovať zvuk a tón, hlasom, hrou na tele a hrou na hudobných nástrojoch realizovať základné vlastnosti tónu (výška, sila, farba, dĺžka).</w:t>
      </w:r>
    </w:p>
    <w:p w14:paraId="194BFD4E" w14:textId="1DC62F2A" w:rsidR="00A85CB8" w:rsidRPr="00A85CB8" w:rsidRDefault="0006649D">
      <w:pPr>
        <w:pStyle w:val="Odsekzoznamu"/>
        <w:numPr>
          <w:ilvl w:val="0"/>
          <w:numId w:val="89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A85CB8">
        <w:rPr>
          <w:rFonts w:ascii="Times New Roman" w:hAnsi="Times New Roman" w:cs="Times New Roman"/>
          <w:kern w:val="0"/>
          <w14:ligatures w14:val="none"/>
        </w:rPr>
        <w:t>Objavovať možnosti vlastného hlasu, znenia hudobných nástrojov, možnosti spontánneho pohybového a dramatického vyjadrenia hudobných obsahov.</w:t>
      </w:r>
    </w:p>
    <w:p w14:paraId="7130BC87" w14:textId="16283732" w:rsidR="00A85CB8" w:rsidRPr="00A85CB8" w:rsidRDefault="0006649D">
      <w:pPr>
        <w:pStyle w:val="Odsekzoznamu"/>
        <w:numPr>
          <w:ilvl w:val="0"/>
          <w:numId w:val="89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A85CB8">
        <w:rPr>
          <w:rFonts w:ascii="Times New Roman" w:hAnsi="Times New Roman" w:cs="Times New Roman"/>
          <w:kern w:val="0"/>
          <w14:ligatures w14:val="none"/>
        </w:rPr>
        <w:t>Spievať rôznorodé piesne v skupine, aj s inštrumentálnym sprievodom.</w:t>
      </w:r>
    </w:p>
    <w:p w14:paraId="7ED87D39" w14:textId="69DE1097" w:rsidR="00A85CB8" w:rsidRPr="00A85CB8" w:rsidRDefault="0006649D">
      <w:pPr>
        <w:pStyle w:val="Odsekzoznamu"/>
        <w:numPr>
          <w:ilvl w:val="0"/>
          <w:numId w:val="89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A85CB8">
        <w:rPr>
          <w:rFonts w:ascii="Times New Roman" w:hAnsi="Times New Roman" w:cs="Times New Roman"/>
          <w:kern w:val="0"/>
          <w14:ligatures w14:val="none"/>
        </w:rPr>
        <w:t>Hrať rytmicko‐melodické modely, sprievody, uplatniť ich pri vyjadrení charakteru piesne a hudby.</w:t>
      </w:r>
    </w:p>
    <w:p w14:paraId="520D170C" w14:textId="241EFE22" w:rsidR="00A85CB8" w:rsidRPr="00A85CB8" w:rsidRDefault="0006649D">
      <w:pPr>
        <w:pStyle w:val="Odsekzoznamu"/>
        <w:numPr>
          <w:ilvl w:val="0"/>
          <w:numId w:val="89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A85CB8">
        <w:rPr>
          <w:rFonts w:ascii="Times New Roman" w:hAnsi="Times New Roman" w:cs="Times New Roman"/>
          <w:kern w:val="0"/>
          <w14:ligatures w14:val="none"/>
        </w:rPr>
        <w:t>Identifikovať a aplikovať vyjadrovacie prostriedky hudby pri speve, hre na hudobných nástrojoch, pri počúvaní hudby aj pohybovom a dramatickom vyjadrovaní hudby.</w:t>
      </w:r>
    </w:p>
    <w:p w14:paraId="5E29D238" w14:textId="374FB98A" w:rsidR="00A85CB8" w:rsidRPr="00A85CB8" w:rsidRDefault="0006649D">
      <w:pPr>
        <w:pStyle w:val="Odsekzoznamu"/>
        <w:numPr>
          <w:ilvl w:val="0"/>
          <w:numId w:val="89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A85CB8">
        <w:rPr>
          <w:rFonts w:ascii="Times New Roman" w:hAnsi="Times New Roman" w:cs="Times New Roman"/>
          <w:kern w:val="0"/>
          <w14:ligatures w14:val="none"/>
        </w:rPr>
        <w:t>Vyjadriť pocity z počúvanej aj produkovanej hudby verbálne, spontánnym pohybom aj inými umeleckými prostriedkami.</w:t>
      </w:r>
    </w:p>
    <w:p w14:paraId="4A5C8BF8" w14:textId="5B3A144E" w:rsidR="0006649D" w:rsidRDefault="0006649D">
      <w:pPr>
        <w:pStyle w:val="Odsekzoznamu"/>
        <w:numPr>
          <w:ilvl w:val="0"/>
          <w:numId w:val="89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A85CB8">
        <w:rPr>
          <w:rFonts w:ascii="Times New Roman" w:hAnsi="Times New Roman" w:cs="Times New Roman"/>
          <w:kern w:val="0"/>
          <w14:ligatures w14:val="none"/>
        </w:rPr>
        <w:t>Vyjadriť dej, náladu, charakteristiku postáv príbehu hlasom, pohybom, rytmickými, melodickými nástrojmi alebo inými zdrojmi zvuku.</w:t>
      </w:r>
    </w:p>
    <w:p w14:paraId="49231A2B" w14:textId="146BDF37" w:rsidR="00264C9D" w:rsidRPr="00264C9D" w:rsidRDefault="00264C9D">
      <w:pPr>
        <w:pStyle w:val="Odsekzoznamu"/>
        <w:numPr>
          <w:ilvl w:val="0"/>
          <w:numId w:val="89"/>
        </w:numPr>
        <w:spacing w:after="200" w:line="276" w:lineRule="auto"/>
        <w:jc w:val="both"/>
        <w:rPr>
          <w:rFonts w:ascii="Times New Roman" w:hAnsi="Times New Roman" w:cs="Times New Roman"/>
          <w:color w:val="EE0000"/>
          <w:kern w:val="0"/>
          <w14:ligatures w14:val="none"/>
        </w:rPr>
      </w:pPr>
      <w:r w:rsidRPr="009E5EBD">
        <w:rPr>
          <w:rFonts w:ascii="Times New Roman" w:hAnsi="Times New Roman" w:cs="Times New Roman"/>
          <w:kern w:val="0"/>
          <w14:ligatures w14:val="none"/>
        </w:rPr>
        <w:t>Spolupracovať pri tvorbe aj stvárňovaní hudby, vyjadriť sa k výsledku vlastnej i skupinovej činnosti</w:t>
      </w:r>
      <w:r>
        <w:rPr>
          <w:rFonts w:ascii="Times New Roman" w:hAnsi="Times New Roman" w:cs="Times New Roman"/>
          <w:color w:val="EE0000"/>
          <w:kern w:val="0"/>
          <w14:ligatures w14:val="none"/>
        </w:rPr>
        <w:t>.</w:t>
      </w:r>
    </w:p>
    <w:p w14:paraId="69C5BEE5" w14:textId="77777777" w:rsidR="0006649D" w:rsidRDefault="0006649D" w:rsidP="00A9043B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B72858E" w14:textId="77777777" w:rsidR="00264C9D" w:rsidRPr="0006649D" w:rsidRDefault="00264C9D" w:rsidP="0006649D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  <w:sectPr w:rsidR="00264C9D" w:rsidRPr="0006649D" w:rsidSect="0006649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20"/>
        <w:gridCol w:w="4164"/>
        <w:gridCol w:w="11"/>
        <w:gridCol w:w="4718"/>
        <w:gridCol w:w="3604"/>
      </w:tblGrid>
      <w:tr w:rsidR="0006649D" w:rsidRPr="0006649D" w14:paraId="00DCCEBD" w14:textId="77777777" w:rsidTr="00A928BB">
        <w:trPr>
          <w:trHeight w:val="849"/>
        </w:trPr>
        <w:tc>
          <w:tcPr>
            <w:tcW w:w="5000" w:type="pct"/>
            <w:gridSpan w:val="6"/>
            <w:shd w:val="clear" w:color="auto" w:fill="CAEDFB"/>
            <w:vAlign w:val="center"/>
          </w:tcPr>
          <w:p w14:paraId="537A77F8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Učebné osnovy pre 1.vzdelávací cyklus</w:t>
            </w:r>
          </w:p>
          <w:p w14:paraId="1C5947B4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UMENIE A KULTÚRA</w:t>
            </w:r>
          </w:p>
          <w:p w14:paraId="2820795E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Hudobná výchova</w:t>
            </w:r>
          </w:p>
        </w:tc>
      </w:tr>
      <w:tr w:rsidR="0006649D" w:rsidRPr="0006649D" w14:paraId="726546FD" w14:textId="77777777" w:rsidTr="00A928BB">
        <w:trPr>
          <w:trHeight w:val="341"/>
        </w:trPr>
        <w:tc>
          <w:tcPr>
            <w:tcW w:w="5000" w:type="pct"/>
            <w:gridSpan w:val="6"/>
            <w:shd w:val="clear" w:color="auto" w:fill="B3E5A1"/>
            <w:vAlign w:val="center"/>
          </w:tcPr>
          <w:p w14:paraId="31F3D5FE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Komponent 1: SPEV</w:t>
            </w:r>
          </w:p>
        </w:tc>
      </w:tr>
      <w:tr w:rsidR="0006649D" w:rsidRPr="0006649D" w14:paraId="489D06C6" w14:textId="77777777" w:rsidTr="009E5EBD">
        <w:trPr>
          <w:cantSplit/>
          <w:trHeight w:val="340"/>
        </w:trPr>
        <w:tc>
          <w:tcPr>
            <w:tcW w:w="241" w:type="pct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32615BD3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Výkonový štandard</w:t>
            </w:r>
          </w:p>
        </w:tc>
        <w:tc>
          <w:tcPr>
            <w:tcW w:w="293" w:type="pct"/>
            <w:vMerge w:val="restart"/>
            <w:shd w:val="clear" w:color="auto" w:fill="C1E4F5" w:themeFill="accent1" w:themeFillTint="33"/>
          </w:tcPr>
          <w:p w14:paraId="5C0C6BE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  <w:shd w:val="clear" w:color="auto" w:fill="C1E4F5" w:themeFill="accent1" w:themeFillTint="33"/>
            <w:vAlign w:val="center"/>
          </w:tcPr>
          <w:p w14:paraId="6394EE09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6" w:type="pct"/>
            <w:shd w:val="clear" w:color="auto" w:fill="C1E4F5" w:themeFill="accent1" w:themeFillTint="33"/>
            <w:vAlign w:val="center"/>
          </w:tcPr>
          <w:p w14:paraId="637CBD0A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288" w:type="pct"/>
            <w:shd w:val="clear" w:color="auto" w:fill="C1E4F5" w:themeFill="accent1" w:themeFillTint="33"/>
            <w:vAlign w:val="center"/>
          </w:tcPr>
          <w:p w14:paraId="436D0671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495DEA09" w14:textId="77777777" w:rsidTr="009E5EBD">
        <w:trPr>
          <w:cantSplit/>
          <w:trHeight w:val="337"/>
        </w:trPr>
        <w:tc>
          <w:tcPr>
            <w:tcW w:w="241" w:type="pct"/>
            <w:vMerge/>
            <w:shd w:val="clear" w:color="auto" w:fill="C1E4F5" w:themeFill="accent1" w:themeFillTint="33"/>
            <w:textDirection w:val="btLr"/>
          </w:tcPr>
          <w:p w14:paraId="4B19BF15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vMerge/>
            <w:shd w:val="clear" w:color="auto" w:fill="C1E4F5" w:themeFill="accent1" w:themeFillTint="33"/>
          </w:tcPr>
          <w:p w14:paraId="35C46AB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</w:tcPr>
          <w:p w14:paraId="4B3E990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Ovládať na elementárnej úrovni svoj hlas. Spievať primerane po melodickej a rytmickej stránke piesne a popevky s jednoduchou melodickou a rytmickou štruktúrou.</w:t>
            </w:r>
          </w:p>
          <w:p w14:paraId="3B81F51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Prirodzená  elementárna hlasová technika ​​– pokojný prehĺbený nádych, ľahké tvorenie tónu v primeranej dynamike pri hrách na ozvenu a spev jednoduchých popevkov.</w:t>
            </w:r>
          </w:p>
          <w:p w14:paraId="58F4912C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A96B081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DCFC6D8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3140C7C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B093523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E113741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3A35E41" w14:textId="4B4841CD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Prirodzené zásady hlasovej hygieny v reči i v speve.</w:t>
            </w:r>
          </w:p>
          <w:p w14:paraId="5DFBFDCE" w14:textId="77777777" w:rsidR="0017368D" w:rsidRPr="0017368D" w:rsidRDefault="0017368D" w:rsidP="0017368D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</w:tc>
        <w:tc>
          <w:tcPr>
            <w:tcW w:w="1686" w:type="pct"/>
          </w:tcPr>
          <w:p w14:paraId="2744B6F5" w14:textId="4AA15CA9" w:rsidR="0006649D" w:rsidRPr="0006649D" w:rsidRDefault="00107073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</w:t>
            </w:r>
            <w:r w:rsidR="0006649D"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pievať primerane po melodickej a rytmickej stránke.</w:t>
            </w:r>
          </w:p>
          <w:p w14:paraId="122B96CB" w14:textId="13C7B5F2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Prirodzená  elementárna hlasová technika  - pokojný prehĺbený nádych, ľahké tvorenie tónu v primeranej dynamike a zrozumiteľn</w:t>
            </w:r>
            <w:r w:rsidR="008720EC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á</w:t>
            </w: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artikuláci</w:t>
            </w:r>
            <w:r w:rsidR="008720EC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a</w:t>
            </w: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pri speve jednoduchých riekaniek a rôznych piesní.</w:t>
            </w:r>
          </w:p>
          <w:p w14:paraId="00925AE7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517BD9A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2524421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2F082DD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93CB49D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97EEDA2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30E5A9F" w14:textId="77777777" w:rsidR="00B75E9C" w:rsidRDefault="00B75E9C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142D149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C6CAB5B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D44AFA8" w14:textId="6B63BD93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Prirodzené zásady hlasovej hygieny v reči i v speve.</w:t>
            </w:r>
          </w:p>
          <w:p w14:paraId="37189B19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6FE4C1F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D19376E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00C2C75" w14:textId="77777777" w:rsidR="00264C9D" w:rsidRDefault="00264C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AC98E28" w14:textId="611901DB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8" w:type="pct"/>
          </w:tcPr>
          <w:p w14:paraId="115F6981" w14:textId="451F682A" w:rsidR="0006649D" w:rsidRPr="00264C9D" w:rsidRDefault="00107073">
            <w:pPr>
              <w:pStyle w:val="Odsekzoznamu"/>
              <w:numPr>
                <w:ilvl w:val="0"/>
                <w:numId w:val="100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S</w:t>
            </w:r>
            <w:r w:rsidR="0006649D" w:rsidRPr="00264C9D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pievať primerane po melodickej, rytmickej aj výrazovej stránke, v primeranej hlasovej polohe (c1 ‒ c2), spamäti.</w:t>
            </w:r>
          </w:p>
          <w:p w14:paraId="145F2C98" w14:textId="7868F85F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Prirodzená  elementárna hlasová technika 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– pokojný prehĺbený nádych, ľahké tvorenie tónu v primeranej dynamike a zrozumiteľnej artikulácii a hlasový začiatok, legato pri spev</w:t>
            </w:r>
            <w:r w:rsidR="008720EC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e 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rôznych piesní.</w:t>
            </w:r>
          </w:p>
          <w:p w14:paraId="223E7593" w14:textId="77777777" w:rsidR="0006649D" w:rsidRPr="00264C9D" w:rsidRDefault="0006649D">
            <w:pPr>
              <w:pStyle w:val="Odsekzoznamu"/>
              <w:numPr>
                <w:ilvl w:val="0"/>
                <w:numId w:val="100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64C9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Prirodzene uplatňovať elementárnu hlasovú techniku a zásady hlasovej hygieny v reči i v speve.</w:t>
            </w:r>
          </w:p>
          <w:p w14:paraId="692EF445" w14:textId="782C8E54" w:rsidR="0006649D" w:rsidRPr="0017368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Prirodzené zásady hlasovej hygieny v reči i v speve.</w:t>
            </w:r>
          </w:p>
        </w:tc>
      </w:tr>
      <w:tr w:rsidR="0006649D" w:rsidRPr="0006649D" w14:paraId="7B1E2287" w14:textId="77777777" w:rsidTr="009E5EBD">
        <w:trPr>
          <w:cantSplit/>
          <w:trHeight w:val="9488"/>
        </w:trPr>
        <w:tc>
          <w:tcPr>
            <w:tcW w:w="241" w:type="pct"/>
            <w:vMerge/>
            <w:shd w:val="clear" w:color="auto" w:fill="C1E4F5" w:themeFill="accent1" w:themeFillTint="33"/>
            <w:textDirection w:val="btLr"/>
          </w:tcPr>
          <w:p w14:paraId="32E8357C" w14:textId="77777777" w:rsidR="0006649D" w:rsidRPr="0006649D" w:rsidRDefault="0006649D" w:rsidP="0006649D">
            <w:pPr>
              <w:spacing w:after="0" w:line="276" w:lineRule="auto"/>
              <w:ind w:left="113" w:right="113"/>
              <w:jc w:val="right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vMerge/>
            <w:shd w:val="clear" w:color="auto" w:fill="C1E4F5" w:themeFill="accent1" w:themeFillTint="33"/>
          </w:tcPr>
          <w:p w14:paraId="1158A43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  <w:shd w:val="clear" w:color="auto" w:fill="FFFFFF"/>
          </w:tcPr>
          <w:p w14:paraId="3705857A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19E57DC" w14:textId="77777777" w:rsidR="0017368D" w:rsidRPr="0006649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Spievať v kolektíve a v menšej skupine so sprievodom hudobného nástroja (rozumej hra učiteľa) aj a capella.</w:t>
            </w:r>
          </w:p>
          <w:p w14:paraId="14932D7A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29DFA75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E8FA2EF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124A964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578BBD0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31FA2B6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1B0BB2F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3C97B15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DEB81B8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C892660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4BFBD0C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D970A38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B183257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17602CF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C5A32EC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BD3F2D8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DE6D089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424C6C1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FFC6E8B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1281936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09FFD51" w14:textId="02299AE6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Na elementárnej úrovni rytmizovať slová, slovné spojenia, dialogick</w:t>
            </w:r>
            <w:r w:rsidRPr="0006649D">
              <w:rPr>
                <w:rFonts w:ascii="Tahoma" w:eastAsia="Aptos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>﻿</w:t>
            </w: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é hry, jednoduché vety a riekanky.</w:t>
            </w:r>
          </w:p>
          <w:p w14:paraId="64C5B62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V hre na tele odlíšiť rytmus textu a pulz.</w:t>
            </w:r>
          </w:p>
          <w:p w14:paraId="6DF9E54A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54FEA78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8954455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037774F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91BCB34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36CA634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D25A36F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C2C79EA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50148F2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FEA2368" w14:textId="114DE971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Experimentovať so znením vlastného hlasu imitáciou zvukového okolitého sveta, v tvorivých hrách s dychom a hlasom a pri hudobno-dramatickom stvárnení riekaniek.</w:t>
            </w:r>
          </w:p>
          <w:p w14:paraId="4B7A9B50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EA36C7E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DFB9E75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6857A477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040C6D6F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C7282BA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8CE895D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C8564F5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034EE1F2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589C744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BF0FEBE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A08BD39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68EE0BF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02C156B6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E9AB8C1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</w:tc>
        <w:tc>
          <w:tcPr>
            <w:tcW w:w="1686" w:type="pct"/>
            <w:shd w:val="clear" w:color="auto" w:fill="FFFFFF"/>
          </w:tcPr>
          <w:p w14:paraId="67F9AE97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421EBA4" w14:textId="77777777" w:rsidR="0017368D" w:rsidRPr="0006649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Spievať v kolektíve a v menšej skupine (a capella/ so sprievodom hudobného nástroja alebo elementárnych hudobných nástrojov. </w:t>
            </w:r>
          </w:p>
          <w:p w14:paraId="0459D3B0" w14:textId="77777777" w:rsidR="0017368D" w:rsidRPr="0006649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Reagovať na taktovacie gestá učiteľa.</w:t>
            </w:r>
          </w:p>
          <w:p w14:paraId="0974E280" w14:textId="051ACA01" w:rsidR="0017368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Poznať a prakticky vokálne použiť rytmické slabiky ta, ti-ti, sa (nota osminová, štvrťová a štvrťová pomlčka).</w:t>
            </w:r>
          </w:p>
          <w:p w14:paraId="44B33EBC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17284ED9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33C5C6E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5FEC7C92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B620EC0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63BE394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549D20A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2692EB6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AB06C44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14C4D13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CC05B19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022058DC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4B7A5A4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06555D0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E0BE4DF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6A0F3A2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B9A8BF7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0AE8D52" w14:textId="07AF4FF1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Rytmizovať a melodizovať reč v melodickej dialogickej hre v tónovom priestore so-mi (5.-3. stupeň), so-la-so-mi, so-mi-do podľa gesta ruky aj s využitím obrázkových partitúr.</w:t>
            </w:r>
          </w:p>
          <w:p w14:paraId="3370480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Poznať a prakticky vokálne upraviť rytmické hodnoty tá, ti-ti, sa, tá-á, sa-a (nota osminová, štvrťová, štvrťová pomlčka, polová nota, polová pomlčka).</w:t>
            </w:r>
          </w:p>
          <w:p w14:paraId="7587E1B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Rytmickými slabikami zaznamenať vytvorený rytmizovaný útvar.</w:t>
            </w:r>
          </w:p>
          <w:p w14:paraId="78EB6459" w14:textId="0C7E835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Notovým písmom zaznamenať v 2/4 alebo 3/4 tak</w:t>
            </w:r>
            <w:r w:rsidR="00107073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t -</w:t>
            </w: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 vytvorený rytmizovaný útvar.</w:t>
            </w:r>
          </w:p>
          <w:p w14:paraId="794FA798" w14:textId="77777777" w:rsidR="0017368D" w:rsidRDefault="0017368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975AB21" w14:textId="2322637E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Experimentovať so znením vlastného hlasu pri interpretácii rôznych hlasových modelov, pri hudobno-dramatickom stvárnení básní.</w:t>
            </w:r>
          </w:p>
          <w:p w14:paraId="72ECC7A4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Uplatňovať individuálne hlasové dispozície pri improvizácii a pri tvorivých hrách s hlasom.</w:t>
            </w:r>
          </w:p>
          <w:p w14:paraId="0EC4386D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005FDE55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6C81358C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F5764ED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65587D7D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1539932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FC2D4EB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C043E8A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FFE43BD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718A9CC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6DBAFE7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9E70FF9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72AB320D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60AAEF9B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2331A7C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</w:tc>
        <w:tc>
          <w:tcPr>
            <w:tcW w:w="1288" w:type="pct"/>
            <w:shd w:val="clear" w:color="auto" w:fill="FFFFFF"/>
          </w:tcPr>
          <w:p w14:paraId="6D8BC682" w14:textId="030106E5" w:rsidR="0006649D" w:rsidRPr="00264C9D" w:rsidRDefault="0006649D">
            <w:pPr>
              <w:pStyle w:val="Odsekzoznamu"/>
              <w:numPr>
                <w:ilvl w:val="0"/>
                <w:numId w:val="100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264C9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Spievať v kolektíve, v menšej skupine, a capella i so sprievodom hudobného nástroja, udržať melodickú líniu, reagovať na taktovacie gestá učiteľa.</w:t>
            </w:r>
          </w:p>
          <w:p w14:paraId="264B63A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Pri speve v kolektíve a v menšej skupine (a capella/so sprievodom hudobného nástroja, jedného alebo viacerých elementárnych hudobných nástrojov) zjednocovať spoločný spev, reagovať na taktovacie gestá učiteľa.  Pri speve v kolektíve a v menšej skupine so sprievodom hudobného nástroja zachovať melodickú líniu a prispôsobiť sa spevu skupiny.</w:t>
            </w:r>
          </w:p>
          <w:p w14:paraId="353B1CB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Otextovať vytvorený rytmizovaný alebo melodický útvar. </w:t>
            </w:r>
          </w:p>
          <w:p w14:paraId="37CA706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Rytmizovať a melodizovať reč v tónovom priestore so-la-so-fa-mi-re-do podľa gesta ruky.</w:t>
            </w:r>
          </w:p>
          <w:p w14:paraId="6C46EEEA" w14:textId="55D8DACD" w:rsid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Využi</w:t>
            </w:r>
            <w:r w:rsidR="00107073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ť </w:t>
            </w: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solmizačné slabiky so-la-so-fa-mi-re-do na ich zápis v C-dur do notovej osnovy.</w:t>
            </w:r>
          </w:p>
          <w:p w14:paraId="721585DE" w14:textId="15535521" w:rsidR="00264C9D" w:rsidRPr="009E5EBD" w:rsidRDefault="00264C9D">
            <w:pPr>
              <w:pStyle w:val="Odsekzoznamu"/>
              <w:numPr>
                <w:ilvl w:val="0"/>
                <w:numId w:val="100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9E5EBD"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  <w:t>Na elementárnej úrovni rytmizovať a melodizovať reč v rámci určeného tónového priestoru durovej stupnice</w:t>
            </w:r>
          </w:p>
          <w:p w14:paraId="330039C8" w14:textId="77777777" w:rsidR="0017368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DB78963" w14:textId="77777777" w:rsidR="0017368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036C955" w14:textId="77777777" w:rsidR="0017368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63A3B7B" w14:textId="77777777" w:rsidR="0017368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41F97B5B" w14:textId="77777777" w:rsidR="0017368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257F15DD" w14:textId="77777777" w:rsidR="0017368D" w:rsidRPr="0017368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3A5643E3" w14:textId="77777777" w:rsidR="0017368D" w:rsidRPr="0017368D" w:rsidRDefault="0017368D" w:rsidP="0017368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7F49DA6" w14:textId="77777777" w:rsidR="0017368D" w:rsidRPr="0017368D" w:rsidRDefault="0017368D" w:rsidP="0017368D">
            <w:pPr>
              <w:spacing w:after="0" w:line="276" w:lineRule="auto"/>
              <w:ind w:left="360"/>
              <w:jc w:val="both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8487C7E" w14:textId="1A7725DF" w:rsidR="0006649D" w:rsidRPr="00264C9D" w:rsidRDefault="0006649D">
            <w:pPr>
              <w:pStyle w:val="Odsekzoznamu"/>
              <w:numPr>
                <w:ilvl w:val="0"/>
                <w:numId w:val="100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64C9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Uplatňovať individuálne dispozície, farbu a charakter vlastného hlasu v tvorivých hrách, hlasom experimentovať a improvizovať.</w:t>
            </w:r>
          </w:p>
          <w:p w14:paraId="0FDCE6C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Uplatňovať individuálne hlasové dispozície pri rolovom spievaní, pri tvorivom dotváraní príbehov a situácií.</w:t>
            </w:r>
          </w:p>
          <w:p w14:paraId="3148D16D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iCs/>
                <w:kern w:val="0"/>
                <w:sz w:val="20"/>
                <w:szCs w:val="20"/>
                <w14:ligatures w14:val="none"/>
              </w:rPr>
              <w:t>Experimentovať so znením vlastného hlasu pri hudobno-dramatickom stvárnení príbehov.</w:t>
            </w:r>
          </w:p>
          <w:p w14:paraId="2CEE6914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6765B587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32E00BA8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CD2E336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4991F161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75A53E0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11D51058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09C69D47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5B78872F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6F93C761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  <w:p w14:paraId="288E6DFC" w14:textId="77777777" w:rsidR="004F7F32" w:rsidRPr="004F7F32" w:rsidRDefault="004F7F32" w:rsidP="004F7F32">
            <w:pPr>
              <w:rPr>
                <w:rFonts w:ascii="Times New Roman" w:eastAsia="Aptos" w:hAnsi="Times New Roman" w:cs="Times New Roman"/>
                <w:sz w:val="20"/>
                <w:szCs w:val="20"/>
              </w:rPr>
            </w:pPr>
          </w:p>
        </w:tc>
      </w:tr>
      <w:tr w:rsidR="0006649D" w:rsidRPr="0006649D" w14:paraId="018BB65B" w14:textId="77777777" w:rsidTr="009E5EBD">
        <w:trPr>
          <w:cantSplit/>
          <w:trHeight w:val="340"/>
        </w:trPr>
        <w:tc>
          <w:tcPr>
            <w:tcW w:w="241" w:type="pct"/>
            <w:shd w:val="clear" w:color="auto" w:fill="C1E4F5" w:themeFill="accent1" w:themeFillTint="33"/>
            <w:textDirection w:val="btLr"/>
            <w:vAlign w:val="center"/>
          </w:tcPr>
          <w:p w14:paraId="4E1F87E8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shd w:val="clear" w:color="auto" w:fill="C1E4F5" w:themeFill="accent1" w:themeFillTint="33"/>
            <w:textDirection w:val="btLr"/>
          </w:tcPr>
          <w:p w14:paraId="2AADBAA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  <w:shd w:val="clear" w:color="auto" w:fill="C1E4F5" w:themeFill="accent1" w:themeFillTint="33"/>
            <w:vAlign w:val="center"/>
          </w:tcPr>
          <w:p w14:paraId="65DE7DAB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6" w:type="pct"/>
            <w:shd w:val="clear" w:color="auto" w:fill="C1E4F5" w:themeFill="accent1" w:themeFillTint="33"/>
            <w:vAlign w:val="center"/>
          </w:tcPr>
          <w:p w14:paraId="238803A2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288" w:type="pct"/>
            <w:shd w:val="clear" w:color="auto" w:fill="C1E4F5" w:themeFill="accent1" w:themeFillTint="33"/>
            <w:vAlign w:val="center"/>
          </w:tcPr>
          <w:p w14:paraId="340010A7" w14:textId="77777777" w:rsidR="0006649D" w:rsidRPr="0006649D" w:rsidRDefault="0006649D" w:rsidP="0006649D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570AE95F" w14:textId="77777777" w:rsidTr="009E5EBD">
        <w:trPr>
          <w:trHeight w:val="835"/>
        </w:trPr>
        <w:tc>
          <w:tcPr>
            <w:tcW w:w="241" w:type="pct"/>
            <w:shd w:val="clear" w:color="auto" w:fill="C1E4F5" w:themeFill="accent1" w:themeFillTint="33"/>
            <w:textDirection w:val="btLr"/>
            <w:vAlign w:val="center"/>
          </w:tcPr>
          <w:p w14:paraId="67DF72CF" w14:textId="77777777" w:rsidR="0006649D" w:rsidRPr="0006649D" w:rsidRDefault="0006649D" w:rsidP="0006649D">
            <w:pPr>
              <w:spacing w:after="0" w:line="276" w:lineRule="auto"/>
              <w:ind w:left="113" w:right="113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293" w:type="pct"/>
            <w:shd w:val="clear" w:color="auto" w:fill="C1E4F5" w:themeFill="accent1" w:themeFillTint="33"/>
            <w:textDirection w:val="btLr"/>
          </w:tcPr>
          <w:p w14:paraId="0244606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</w:tcPr>
          <w:p w14:paraId="1433B96C" w14:textId="54AE7AE1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Spievanie riekaniek, detských piesní rôzneho druhu a žánru (autorské – umelé, slovenské ľudové, miestne a regionálne ľudové) v durových i molových tóninách. </w:t>
            </w:r>
          </w:p>
          <w:p w14:paraId="1F5D21D5" w14:textId="77777777" w:rsid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Rozvíjanie elementárnych speváckych návykov, spevu legato a v primeranej dynamike, zjednocovanie spoločného spevu.</w:t>
            </w:r>
          </w:p>
          <w:p w14:paraId="54CDC1C4" w14:textId="77777777" w:rsidR="004F7F32" w:rsidRDefault="004F7F32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A6BCF97" w14:textId="77777777" w:rsidR="004F7F32" w:rsidRDefault="004F7F32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2491B38" w14:textId="77777777" w:rsidR="004F7F32" w:rsidRDefault="004F7F32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077735D" w14:textId="5507AB72" w:rsidR="00AB3238" w:rsidRPr="0006649D" w:rsidRDefault="00AB3238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Objavovanie možností vlastného hlasu, imitovanie zvukov okolitého sveta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0C080454" w14:textId="77777777" w:rsidR="004F7F32" w:rsidRDefault="004F7F32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DCDC712" w14:textId="77777777" w:rsidR="004F7F32" w:rsidRDefault="004F7F32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2E79855" w14:textId="2A9AC03E" w:rsidR="0006649D" w:rsidRPr="0006649D" w:rsidRDefault="0006649D" w:rsidP="004F7F32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Rytmizovanie a melodizovanie slov</w:t>
            </w:r>
            <w:r w:rsidR="007D29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</w:tc>
        <w:tc>
          <w:tcPr>
            <w:tcW w:w="1686" w:type="pct"/>
          </w:tcPr>
          <w:p w14:paraId="208EBAE5" w14:textId="75B4BA68" w:rsidR="00AB3238" w:rsidRDefault="00AB3238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Spievanie hlasových modelov,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dialogických hier, detských piesní rôzneho druhu a žánru (autorské – umelé, slovenské ľudové) v durových i molových tóninách. </w:t>
            </w:r>
          </w:p>
          <w:p w14:paraId="233F70FB" w14:textId="2B74749B" w:rsidR="0082243F" w:rsidRDefault="0006649D" w:rsidP="0082243F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Pri praktických činnostiach osvojovanie hudobnej abecedy a rytmických hodnôt: osminová, štvrťová</w:t>
            </w:r>
            <w:r w:rsidR="001070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a pomlčka, ich rôzne kombinácie, príslušné rytmické slabiky, 2/4, 3/4 takt</w:t>
            </w:r>
            <w:r w:rsidR="0082243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71409450" w14:textId="77777777" w:rsidR="004F7F32" w:rsidRDefault="004F7F32" w:rsidP="0082243F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DCB49FF" w14:textId="77777777" w:rsidR="004F7F32" w:rsidRDefault="004F7F32" w:rsidP="0082243F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E06A399" w14:textId="77777777" w:rsidR="004F7F32" w:rsidRDefault="004F7F32" w:rsidP="0082243F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1551764" w14:textId="77777777" w:rsidR="004F7F32" w:rsidRDefault="004F7F32" w:rsidP="0082243F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AAA4838" w14:textId="77777777" w:rsidR="004F7F32" w:rsidRDefault="004F7F32" w:rsidP="0082243F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710B3CD" w14:textId="77777777" w:rsidR="004F7F32" w:rsidRDefault="004F7F32" w:rsidP="0082243F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C3629F6" w14:textId="51A160F0" w:rsidR="0006649D" w:rsidRPr="0006649D" w:rsidRDefault="007D29B5" w:rsidP="0082243F">
            <w:pPr>
              <w:spacing w:before="100" w:beforeAutospacing="1" w:after="100" w:afterAutospacing="1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Rytmizovanie a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melodizovanie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slovných spojení.</w:t>
            </w:r>
          </w:p>
        </w:tc>
        <w:tc>
          <w:tcPr>
            <w:tcW w:w="1288" w:type="pct"/>
          </w:tcPr>
          <w:p w14:paraId="7528EAC8" w14:textId="4739BBEF" w:rsidR="0082243F" w:rsidRPr="009E5EB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Spievanie hlasových </w:t>
            </w:r>
            <w:r w:rsidR="00865CF3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modelov, riekaniek, dialogických hier,</w:t>
            </w:r>
            <w:r w:rsidR="00AB3238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detských piesní rôzneho druhu a žánru (autorské – umelé, slovenské ľudové, miestne a regionálne ľudové) v durových i molových tóninách. </w:t>
            </w:r>
            <w:r w:rsidR="0082243F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Pri praktických činnostiach osvojovanie hudobnej abecedy a rytmických hodnôt:  polová nota a</w:t>
            </w:r>
            <w:r w:rsidR="0010707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 polová </w:t>
            </w:r>
            <w:r w:rsidR="0082243F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pomlčka, ich rôzne kombinácie, príslušné rytmické slabiky, tónový priestor v dur: </w:t>
            </w:r>
            <w:r w:rsidR="004A5E34" w:rsidRPr="004A5E3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so–mi, so–la–so–mi, so–mi–do a so–fa–mi–re–do</w:t>
            </w:r>
            <w:r w:rsidR="004A5E3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82243F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stupňa durovej stupnice (C dur), príslušné solmizačné slabiky, ľubovoľné gestá znázorňujúce výšku tónu a postup melódie alebo fonogestika,</w:t>
            </w:r>
          </w:p>
          <w:p w14:paraId="38781F26" w14:textId="4B6E5F71" w:rsidR="0006649D" w:rsidRPr="0006649D" w:rsidRDefault="00CA1A37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Objavovanie  možností </w:t>
            </w:r>
            <w:r w:rsidR="00107073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vlastného</w:t>
            </w: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hlasu, imitovanie zvukov okolitého sveta, r</w:t>
            </w:r>
            <w:r w:rsidR="0006649D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olové </w:t>
            </w:r>
            <w:r w:rsidR="0006649D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spievanie, vytváranie rôznorodých melódií podľa fantázie, dotváranie príbehov a situácií prostredníctvom zvukomaľby hlasom. </w:t>
            </w:r>
          </w:p>
          <w:p w14:paraId="17B9C414" w14:textId="5B14D5A7" w:rsidR="0006649D" w:rsidRDefault="00770B00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770B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Tvorenie rytmických útvarov a ich otextovanie.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770B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Uvedomovanie si melodických postupov a ich zachytenie gestom ruky alebo graficky pomocou linky, obrázka, farby či grafického znaku a rôznych predmetov.</w:t>
            </w:r>
            <w:r w:rsidR="007D29B5"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1E294E95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A5324D1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34FCA25" w14:textId="60CA7B8D" w:rsidR="00C22E8F" w:rsidRPr="0006649D" w:rsidRDefault="00C22E8F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384F2066" w14:textId="77777777" w:rsidTr="00A928BB">
        <w:trPr>
          <w:trHeight w:val="340"/>
        </w:trPr>
        <w:tc>
          <w:tcPr>
            <w:tcW w:w="5000" w:type="pct"/>
            <w:gridSpan w:val="6"/>
            <w:shd w:val="clear" w:color="auto" w:fill="B3E5A1"/>
            <w:vAlign w:val="center"/>
          </w:tcPr>
          <w:p w14:paraId="58A7CC22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Komponent 2: HRA NA HUDOBNOM NÁSTROJI</w:t>
            </w:r>
          </w:p>
        </w:tc>
      </w:tr>
      <w:tr w:rsidR="0006649D" w:rsidRPr="0006649D" w14:paraId="273AA091" w14:textId="77777777" w:rsidTr="009E5EBD">
        <w:trPr>
          <w:cantSplit/>
          <w:trHeight w:val="340"/>
        </w:trPr>
        <w:tc>
          <w:tcPr>
            <w:tcW w:w="241" w:type="pct"/>
            <w:vMerge w:val="restart"/>
            <w:shd w:val="clear" w:color="auto" w:fill="C1E4F5" w:themeFill="accent1" w:themeFillTint="33"/>
            <w:textDirection w:val="btLr"/>
          </w:tcPr>
          <w:p w14:paraId="4E9AC00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vMerge w:val="restart"/>
            <w:shd w:val="clear" w:color="auto" w:fill="C1E4F5" w:themeFill="accent1" w:themeFillTint="33"/>
          </w:tcPr>
          <w:p w14:paraId="21C661C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  <w:shd w:val="clear" w:color="auto" w:fill="C1E4F5" w:themeFill="accent1" w:themeFillTint="33"/>
            <w:vAlign w:val="center"/>
          </w:tcPr>
          <w:p w14:paraId="52A1EBD4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6" w:type="pct"/>
            <w:shd w:val="clear" w:color="auto" w:fill="C1E4F5" w:themeFill="accent1" w:themeFillTint="33"/>
            <w:vAlign w:val="center"/>
          </w:tcPr>
          <w:p w14:paraId="28E10A5F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288" w:type="pct"/>
            <w:shd w:val="clear" w:color="auto" w:fill="C1E4F5" w:themeFill="accent1" w:themeFillTint="33"/>
            <w:vAlign w:val="center"/>
          </w:tcPr>
          <w:p w14:paraId="5C5796A2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0CCC8C1D" w14:textId="77777777" w:rsidTr="009E5EBD">
        <w:trPr>
          <w:trHeight w:val="325"/>
        </w:trPr>
        <w:tc>
          <w:tcPr>
            <w:tcW w:w="241" w:type="pct"/>
            <w:vMerge/>
            <w:shd w:val="clear" w:color="auto" w:fill="C1E4F5" w:themeFill="accent1" w:themeFillTint="33"/>
            <w:textDirection w:val="btLr"/>
          </w:tcPr>
          <w:p w14:paraId="0F2E9AB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vMerge/>
            <w:shd w:val="clear" w:color="auto" w:fill="C1E4F5" w:themeFill="accent1" w:themeFillTint="33"/>
          </w:tcPr>
          <w:p w14:paraId="09F32A1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  <w:shd w:val="clear" w:color="auto" w:fill="FFFFFF"/>
          </w:tcPr>
          <w:p w14:paraId="50A37220" w14:textId="073DFA28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 xml:space="preserve">Hrať  na elementárnom hudobnom nástroji v primeranom </w:t>
            </w:r>
            <w:r w:rsidR="00B369C0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tempe</w:t>
            </w: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.</w:t>
            </w:r>
          </w:p>
          <w:p w14:paraId="38005BB1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6E9B4654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95E1C6E" w14:textId="55E5FA4E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Hrať sám na zhotovených vlastných elementárnych hudobných nástrojoch.</w:t>
            </w:r>
          </w:p>
          <w:p w14:paraId="1A756388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Hrať elementárne hudobné sprievody.</w:t>
            </w:r>
          </w:p>
          <w:p w14:paraId="46EF3A2C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6910AE2D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E3C0BF9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17AE1975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8DA2192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6C70543E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CECC47D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4781B65" w14:textId="2C5CBDDE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Experimentovať s farbou znenia hudobného nástroja.</w:t>
            </w:r>
          </w:p>
          <w:p w14:paraId="4746EB8B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1B71A3C6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2FCBC03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6C632A4D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C54F7BC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0FF981E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C9F589A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50398F4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1B67066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EBFB401" w14:textId="060FA841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Spoznať hudobnú symboliku - notové písmo.</w:t>
            </w:r>
          </w:p>
          <w:p w14:paraId="58C09F9D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6686B48A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62258F6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B695AB1" w14:textId="6EBB91AF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Dodržiavať pokyny pri spoločnej hre na elementárne hudobné nástroje.</w:t>
            </w:r>
          </w:p>
        </w:tc>
        <w:tc>
          <w:tcPr>
            <w:tcW w:w="1686" w:type="pct"/>
            <w:shd w:val="clear" w:color="auto" w:fill="FFFFFF"/>
          </w:tcPr>
          <w:p w14:paraId="63C8E0F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Hrať sám  a v skupine na elementárnom hudobnom nástroji v primeranom čase a tempe.</w:t>
            </w:r>
          </w:p>
          <w:p w14:paraId="20FA4032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AF29EE8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C6C1597" w14:textId="28C7113C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Hrať v skupine na zhotovených vlastných elementárnych hudobných nástrojoch.</w:t>
            </w:r>
          </w:p>
          <w:p w14:paraId="5F33093E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61FDC662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11E2A4B5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1B229CE7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425A09F7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AAC14FD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CA2EB79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A03743C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498506DD" w14:textId="11306E48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Hrať melodické miniatúry.</w:t>
            </w:r>
          </w:p>
          <w:p w14:paraId="0F65314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Zvukomalebne vyjadriť charakter skladieb a počúvanej hudby.</w:t>
            </w:r>
          </w:p>
          <w:p w14:paraId="1BBE9FD8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1CAA693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3F76201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B918C7F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A9CE1DD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6F1015A5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4F50AE84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752B190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820B807" w14:textId="6543DBC3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Porozumieť symbolickému notovému zápisu a hrať podľa symbolického notového zápisu.</w:t>
            </w:r>
          </w:p>
          <w:p w14:paraId="5A40BDB5" w14:textId="77777777" w:rsidR="0006649D" w:rsidRPr="0006649D" w:rsidRDefault="0006649D" w:rsidP="0006649D">
            <w:pPr>
              <w:spacing w:after="0" w:line="276" w:lineRule="auto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111A128A" w14:textId="77777777" w:rsidR="000E24CE" w:rsidRDefault="000E24CE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0BAA871" w14:textId="3046011D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Prijať svoju pozíciu pri hre na elementárne hudobné nástroje a spolupracovať pri vytváraní hudobných sprievodov.</w:t>
            </w:r>
          </w:p>
        </w:tc>
        <w:tc>
          <w:tcPr>
            <w:tcW w:w="1288" w:type="pct"/>
            <w:shd w:val="clear" w:color="auto" w:fill="FFFFFF"/>
          </w:tcPr>
          <w:p w14:paraId="13DCA8CE" w14:textId="77777777" w:rsidR="0006649D" w:rsidRPr="000E24CE" w:rsidRDefault="0006649D">
            <w:pPr>
              <w:pStyle w:val="Odsekzoznamu"/>
              <w:numPr>
                <w:ilvl w:val="0"/>
                <w:numId w:val="101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i/>
                <w:kern w:val="0"/>
                <w:sz w:val="20"/>
                <w:szCs w:val="20"/>
                <w14:ligatures w14:val="none"/>
              </w:rPr>
            </w:pPr>
            <w:r w:rsidRPr="000E24CE">
              <w:rPr>
                <w:rFonts w:ascii="Times New Roman" w:eastAsia="Aptos" w:hAnsi="Times New Roman" w:cs="Times New Roman"/>
                <w:b/>
                <w:i/>
                <w:kern w:val="0"/>
                <w:sz w:val="20"/>
                <w:szCs w:val="20"/>
                <w14:ligatures w14:val="none"/>
              </w:rPr>
              <w:t>Hrať na  hudobnom nástroji v primeranom tempe, technicky správne, sám i v skupine, podľa gesta učiteľa.</w:t>
            </w:r>
          </w:p>
          <w:p w14:paraId="1344B1B2" w14:textId="77777777" w:rsidR="0006649D" w:rsidRPr="000E24CE" w:rsidRDefault="0006649D">
            <w:pPr>
              <w:pStyle w:val="Odsekzoznamu"/>
              <w:numPr>
                <w:ilvl w:val="0"/>
                <w:numId w:val="101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E24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Hrať na rytmických aj melodických nástrojoch, na zhotovených vlastných elementárnych hudobných nástrojoch, okolitých zvukových objektoch</w:t>
            </w:r>
            <w:r w:rsidRPr="000E24CE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 xml:space="preserve">. </w:t>
            </w:r>
          </w:p>
          <w:p w14:paraId="4D61A3E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Hrať v skupine na okolitých objektoch.</w:t>
            </w:r>
          </w:p>
          <w:p w14:paraId="35D90FB9" w14:textId="77777777" w:rsidR="0006649D" w:rsidRPr="000E24CE" w:rsidRDefault="0006649D">
            <w:pPr>
              <w:pStyle w:val="Odsekzoznamu"/>
              <w:numPr>
                <w:ilvl w:val="0"/>
                <w:numId w:val="10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E24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Vytvárať rytmické a melodické miniatúry, hrať elementárne hudobné sprievody.</w:t>
            </w:r>
          </w:p>
          <w:p w14:paraId="633CFCAE" w14:textId="77777777" w:rsidR="0006649D" w:rsidRPr="000E24CE" w:rsidRDefault="0006649D">
            <w:pPr>
              <w:pStyle w:val="Odsekzoznamu"/>
              <w:numPr>
                <w:ilvl w:val="0"/>
                <w:numId w:val="102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E24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Experimentovať s farbou znenia hudobného nástroja a zvukomalebne vyjadriť mimohudobný obsah (napr. pocity, predstavy, náladu, charakter postavy).</w:t>
            </w:r>
          </w:p>
          <w:p w14:paraId="35B67C3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Zvukomalebne vyjadriť sledovaný mimohudobný obsah (napr. pocity, predstavy, nálada, charakter postavy).</w:t>
            </w:r>
          </w:p>
          <w:p w14:paraId="34C773F7" w14:textId="77777777" w:rsidR="0006649D" w:rsidRPr="000E24CE" w:rsidRDefault="0006649D">
            <w:pPr>
              <w:pStyle w:val="Odsekzoznamu"/>
              <w:numPr>
                <w:ilvl w:val="0"/>
                <w:numId w:val="103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E24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Orientovať sa v symbolickom aj v notovom zápise.</w:t>
            </w:r>
          </w:p>
          <w:p w14:paraId="62B8907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Porozumieť notovému zápisu a hrať podľa notového zápisu.</w:t>
            </w:r>
          </w:p>
          <w:p w14:paraId="5D8BE95E" w14:textId="77777777" w:rsidR="0006649D" w:rsidRPr="000E24CE" w:rsidRDefault="0006649D">
            <w:pPr>
              <w:pStyle w:val="Odsekzoznamu"/>
              <w:numPr>
                <w:ilvl w:val="0"/>
                <w:numId w:val="103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E24C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Byť súčasťou spoločnej hry, spolupracovať pri hre.</w:t>
            </w:r>
          </w:p>
          <w:p w14:paraId="5B84B2C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Rešpektovať tvorivé nápady spolužiakov pri vytváraní hudobných sprievodov a hre.</w:t>
            </w:r>
          </w:p>
        </w:tc>
      </w:tr>
      <w:tr w:rsidR="0006649D" w:rsidRPr="0006649D" w14:paraId="564908CB" w14:textId="77777777" w:rsidTr="009E5EBD">
        <w:trPr>
          <w:trHeight w:val="1095"/>
        </w:trPr>
        <w:tc>
          <w:tcPr>
            <w:tcW w:w="241" w:type="pct"/>
            <w:shd w:val="clear" w:color="auto" w:fill="C1E4F5" w:themeFill="accent1" w:themeFillTint="33"/>
            <w:textDirection w:val="btLr"/>
            <w:vAlign w:val="center"/>
          </w:tcPr>
          <w:p w14:paraId="1E27F101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293" w:type="pct"/>
            <w:shd w:val="clear" w:color="auto" w:fill="C1E4F5" w:themeFill="accent1" w:themeFillTint="33"/>
            <w:textDirection w:val="btLr"/>
          </w:tcPr>
          <w:p w14:paraId="7D557D3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</w:tcPr>
          <w:p w14:paraId="53B2911C" w14:textId="34EF0975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Hra na elementárnych hudobných nástrojoch: Orffov inštrumentár, zvukové hračky</w:t>
            </w:r>
            <w:r w:rsidR="000806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0475B41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6" w:type="pct"/>
          </w:tcPr>
          <w:p w14:paraId="0CC928D9" w14:textId="77777777" w:rsidR="006459EA" w:rsidRDefault="006459E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60C1FD7" w14:textId="77777777" w:rsidR="006459EA" w:rsidRDefault="006459E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8286288" w14:textId="77777777" w:rsidR="006459EA" w:rsidRDefault="006459E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2C741F8" w14:textId="77777777" w:rsidR="006459EA" w:rsidRDefault="006459E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DD2E9CF" w14:textId="77777777" w:rsidR="006459EA" w:rsidRDefault="006459E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86ADAA1" w14:textId="77777777" w:rsidR="006459EA" w:rsidRDefault="006459E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6D502B5" w14:textId="77777777" w:rsidR="006459EA" w:rsidRDefault="006459E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846D484" w14:textId="74D5C0C7" w:rsidR="006459EA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Hra podľa grafickej partitúry aj z notového zápisu osminové, štvrťové hodnoty, hra sprievodov k piesňam, riekankám aj tancom. </w:t>
            </w:r>
          </w:p>
          <w:p w14:paraId="05D539DC" w14:textId="77777777" w:rsidR="006459EA" w:rsidRDefault="006459E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80CE0CE" w14:textId="77777777" w:rsidR="006459EA" w:rsidRDefault="006459E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DCCC604" w14:textId="2BBE4427" w:rsid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Vytváranie predohier, medzihier, dohier.</w:t>
            </w:r>
          </w:p>
          <w:p w14:paraId="50D19662" w14:textId="77777777" w:rsidR="006459EA" w:rsidRDefault="006459E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9EFBA71" w14:textId="13831348" w:rsidR="000806DF" w:rsidRPr="0006649D" w:rsidRDefault="000806DF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ytváranie elementárnych hudobných a zvukových miniatúr, vychádzajúcich z rytmickej štruktúry slova, slovných spojení, rýmovačiek v tónovom priestore pentatoniky.</w:t>
            </w:r>
          </w:p>
        </w:tc>
        <w:tc>
          <w:tcPr>
            <w:tcW w:w="1288" w:type="pct"/>
          </w:tcPr>
          <w:p w14:paraId="603E0E22" w14:textId="3D4F80A6" w:rsidR="000806DF" w:rsidRPr="009E5EBD" w:rsidRDefault="000806DF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Hra na elementárnych hudobných nástrojoch: </w:t>
            </w:r>
            <w:r w:rsidR="000E24CE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Orffov inštrumentár, </w:t>
            </w: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regionálne detské ľudové hudobné nástroje,</w:t>
            </w:r>
            <w:r w:rsidR="006459EA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="000E24CE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zvukové hračky,</w:t>
            </w: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vlastnoručne vyrobené hudobné nástroje, okolité zvukové objekty, prírodný materiál.</w:t>
            </w:r>
          </w:p>
          <w:p w14:paraId="0EBA0E59" w14:textId="66F247BD" w:rsidR="000E24CE" w:rsidRPr="009E5EBD" w:rsidRDefault="000E24CE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Hry podľa grafickej partitúry aj z notového zápisu osminové, štvrťové</w:t>
            </w:r>
            <w:r w:rsidR="006459EA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,hodno</w:t>
            </w:r>
            <w:r w:rsidR="006459EA"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t</w:t>
            </w: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y, hra sprievodov k piesňam, riekankám aj tancom.</w:t>
            </w:r>
          </w:p>
          <w:p w14:paraId="2301F7A2" w14:textId="77B718B0" w:rsidR="000E24CE" w:rsidRPr="009E5EBD" w:rsidRDefault="000E24CE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Vytváranie predohier, medzihier, dohier.</w:t>
            </w:r>
          </w:p>
          <w:p w14:paraId="2CD08347" w14:textId="27A11C6E" w:rsidR="0006649D" w:rsidRPr="0006649D" w:rsidRDefault="00B369C0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B369C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Experimentovanie s farbou znenia hudobného nástroja a vytváranie elementárnych hudobných a zvukových miniatúr vychádzajúcich z rytmickej štruktúry slov, slovných spojení a rýmovačiek v tónovom priestore pentatoniky.</w:t>
            </w:r>
          </w:p>
        </w:tc>
      </w:tr>
      <w:tr w:rsidR="0006649D" w:rsidRPr="0006649D" w14:paraId="08D9FF59" w14:textId="77777777" w:rsidTr="00A928BB">
        <w:trPr>
          <w:trHeight w:val="340"/>
        </w:trPr>
        <w:tc>
          <w:tcPr>
            <w:tcW w:w="5000" w:type="pct"/>
            <w:gridSpan w:val="6"/>
            <w:shd w:val="clear" w:color="auto" w:fill="B3E5A1"/>
            <w:vAlign w:val="center"/>
          </w:tcPr>
          <w:p w14:paraId="4AE330F5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Komponent 3: POČÚVANIE HUDBY</w:t>
            </w:r>
          </w:p>
        </w:tc>
      </w:tr>
      <w:tr w:rsidR="0006649D" w:rsidRPr="0006649D" w14:paraId="1C659A41" w14:textId="77777777" w:rsidTr="009E5EBD">
        <w:trPr>
          <w:cantSplit/>
          <w:trHeight w:val="340"/>
        </w:trPr>
        <w:tc>
          <w:tcPr>
            <w:tcW w:w="241" w:type="pct"/>
            <w:vMerge w:val="restart"/>
            <w:shd w:val="clear" w:color="auto" w:fill="C1E4F5" w:themeFill="accent1" w:themeFillTint="33"/>
            <w:textDirection w:val="btLr"/>
          </w:tcPr>
          <w:p w14:paraId="2E25B2B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vMerge w:val="restart"/>
            <w:shd w:val="clear" w:color="auto" w:fill="C1E4F5" w:themeFill="accent1" w:themeFillTint="33"/>
          </w:tcPr>
          <w:p w14:paraId="774668A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  <w:shd w:val="clear" w:color="auto" w:fill="C1E4F5" w:themeFill="accent1" w:themeFillTint="33"/>
            <w:vAlign w:val="center"/>
          </w:tcPr>
          <w:p w14:paraId="6329BBC3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6" w:type="pct"/>
            <w:shd w:val="clear" w:color="auto" w:fill="C1E4F5" w:themeFill="accent1" w:themeFillTint="33"/>
            <w:vAlign w:val="center"/>
          </w:tcPr>
          <w:p w14:paraId="531513A9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288" w:type="pct"/>
            <w:shd w:val="clear" w:color="auto" w:fill="C1E4F5" w:themeFill="accent1" w:themeFillTint="33"/>
            <w:vAlign w:val="center"/>
          </w:tcPr>
          <w:p w14:paraId="6AA022D8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03ECB972" w14:textId="77777777" w:rsidTr="009E5EBD">
        <w:trPr>
          <w:trHeight w:val="416"/>
        </w:trPr>
        <w:tc>
          <w:tcPr>
            <w:tcW w:w="241" w:type="pct"/>
            <w:vMerge/>
            <w:shd w:val="clear" w:color="auto" w:fill="C1E4F5" w:themeFill="accent1" w:themeFillTint="33"/>
            <w:textDirection w:val="btLr"/>
          </w:tcPr>
          <w:p w14:paraId="00DB64A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vMerge/>
            <w:shd w:val="clear" w:color="auto" w:fill="C1E4F5" w:themeFill="accent1" w:themeFillTint="33"/>
          </w:tcPr>
          <w:p w14:paraId="7BB1984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  <w:shd w:val="clear" w:color="auto" w:fill="FFFFFF"/>
          </w:tcPr>
          <w:p w14:paraId="672D04A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zvuk a poznať rozdiel medzi zvukom a tónom.</w:t>
            </w:r>
          </w:p>
          <w:p w14:paraId="4517C2D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(postrehnúť) základné výrazové prostriedky hudby.</w:t>
            </w:r>
          </w:p>
          <w:p w14:paraId="3B9ACC4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592A3C4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6DC7228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63398F18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CC2B9F8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C0E837B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1E2F08A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41F5BC8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C9CC57F" w14:textId="1A32A63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Pohybom vyjadriť charakter, emocionálny aspekt počúvanej skladby.</w:t>
            </w:r>
          </w:p>
        </w:tc>
        <w:tc>
          <w:tcPr>
            <w:tcW w:w="1686" w:type="pct"/>
            <w:shd w:val="clear" w:color="auto" w:fill="FFFFFF"/>
          </w:tcPr>
          <w:p w14:paraId="655167F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Porozumieť rozdielu medzi zvukom a tónom.</w:t>
            </w:r>
          </w:p>
          <w:p w14:paraId="5F672E03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3AA2391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200B989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F0E2580" w14:textId="41234AFE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Charakterizovať a rozlíšiť základné výrazové prostriedky hudby.</w:t>
            </w:r>
          </w:p>
          <w:p w14:paraId="5CC1973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4AF6E1D5" w14:textId="77777777" w:rsidR="000A36B4" w:rsidRDefault="000A36B4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1DEF3700" w14:textId="77777777" w:rsidR="000A36B4" w:rsidRDefault="000A36B4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B449BBE" w14:textId="77777777" w:rsidR="000A36B4" w:rsidRDefault="000A36B4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31345B8" w14:textId="77777777" w:rsidR="000A36B4" w:rsidRDefault="000A36B4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4524B473" w14:textId="77777777" w:rsidR="000A36B4" w:rsidRDefault="000A36B4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9D3BCD4" w14:textId="05666B08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Výtvarne vyjadriť charakter, emocionálny aspekt, mimohudobný obsah  počúvanej skladby.</w:t>
            </w:r>
          </w:p>
        </w:tc>
        <w:tc>
          <w:tcPr>
            <w:tcW w:w="1288" w:type="pct"/>
            <w:shd w:val="clear" w:color="auto" w:fill="FFFFFF"/>
          </w:tcPr>
          <w:p w14:paraId="1AFFD74D" w14:textId="77777777" w:rsidR="0006649D" w:rsidRPr="004F7F32" w:rsidRDefault="0006649D">
            <w:pPr>
              <w:pStyle w:val="Odsekzoznamu"/>
              <w:numPr>
                <w:ilvl w:val="0"/>
                <w:numId w:val="103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4F7F3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Identifikovať zvuk a tón, porovnávať ich vlastnosti.</w:t>
            </w:r>
          </w:p>
          <w:p w14:paraId="63F366F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Porovnať vlastnosti zvuku a tónu.</w:t>
            </w:r>
          </w:p>
          <w:p w14:paraId="0BC2AC5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Identifikovať tón a jeho vlastnosti.</w:t>
            </w:r>
          </w:p>
          <w:p w14:paraId="465B24F5" w14:textId="77777777" w:rsidR="0006649D" w:rsidRPr="004F7F32" w:rsidRDefault="0006649D">
            <w:pPr>
              <w:pStyle w:val="Odsekzoznamu"/>
              <w:numPr>
                <w:ilvl w:val="0"/>
                <w:numId w:val="103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4F7F3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Charakterizovať základné výrazové prostriedky hudby a ich vlastnosti, základnú štruktúru a hudobnú formu.</w:t>
            </w:r>
          </w:p>
          <w:p w14:paraId="31A5952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Charakterizovať základnú štruktúru a  hudobnú formu počúvanej hudby.</w:t>
            </w:r>
          </w:p>
          <w:p w14:paraId="3858FF2C" w14:textId="77777777" w:rsidR="0006649D" w:rsidRPr="004F7F32" w:rsidRDefault="0006649D">
            <w:pPr>
              <w:pStyle w:val="Odsekzoznamu"/>
              <w:numPr>
                <w:ilvl w:val="0"/>
                <w:numId w:val="103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4F7F3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Verbálne, výtvarne, pohybom vyjadriť charakter, emocionálny aspekt, mimohudobný obsah a pocity z počúvanej skladby.</w:t>
            </w:r>
          </w:p>
          <w:p w14:paraId="4941FF5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Verbálne vyjadriť charakter, emocionálny aspekt, mimohudobný obsah počúvanej skladby.</w:t>
            </w:r>
          </w:p>
        </w:tc>
      </w:tr>
      <w:tr w:rsidR="0006649D" w:rsidRPr="0006649D" w14:paraId="4FE2B511" w14:textId="77777777" w:rsidTr="009E5EBD">
        <w:trPr>
          <w:trHeight w:val="114"/>
        </w:trPr>
        <w:tc>
          <w:tcPr>
            <w:tcW w:w="241" w:type="pct"/>
            <w:shd w:val="clear" w:color="auto" w:fill="C1E4F5" w:themeFill="accent1" w:themeFillTint="33"/>
            <w:textDirection w:val="btLr"/>
            <w:vAlign w:val="center"/>
          </w:tcPr>
          <w:p w14:paraId="2B92F6EC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293" w:type="pct"/>
            <w:shd w:val="clear" w:color="auto" w:fill="C1E4F5" w:themeFill="accent1" w:themeFillTint="33"/>
            <w:textDirection w:val="btLr"/>
          </w:tcPr>
          <w:p w14:paraId="4017918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336C10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</w:tcPr>
          <w:p w14:paraId="46992E32" w14:textId="027D4289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Intuitívne počúvanie rôznorodej hudby.</w:t>
            </w:r>
          </w:p>
          <w:p w14:paraId="4870D2A5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203AE6A" w14:textId="5E1AE284" w:rsidR="000806DF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Pri počúvaní rozlišovanie a určenie vokálnej a</w:t>
            </w:r>
            <w:r w:rsidR="000806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 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inštrum</w:t>
            </w:r>
            <w:r w:rsidR="000806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entálnej hudby.</w:t>
            </w:r>
            <w:r w:rsidR="000806DF"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665606E9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3AE3D3E7" w14:textId="2B4DE4FA" w:rsidR="0006649D" w:rsidRDefault="000806DF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Na základe farby zvuku identifikovanie ľudských hlasov (detský, mužský, ženský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).</w:t>
            </w:r>
          </w:p>
          <w:p w14:paraId="4F9A3E41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EB622C9" w14:textId="28729A68" w:rsidR="00B30BD8" w:rsidRPr="0006649D" w:rsidRDefault="00B30BD8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Objavovanie mimohudobného obsahu a námetu skladby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a vlastných pocitov pri počúvaní hudby.</w:t>
            </w:r>
          </w:p>
        </w:tc>
        <w:tc>
          <w:tcPr>
            <w:tcW w:w="1686" w:type="pct"/>
          </w:tcPr>
          <w:p w14:paraId="32F8A8C8" w14:textId="13FA1146" w:rsidR="000806DF" w:rsidRPr="0006649D" w:rsidRDefault="000806DF" w:rsidP="000806D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Z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ámerné počúvanie rôznorodej hudby.</w:t>
            </w:r>
          </w:p>
          <w:p w14:paraId="33805A74" w14:textId="77777777" w:rsidR="004F7F32" w:rsidRDefault="004F7F32" w:rsidP="000806D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079CE6D" w14:textId="0259362F" w:rsidR="000806DF" w:rsidRDefault="000806DF" w:rsidP="000806D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Identifikovanie vlastností tónu produkovanej aj počúvanej hudby (výška, dĺžka, sila, farba).</w:t>
            </w:r>
          </w:p>
          <w:p w14:paraId="6C6CE3F8" w14:textId="77777777" w:rsidR="004F7F32" w:rsidRDefault="004F7F32" w:rsidP="000806DF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A5189AB" w14:textId="0D540C6A" w:rsidR="000806DF" w:rsidRPr="0006649D" w:rsidRDefault="000806DF" w:rsidP="000806D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Na základe farby zvuku identifikovanie vybraných znejúcich klasických aj ľudových hudobných nástrojov</w:t>
            </w:r>
            <w:r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6EEB5951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2BCE060" w14:textId="6B531F79" w:rsidR="000806DF" w:rsidRDefault="00B30BD8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Objavovanie mimohudobného obsahu a námetu skladby, vyjadrenie fantazijných predstáv a vlastných pocitov pri počúvaní hudby.</w:t>
            </w:r>
          </w:p>
          <w:p w14:paraId="3C614539" w14:textId="4B662084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8" w:type="pct"/>
          </w:tcPr>
          <w:p w14:paraId="495FFD17" w14:textId="542F094A" w:rsidR="000806DF" w:rsidRPr="0006649D" w:rsidRDefault="000806DF" w:rsidP="000806D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A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ktívne počúvanie rôznorodej hudby.</w:t>
            </w:r>
          </w:p>
          <w:p w14:paraId="4244182B" w14:textId="77777777" w:rsidR="000806DF" w:rsidRPr="004F7F32" w:rsidRDefault="000806DF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AA96B21" w14:textId="086FC0CC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Nachádzanie totožnosti, podobnosti a kontrastu výrazových prostriedkov (melódia, rytmus, tempo, dynamika) a hudobnej formy znejúcej hudby.</w:t>
            </w:r>
          </w:p>
          <w:p w14:paraId="6D7AC449" w14:textId="77777777" w:rsidR="004F7F32" w:rsidRDefault="004F7F3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991594B" w14:textId="55CE7C13" w:rsid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Objavovanie mimohudobného obsahu a námetu skladby, verbálne a iné vyjadrenie fantazijných predstáv.</w:t>
            </w:r>
          </w:p>
          <w:p w14:paraId="507FBF82" w14:textId="3112710A" w:rsidR="00C22E8F" w:rsidRPr="0006649D" w:rsidRDefault="00C22E8F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5F6A1398" w14:textId="77777777" w:rsidTr="00A928BB">
        <w:trPr>
          <w:trHeight w:val="340"/>
        </w:trPr>
        <w:tc>
          <w:tcPr>
            <w:tcW w:w="5000" w:type="pct"/>
            <w:gridSpan w:val="6"/>
            <w:shd w:val="clear" w:color="auto" w:fill="B3E5A1"/>
            <w:vAlign w:val="center"/>
          </w:tcPr>
          <w:p w14:paraId="47493B05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Komponent 4: HUDOBNO-POHYBOVÉ VYJADRENIE HUDBY</w:t>
            </w:r>
          </w:p>
        </w:tc>
      </w:tr>
      <w:tr w:rsidR="0006649D" w:rsidRPr="0006649D" w14:paraId="3556D713" w14:textId="77777777" w:rsidTr="009E5EBD">
        <w:trPr>
          <w:cantSplit/>
          <w:trHeight w:val="340"/>
        </w:trPr>
        <w:tc>
          <w:tcPr>
            <w:tcW w:w="241" w:type="pct"/>
            <w:vMerge w:val="restart"/>
            <w:shd w:val="clear" w:color="auto" w:fill="C1E4F5" w:themeFill="accent1" w:themeFillTint="33"/>
            <w:textDirection w:val="btLr"/>
          </w:tcPr>
          <w:p w14:paraId="037E93D3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vMerge w:val="restart"/>
            <w:shd w:val="clear" w:color="auto" w:fill="C1E4F5" w:themeFill="accent1" w:themeFillTint="33"/>
          </w:tcPr>
          <w:p w14:paraId="29F9C4D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  <w:shd w:val="clear" w:color="auto" w:fill="C1E4F5" w:themeFill="accent1" w:themeFillTint="33"/>
            <w:vAlign w:val="center"/>
          </w:tcPr>
          <w:p w14:paraId="6E00647C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86" w:type="pct"/>
            <w:shd w:val="clear" w:color="auto" w:fill="C1E4F5" w:themeFill="accent1" w:themeFillTint="33"/>
            <w:vAlign w:val="center"/>
          </w:tcPr>
          <w:p w14:paraId="201BCBBB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288" w:type="pct"/>
            <w:shd w:val="clear" w:color="auto" w:fill="C1E4F5" w:themeFill="accent1" w:themeFillTint="33"/>
            <w:vAlign w:val="center"/>
          </w:tcPr>
          <w:p w14:paraId="656380F3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6A081F8F" w14:textId="77777777" w:rsidTr="009E5EBD">
        <w:trPr>
          <w:trHeight w:val="114"/>
        </w:trPr>
        <w:tc>
          <w:tcPr>
            <w:tcW w:w="241" w:type="pct"/>
            <w:vMerge/>
            <w:shd w:val="clear" w:color="auto" w:fill="C1E4F5" w:themeFill="accent1" w:themeFillTint="33"/>
            <w:textDirection w:val="btLr"/>
          </w:tcPr>
          <w:p w14:paraId="5F85C3D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vMerge/>
            <w:shd w:val="clear" w:color="auto" w:fill="C1E4F5" w:themeFill="accent1" w:themeFillTint="33"/>
          </w:tcPr>
          <w:p w14:paraId="29B754C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  <w:shd w:val="clear" w:color="auto" w:fill="FFFFFF"/>
          </w:tcPr>
          <w:p w14:paraId="793BC37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Spontánnym pohybom vyjadriť  tempo a rytmus</w:t>
            </w:r>
          </w:p>
          <w:p w14:paraId="04C7558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počúvanej alebo produkčnej hudby.</w:t>
            </w:r>
          </w:p>
          <w:p w14:paraId="4DACED90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CF57CDD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319EACB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95183E9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F2E6B5E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70EAF551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15C90936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45CFDF4C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6E29AC1B" w14:textId="5C7313EA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Imitovať pohyb v hudobno-pohybových hrách podľa vzoru.</w:t>
            </w:r>
          </w:p>
          <w:p w14:paraId="313A4105" w14:textId="77777777" w:rsidR="00B30BD8" w:rsidRDefault="0006649D" w:rsidP="00B30BD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Imitovať základné tanečné prvky. Tancovať vo dvojici alebo skupine.</w:t>
            </w:r>
            <w:r w:rsidR="00B30BD8" w:rsidRPr="0006649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  <w:p w14:paraId="1AB9960A" w14:textId="130E936C" w:rsidR="00B30BD8" w:rsidRPr="00FD1751" w:rsidRDefault="00B30BD8" w:rsidP="00B30BD8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kern w:val="0"/>
                <w:sz w:val="20"/>
                <w:szCs w:val="20"/>
                <w14:ligatures w14:val="none"/>
              </w:rPr>
            </w:pPr>
            <w:r w:rsidRPr="00FD1751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Imitovať pohyb v hudobno-pohybových hrách a v hrách so spevom.</w:t>
            </w:r>
          </w:p>
          <w:p w14:paraId="4FBC7641" w14:textId="5CBDC8B6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6" w:type="pct"/>
            <w:shd w:val="clear" w:color="auto" w:fill="FFFFFF"/>
          </w:tcPr>
          <w:p w14:paraId="0C116B9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Spontánnym pohybom sledovať  charakter, formu, tempo a rytmus počúvanej alebo produkčnej hudby.</w:t>
            </w:r>
          </w:p>
          <w:p w14:paraId="2886CEAB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5B97CF1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FE6D13A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4C334735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0962695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6A24CE9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4A5B31EA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B545A4C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2F560D0D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63BBF44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95F4A6F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138FA14F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1C725724" w14:textId="77777777" w:rsidR="00FD1751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3C7DCF63" w14:textId="082C096D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Uplatniť základné tanečné prvky. Tancovať vo dvojici alebo skupine.</w:t>
            </w:r>
          </w:p>
          <w:p w14:paraId="4189CC1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5E67D1B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8" w:type="pct"/>
            <w:shd w:val="clear" w:color="auto" w:fill="FFFFFF"/>
          </w:tcPr>
          <w:p w14:paraId="4FE461BF" w14:textId="3B93CF0C" w:rsidR="0006649D" w:rsidRPr="00FD1751" w:rsidRDefault="0006649D">
            <w:pPr>
              <w:pStyle w:val="Odsekzoznamu"/>
              <w:numPr>
                <w:ilvl w:val="0"/>
                <w:numId w:val="103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FD175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Spontánnym a koordinovaným pohybom vyjadriť charakter, formu, tempo, metrum, rytmus a dynamiku počúvanej alebo produkovanej hudby</w:t>
            </w:r>
          </w:p>
          <w:p w14:paraId="4AE1C573" w14:textId="77777777" w:rsidR="00FD1751" w:rsidRPr="00FD1751" w:rsidRDefault="00FD1751">
            <w:pPr>
              <w:pStyle w:val="Odsekzoznamu"/>
              <w:numPr>
                <w:ilvl w:val="0"/>
                <w:numId w:val="103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9E5EB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Imitovať pohyb v hudobno-pohybových hrách a v hrách so spevom</w:t>
            </w:r>
            <w:r w:rsidRPr="00FD175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1C3225D3" w14:textId="77777777" w:rsidR="00FD1751" w:rsidRPr="0006649D" w:rsidRDefault="00FD1751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786AC3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Tvoriť pohyb podľa slovného pokynu.</w:t>
            </w:r>
          </w:p>
          <w:p w14:paraId="54887212" w14:textId="77777777" w:rsidR="0006649D" w:rsidRPr="00FD1751" w:rsidRDefault="0006649D">
            <w:pPr>
              <w:pStyle w:val="Odsekzoznamu"/>
              <w:numPr>
                <w:ilvl w:val="0"/>
                <w:numId w:val="104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FD175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Uplatniť základné tanečné prvky, zapamätať si sled tanečných pohybov v jednoduchej choreografii, tancovať vo dvojici, prípadne v skupine.</w:t>
            </w:r>
          </w:p>
          <w:p w14:paraId="118D0511" w14:textId="307ADB99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</w:tc>
      </w:tr>
      <w:tr w:rsidR="0006649D" w:rsidRPr="0006649D" w14:paraId="37E73DA0" w14:textId="77777777" w:rsidTr="009E5EBD">
        <w:trPr>
          <w:trHeight w:val="114"/>
        </w:trPr>
        <w:tc>
          <w:tcPr>
            <w:tcW w:w="241" w:type="pct"/>
            <w:shd w:val="clear" w:color="auto" w:fill="C1E4F5" w:themeFill="accent1" w:themeFillTint="33"/>
            <w:textDirection w:val="btLr"/>
            <w:vAlign w:val="center"/>
          </w:tcPr>
          <w:p w14:paraId="54AFAE9A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293" w:type="pct"/>
            <w:shd w:val="clear" w:color="auto" w:fill="C1E4F5" w:themeFill="accent1" w:themeFillTint="33"/>
            <w:textDirection w:val="btLr"/>
          </w:tcPr>
          <w:p w14:paraId="72CA3B3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  <w:gridSpan w:val="2"/>
          </w:tcPr>
          <w:p w14:paraId="534F5F36" w14:textId="63F80AD7" w:rsidR="0006649D" w:rsidRPr="0006649D" w:rsidRDefault="00B30BD8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  <w:t>Imitovanie pohybu v hudobno-pohybových hrách a ľudových pohybových hrách so spevom.</w:t>
            </w:r>
          </w:p>
          <w:p w14:paraId="09206D24" w14:textId="77777777" w:rsidR="00E033B2" w:rsidRDefault="00E033B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704828B" w14:textId="504884EE" w:rsid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Využívanie vlastného tela ako rytmického hudobného nástroja (hra na tele).</w:t>
            </w:r>
          </w:p>
          <w:p w14:paraId="29990AC2" w14:textId="77777777" w:rsidR="00E033B2" w:rsidRDefault="00E033B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A76F2AC" w14:textId="77777777" w:rsidR="00E033B2" w:rsidRDefault="00E033B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310E5DC" w14:textId="6F3E7763" w:rsidR="0006649D" w:rsidRPr="008B3BC4" w:rsidRDefault="00B30BD8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Uplatňovanie prirodzeného tanečného pohybu, tanečných prvkov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chôdze, 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prísunový krok vpred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)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v jednoduchých tanečných choreografiách.</w:t>
            </w:r>
          </w:p>
        </w:tc>
        <w:tc>
          <w:tcPr>
            <w:tcW w:w="1686" w:type="pct"/>
          </w:tcPr>
          <w:p w14:paraId="51CC5D9A" w14:textId="77777777" w:rsidR="0006649D" w:rsidRDefault="00B30BD8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Kultivovanie držania tela a formovanie tanečného postoja pri vyjadrovaní a stvárňovaní hudby.</w:t>
            </w:r>
          </w:p>
          <w:p w14:paraId="05DEEF3D" w14:textId="77777777" w:rsidR="00E033B2" w:rsidRDefault="00E033B2" w:rsidP="00B30BD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6386155" w14:textId="77777777" w:rsidR="00E033B2" w:rsidRDefault="00E033B2" w:rsidP="00B30BD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F515A42" w14:textId="77777777" w:rsidR="00E033B2" w:rsidRDefault="00E033B2" w:rsidP="00B30BD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50276714" w14:textId="77777777" w:rsidR="00E033B2" w:rsidRDefault="00E033B2" w:rsidP="00B30BD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C9B38A0" w14:textId="77777777" w:rsidR="00E033B2" w:rsidRDefault="00E033B2" w:rsidP="00B30BD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82FC339" w14:textId="3C07A6EA" w:rsidR="00B30BD8" w:rsidRPr="0006649D" w:rsidRDefault="00B30BD8" w:rsidP="00B30BD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Uplatňovanie prirodzeného tanečného pohybu, tanečných prvkov (behu v metrickej pulzácii,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prísunový krok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vzad, do strán v pérovaní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)</w:t>
            </w: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 v jednoduchých tanečných choreografiách.</w:t>
            </w:r>
          </w:p>
          <w:p w14:paraId="6A4F212E" w14:textId="3DC4B72B" w:rsidR="00B30BD8" w:rsidRPr="0006649D" w:rsidRDefault="00B30BD8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8" w:type="pct"/>
          </w:tcPr>
          <w:p w14:paraId="2EBBBD55" w14:textId="0518D885" w:rsidR="00FE6E1A" w:rsidRPr="009E5EBD" w:rsidRDefault="00FE6E1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Kultivovanie držania tela a formovanie tanečného postoja pri vyjadrovaní a stvárňovaní hudby.</w:t>
            </w:r>
          </w:p>
          <w:p w14:paraId="4F3B6307" w14:textId="7BEC8259" w:rsidR="00FE6E1A" w:rsidRDefault="00FE6E1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Využívanie vlastného tela ako rytmického hud. nástroja</w:t>
            </w:r>
            <w:r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405F8955" w14:textId="77777777" w:rsidR="00FE6E1A" w:rsidRPr="00FE6E1A" w:rsidRDefault="00FE6E1A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0C02695" w14:textId="77777777" w:rsidR="00E033B2" w:rsidRDefault="00E033B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8B8D014" w14:textId="39D80EE4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Uplatňovanie prirodzeného tanečného pohybu, tanečných prvkov (valaský krok) v jednoduchých tanečných choreografiách.</w:t>
            </w:r>
          </w:p>
          <w:p w14:paraId="2AAA80C1" w14:textId="77777777" w:rsidR="0006649D" w:rsidRDefault="0006649D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Umocňovanie hudobného vnímania a zážitku pohybovou interpretáciou hudby.</w:t>
            </w:r>
          </w:p>
          <w:p w14:paraId="08AAA4FA" w14:textId="77777777" w:rsidR="00E033B2" w:rsidRDefault="00E033B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4FAEB82" w14:textId="77777777" w:rsidR="00E033B2" w:rsidRDefault="00E033B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5137E75" w14:textId="77777777" w:rsidR="00E033B2" w:rsidRPr="0006649D" w:rsidRDefault="00E033B2" w:rsidP="0006649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06649D" w:rsidRPr="0006649D" w14:paraId="0AE1AAEB" w14:textId="77777777" w:rsidTr="00A928BB">
        <w:trPr>
          <w:trHeight w:val="340"/>
        </w:trPr>
        <w:tc>
          <w:tcPr>
            <w:tcW w:w="5000" w:type="pct"/>
            <w:gridSpan w:val="6"/>
            <w:shd w:val="clear" w:color="auto" w:fill="B3E5A1"/>
            <w:vAlign w:val="center"/>
          </w:tcPr>
          <w:p w14:paraId="3D33E4EA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>Komponent 5: HUDOBNO – DRAMATICKÉ VYJADRENIE HUDBY</w:t>
            </w:r>
          </w:p>
        </w:tc>
      </w:tr>
      <w:tr w:rsidR="0006649D" w:rsidRPr="0006649D" w14:paraId="561F3239" w14:textId="77777777" w:rsidTr="009E5EBD">
        <w:trPr>
          <w:cantSplit/>
          <w:trHeight w:val="340"/>
        </w:trPr>
        <w:tc>
          <w:tcPr>
            <w:tcW w:w="241" w:type="pct"/>
            <w:vMerge w:val="restart"/>
            <w:shd w:val="clear" w:color="auto" w:fill="C1E4F5" w:themeFill="accent1" w:themeFillTint="33"/>
            <w:textDirection w:val="btLr"/>
          </w:tcPr>
          <w:p w14:paraId="0E66BEE8" w14:textId="77777777" w:rsidR="0006649D" w:rsidRPr="0006649D" w:rsidRDefault="0006649D" w:rsidP="0006649D">
            <w:pPr>
              <w:spacing w:after="0" w:line="276" w:lineRule="auto"/>
              <w:jc w:val="right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vMerge w:val="restart"/>
            <w:shd w:val="clear" w:color="auto" w:fill="C1E4F5" w:themeFill="accent1" w:themeFillTint="33"/>
          </w:tcPr>
          <w:p w14:paraId="16B6935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88" w:type="pct"/>
            <w:shd w:val="clear" w:color="auto" w:fill="C1E4F5" w:themeFill="accent1" w:themeFillTint="33"/>
            <w:vAlign w:val="center"/>
          </w:tcPr>
          <w:p w14:paraId="753F27E6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1.ročník</w:t>
            </w:r>
          </w:p>
        </w:tc>
        <w:tc>
          <w:tcPr>
            <w:tcW w:w="1690" w:type="pct"/>
            <w:gridSpan w:val="2"/>
            <w:shd w:val="clear" w:color="auto" w:fill="C1E4F5" w:themeFill="accent1" w:themeFillTint="33"/>
            <w:vAlign w:val="center"/>
          </w:tcPr>
          <w:p w14:paraId="12EAA4B5" w14:textId="77777777" w:rsidR="0006649D" w:rsidRPr="0006649D" w:rsidRDefault="0006649D" w:rsidP="0006649D">
            <w:pPr>
              <w:spacing w:after="0"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2.ročník</w:t>
            </w:r>
          </w:p>
        </w:tc>
        <w:tc>
          <w:tcPr>
            <w:tcW w:w="1288" w:type="pct"/>
            <w:shd w:val="clear" w:color="auto" w:fill="C1E4F5" w:themeFill="accent1" w:themeFillTint="33"/>
            <w:vAlign w:val="center"/>
          </w:tcPr>
          <w:p w14:paraId="4EBD7ADC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3.ročník</w:t>
            </w:r>
          </w:p>
        </w:tc>
      </w:tr>
      <w:tr w:rsidR="0006649D" w:rsidRPr="0006649D" w14:paraId="5D59962A" w14:textId="77777777" w:rsidTr="009E5EBD">
        <w:trPr>
          <w:trHeight w:val="114"/>
        </w:trPr>
        <w:tc>
          <w:tcPr>
            <w:tcW w:w="241" w:type="pct"/>
            <w:vMerge/>
            <w:shd w:val="clear" w:color="auto" w:fill="C1E4F5" w:themeFill="accent1" w:themeFillTint="33"/>
            <w:textDirection w:val="btLr"/>
          </w:tcPr>
          <w:p w14:paraId="05D6888E" w14:textId="77777777" w:rsidR="0006649D" w:rsidRPr="0006649D" w:rsidRDefault="0006649D" w:rsidP="0006649D">
            <w:pPr>
              <w:spacing w:after="0" w:line="276" w:lineRule="auto"/>
              <w:jc w:val="right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" w:type="pct"/>
            <w:vMerge/>
            <w:shd w:val="clear" w:color="auto" w:fill="C1E4F5" w:themeFill="accent1" w:themeFillTint="33"/>
          </w:tcPr>
          <w:p w14:paraId="12416CE1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88" w:type="pct"/>
          </w:tcPr>
          <w:p w14:paraId="72FABD8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Stvárniť obsah piesne či riekanky prostriedkami hudobnej dramatiky.</w:t>
            </w:r>
          </w:p>
          <w:p w14:paraId="1846541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Imitovať hlasom rôzne zvuky prírody a okolitého sveta.</w:t>
            </w:r>
          </w:p>
          <w:p w14:paraId="5D15B57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Tvoriť hlasom odpovede na spievané otázky.</w:t>
            </w:r>
          </w:p>
          <w:p w14:paraId="24DFD41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Vyjadriť náladu mimohudobných obsahov hlasom a pohybom alebo inými zdrojmi zvuku.</w:t>
            </w:r>
          </w:p>
          <w:p w14:paraId="39D8A79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Vypočuť spolužiaka pri hudobno-dramatickom stvárňovaní a rešpektovať iné dramatické stvárnenie situácie spolužiakom.</w:t>
            </w:r>
          </w:p>
          <w:p w14:paraId="47A1090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  <w:p w14:paraId="07E4BAA6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90" w:type="pct"/>
            <w:gridSpan w:val="2"/>
          </w:tcPr>
          <w:p w14:paraId="6CD9290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Stvárniť obsah, charakter a formu piesne či riekanky prostriedkami hudobnej dramatiky.</w:t>
            </w:r>
          </w:p>
          <w:p w14:paraId="6206D5C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Využívať elementárne hudobné nástroje na zvukomaľbu k príbehom a situáciám a dotvárať príbehy a situácie hrou na okolité objekty.</w:t>
            </w:r>
          </w:p>
          <w:p w14:paraId="3B43A84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Tvoriť rytmické odpovede na spievané či hrané otázky.</w:t>
            </w:r>
          </w:p>
          <w:p w14:paraId="441A35BD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Spontánne cítiť svoje pocity a predstavy pri vytváraní príbehu na hudobno-dramatické stvárnenie.</w:t>
            </w:r>
          </w:p>
          <w:p w14:paraId="3C8C5C5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Vypočuť si vyjadrenia spolužiaka o jeho pocitoch z hudobno-dramatického stvárnenia.</w:t>
            </w:r>
          </w:p>
          <w:p w14:paraId="6FBF56C9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8" w:type="pct"/>
          </w:tcPr>
          <w:p w14:paraId="1A714D6A" w14:textId="77777777" w:rsidR="0006649D" w:rsidRPr="00E033B2" w:rsidRDefault="0006649D">
            <w:pPr>
              <w:pStyle w:val="Odsekzoznamu"/>
              <w:numPr>
                <w:ilvl w:val="0"/>
                <w:numId w:val="104"/>
              </w:numPr>
              <w:shd w:val="clear" w:color="auto" w:fill="FFFFFF"/>
              <w:spacing w:before="48" w:after="48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033B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Stvárniť obsah, charakter a formu piesne či riekanky, fragmenty ľudových hudobno-pohybových hier prostriedkami hudobnej dramatiky.</w:t>
            </w:r>
          </w:p>
          <w:p w14:paraId="07B3A0A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Stvárniť ľudovú hudobno-pohybovú hru prostriedkami hudobnej dramatiky.</w:t>
            </w:r>
          </w:p>
          <w:p w14:paraId="11278CB3" w14:textId="77777777" w:rsidR="0006649D" w:rsidRPr="00E033B2" w:rsidRDefault="0006649D">
            <w:pPr>
              <w:pStyle w:val="Odsekzoznamu"/>
              <w:numPr>
                <w:ilvl w:val="0"/>
                <w:numId w:val="104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E033B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Tvoriť zvukomaľbu k rôznym príbehom a situáciám.</w:t>
            </w:r>
          </w:p>
          <w:p w14:paraId="354D7AEE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Hlasom vhodne vytvoriť príbeh alebo situáciu.</w:t>
            </w:r>
          </w:p>
          <w:p w14:paraId="7871D65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Experimentovať s hlasom pri dramatickej interpretácii rôznych zvukových situácií.</w:t>
            </w:r>
          </w:p>
          <w:p w14:paraId="4239F984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Stvárniť príbeh dostupnými</w:t>
            </w:r>
          </w:p>
          <w:p w14:paraId="4526124C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zvukomalebnými prostriedkami.</w:t>
            </w:r>
          </w:p>
          <w:p w14:paraId="6098C32D" w14:textId="77777777" w:rsidR="0006649D" w:rsidRPr="00E033B2" w:rsidRDefault="0006649D">
            <w:pPr>
              <w:pStyle w:val="Odsekzoznamu"/>
              <w:numPr>
                <w:ilvl w:val="0"/>
                <w:numId w:val="104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E033B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Tvoriť melódie, odpovede na spievané či hrané otázky.</w:t>
            </w:r>
          </w:p>
          <w:p w14:paraId="5F847FD2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Experimentovať s hlasom pri tvorbe rôznych melódií.</w:t>
            </w:r>
          </w:p>
          <w:p w14:paraId="79287965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Rozvíjať tvorivý hudobný dialóg spevom aj hrou na elementárne hudobné nástroje.</w:t>
            </w:r>
          </w:p>
          <w:p w14:paraId="20C61D4A" w14:textId="77777777" w:rsidR="0006649D" w:rsidRPr="00E033B2" w:rsidRDefault="0006649D">
            <w:pPr>
              <w:pStyle w:val="Odsekzoznamu"/>
              <w:numPr>
                <w:ilvl w:val="0"/>
                <w:numId w:val="104"/>
              </w:numPr>
              <w:shd w:val="clear" w:color="auto" w:fill="FFFFFF"/>
              <w:spacing w:before="48" w:after="48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E033B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Vyjadriť dej, náladu, charakteristiku mimohudobných obsahov, literárnej predlohy hlasom, pohybom, hudobnými nástrojmi alebo inými zdrojmi zvuku.</w:t>
            </w:r>
          </w:p>
          <w:p w14:paraId="6B5E74A0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Vyjadriť dej, náladu, charakteristiku mimohudobných obsahov, literárnej predlohy hlasom, pohybom, hudobnými nástrojmi alebo inými zdrojmi zvuku.</w:t>
            </w:r>
          </w:p>
          <w:p w14:paraId="21AD08AD" w14:textId="77777777" w:rsidR="0006649D" w:rsidRPr="00E033B2" w:rsidRDefault="0006649D">
            <w:pPr>
              <w:pStyle w:val="Odsekzoznamu"/>
              <w:numPr>
                <w:ilvl w:val="0"/>
                <w:numId w:val="104"/>
              </w:num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E033B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sk-SK"/>
                <w14:ligatures w14:val="none"/>
              </w:rPr>
              <w:t>Rešpektovať originálny prístup jednotlivca pri hudobno-dramatickom stvárňovaní.</w:t>
            </w:r>
          </w:p>
          <w:p w14:paraId="063293B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Cs/>
                <w:i/>
                <w:kern w:val="0"/>
                <w:sz w:val="20"/>
                <w:szCs w:val="20"/>
                <w14:ligatures w14:val="none"/>
              </w:rPr>
              <w:t>Rešpektovať originálny prístup jednotlivca pri hudobno-dramatickom stvárňovaní.</w:t>
            </w:r>
          </w:p>
        </w:tc>
      </w:tr>
    </w:tbl>
    <w:p w14:paraId="520C4FCD" w14:textId="77777777" w:rsidR="002C1333" w:rsidRDefault="002C133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20"/>
        <w:gridCol w:w="4175"/>
        <w:gridCol w:w="4718"/>
        <w:gridCol w:w="3604"/>
      </w:tblGrid>
      <w:tr w:rsidR="0006649D" w:rsidRPr="0006649D" w14:paraId="7C1C957E" w14:textId="77777777" w:rsidTr="009E5EBD">
        <w:trPr>
          <w:trHeight w:val="114"/>
        </w:trPr>
        <w:tc>
          <w:tcPr>
            <w:tcW w:w="241" w:type="pct"/>
            <w:shd w:val="clear" w:color="auto" w:fill="C1E4F5" w:themeFill="accent1" w:themeFillTint="33"/>
            <w:textDirection w:val="btLr"/>
            <w:vAlign w:val="center"/>
          </w:tcPr>
          <w:p w14:paraId="50E2BC6C" w14:textId="77777777" w:rsidR="0006649D" w:rsidRPr="0006649D" w:rsidRDefault="0006649D" w:rsidP="0006649D">
            <w:pPr>
              <w:spacing w:after="0" w:line="276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Aptos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Obsahový štandard</w:t>
            </w:r>
          </w:p>
        </w:tc>
        <w:tc>
          <w:tcPr>
            <w:tcW w:w="293" w:type="pct"/>
            <w:shd w:val="clear" w:color="auto" w:fill="C1E4F5" w:themeFill="accent1" w:themeFillTint="33"/>
            <w:textDirection w:val="btLr"/>
          </w:tcPr>
          <w:p w14:paraId="25635C0B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92" w:type="pct"/>
          </w:tcPr>
          <w:p w14:paraId="6FCEDF8B" w14:textId="4DD7304F" w:rsidR="0006649D" w:rsidRP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Dramatické stvárňovanie </w:t>
            </w:r>
            <w:r w:rsidR="005D071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riekaniek a jednoduchých piesní.</w:t>
            </w:r>
          </w:p>
          <w:p w14:paraId="6E62D79F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60F6DFFA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</w:p>
          <w:p w14:paraId="79FB6557" w14:textId="77777777" w:rsidR="0006649D" w:rsidRPr="0006649D" w:rsidRDefault="0006649D" w:rsidP="0006649D">
            <w:pPr>
              <w:spacing w:after="0" w:line="276" w:lineRule="auto"/>
              <w:jc w:val="both"/>
              <w:rPr>
                <w:rFonts w:ascii="Times New Roman" w:eastAsia="Aptos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6" w:type="pct"/>
          </w:tcPr>
          <w:p w14:paraId="5841325E" w14:textId="6C448148" w:rsidR="0006649D" w:rsidRDefault="0006649D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Dramatické stvárňovanie riekaniek, piesní, básní, rozprávok</w:t>
            </w:r>
            <w:r w:rsidR="005D071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  <w:p w14:paraId="26A51953" w14:textId="77777777" w:rsidR="00E033B2" w:rsidRDefault="00E033B2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F2565BF" w14:textId="77777777" w:rsidR="000A7C4B" w:rsidRDefault="000A7C4B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C6BAD8C" w14:textId="1508D6CE" w:rsidR="00B30BD8" w:rsidRPr="0006649D" w:rsidRDefault="00B30BD8" w:rsidP="000A7C4B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Uplatňovanie dialogických hier, rytmizovaných alebo melodizovaných textov, zvukomaľby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.</w:t>
            </w:r>
          </w:p>
        </w:tc>
        <w:tc>
          <w:tcPr>
            <w:tcW w:w="1288" w:type="pct"/>
          </w:tcPr>
          <w:p w14:paraId="3F3B2CCF" w14:textId="0D0FE1D8" w:rsidR="00E033B2" w:rsidRDefault="00E033B2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9E5EB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 xml:space="preserve">Dramatické stvárňovanie  piesní, básní, rozprávok, ľudových hudobno-dramatických </w:t>
            </w:r>
            <w:r w:rsidRPr="005D071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hier.</w:t>
            </w:r>
          </w:p>
          <w:p w14:paraId="11A23DBF" w14:textId="77777777" w:rsidR="00E033B2" w:rsidRDefault="00E033B2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9ED9FEA" w14:textId="512CC7F9" w:rsidR="0006649D" w:rsidRPr="0006649D" w:rsidRDefault="008B4714" w:rsidP="0006649D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8B471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Uplatňovanie mimiky a gest, využívanie okolitých objektov a rekvizít a pohybová improvizácia v dramatických obrázkoch a príbehoch.</w:t>
            </w:r>
          </w:p>
        </w:tc>
      </w:tr>
    </w:tbl>
    <w:p w14:paraId="6F9FF988" w14:textId="77777777" w:rsidR="0006649D" w:rsidRPr="0006649D" w:rsidRDefault="0006649D" w:rsidP="0006649D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734D2DC" w14:textId="2B7B089B" w:rsidR="0006649D" w:rsidRPr="0006649D" w:rsidRDefault="0006649D" w:rsidP="00C22E8F">
      <w:pPr>
        <w:pStyle w:val="Nadpis2"/>
      </w:pPr>
      <w:bookmarkStart w:id="38" w:name="_Toc190092817"/>
      <w:bookmarkStart w:id="39" w:name="_Toc192148981"/>
      <w:bookmarkStart w:id="40" w:name="_Toc238452415"/>
      <w:r w:rsidRPr="0006649D">
        <w:t>1.1.</w:t>
      </w:r>
      <w:r w:rsidR="004C480D">
        <w:t>6</w:t>
      </w:r>
      <w:r w:rsidRPr="0006649D">
        <w:t>.2 Výtvarná výchova</w:t>
      </w:r>
      <w:bookmarkEnd w:id="38"/>
      <w:bookmarkEnd w:id="39"/>
      <w:bookmarkEnd w:id="40"/>
    </w:p>
    <w:p w14:paraId="708A36E2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5"/>
        <w:gridCol w:w="4905"/>
      </w:tblGrid>
      <w:tr w:rsidR="0006649D" w:rsidRPr="0006649D" w14:paraId="1E3287D0" w14:textId="77777777" w:rsidTr="00A928BB">
        <w:trPr>
          <w:trHeight w:val="598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01686AB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Vzdelávacia oblasť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0C6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Umenie a kultúra</w:t>
            </w:r>
          </w:p>
        </w:tc>
      </w:tr>
      <w:tr w:rsidR="0006649D" w:rsidRPr="0006649D" w14:paraId="5ABD646B" w14:textId="77777777" w:rsidTr="00A928BB">
        <w:trPr>
          <w:trHeight w:val="598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139104FA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Vyučovací predmet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B4D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Výtvarná výchova</w:t>
            </w:r>
          </w:p>
        </w:tc>
      </w:tr>
      <w:tr w:rsidR="0006649D" w:rsidRPr="0006649D" w14:paraId="65EE2212" w14:textId="77777777" w:rsidTr="00A928BB">
        <w:trPr>
          <w:trHeight w:val="598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2EC23EBB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Škola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47F3" w14:textId="360E9AAF" w:rsidR="0006649D" w:rsidRPr="0006649D" w:rsidRDefault="009E5EB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Základná škola, Nevädzová 2, Bratislava</w:t>
            </w:r>
          </w:p>
        </w:tc>
      </w:tr>
      <w:tr w:rsidR="0006649D" w:rsidRPr="0006649D" w14:paraId="6FC83AA2" w14:textId="77777777" w:rsidTr="00A928BB">
        <w:trPr>
          <w:trHeight w:val="598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7B9E02D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Názov Školského vzdelávacieho programu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37C3" w14:textId="5FD9B02B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6649D" w:rsidRPr="0006649D" w14:paraId="6754B37E" w14:textId="77777777" w:rsidTr="00A928BB">
        <w:trPr>
          <w:trHeight w:val="598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6F7E505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Stupeň vzdelania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CED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primárne vzdelanie</w:t>
            </w:r>
          </w:p>
        </w:tc>
      </w:tr>
      <w:tr w:rsidR="0006649D" w:rsidRPr="0006649D" w14:paraId="2FD58564" w14:textId="77777777" w:rsidTr="00A928BB">
        <w:trPr>
          <w:trHeight w:val="598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3776DB1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Vzdelávací cyklus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C86A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</w:rPr>
              <w:t>prvý</w:t>
            </w:r>
          </w:p>
        </w:tc>
      </w:tr>
      <w:tr w:rsidR="0006649D" w:rsidRPr="0006649D" w14:paraId="61429022" w14:textId="77777777" w:rsidTr="00A928BB">
        <w:trPr>
          <w:trHeight w:val="598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2D6B22F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Časový rozsah výučby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758A" w14:textId="50CD2EA9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1.ročník      </w:t>
            </w:r>
            <w:r w:rsidR="00DD4CDE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66</w:t>
            </w: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hodín ročne -   </w:t>
            </w:r>
            <w:r w:rsidR="00DD4CDE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hodiny týždenne</w:t>
            </w:r>
          </w:p>
          <w:p w14:paraId="0B8EE2C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 ročník     66 hodín ročne -   2 hodiny týždenne</w:t>
            </w:r>
          </w:p>
          <w:p w14:paraId="039E0C1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3. ročník     33 hodín ročne -   1 hodiny týždenne </w:t>
            </w:r>
          </w:p>
        </w:tc>
      </w:tr>
      <w:tr w:rsidR="0006649D" w:rsidRPr="0006649D" w14:paraId="55FDD572" w14:textId="77777777" w:rsidTr="00A928BB">
        <w:trPr>
          <w:trHeight w:val="598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51A0455D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Forma štúdia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F20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denná</w:t>
            </w:r>
          </w:p>
        </w:tc>
      </w:tr>
      <w:tr w:rsidR="0006649D" w:rsidRPr="0006649D" w14:paraId="4A64A673" w14:textId="77777777" w:rsidTr="00A928BB">
        <w:trPr>
          <w:trHeight w:val="598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05F26264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Vyučovací jazyk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3FF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slovenský</w:t>
            </w:r>
          </w:p>
        </w:tc>
      </w:tr>
      <w:tr w:rsidR="0006649D" w:rsidRPr="0006649D" w14:paraId="4F793C8A" w14:textId="77777777" w:rsidTr="00A928BB">
        <w:trPr>
          <w:trHeight w:val="598"/>
        </w:trPr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  <w:vAlign w:val="center"/>
            <w:hideMark/>
          </w:tcPr>
          <w:p w14:paraId="125265F1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Učebné zdroje</w:t>
            </w:r>
          </w:p>
        </w:tc>
        <w:tc>
          <w:tcPr>
            <w:tcW w:w="2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920F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91453F8" w14:textId="77777777" w:rsidR="0006649D" w:rsidRPr="0006649D" w:rsidRDefault="0006649D" w:rsidP="0006649D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kern w:val="0"/>
          <w:sz w:val="26"/>
          <w:szCs w:val="26"/>
          <w14:ligatures w14:val="none"/>
        </w:rPr>
      </w:pPr>
    </w:p>
    <w:p w14:paraId="1BE64922" w14:textId="77777777" w:rsidR="0006649D" w:rsidRPr="0006649D" w:rsidRDefault="0006649D" w:rsidP="00C22E8F">
      <w:pPr>
        <w:spacing w:after="0" w:line="360" w:lineRule="auto"/>
        <w:jc w:val="both"/>
        <w:rPr>
          <w:rFonts w:ascii="Times New Roman" w:hAnsi="Times New Roman"/>
          <w:b/>
          <w:kern w:val="0"/>
          <w:szCs w:val="22"/>
          <w14:ligatures w14:val="none"/>
        </w:rPr>
      </w:pPr>
      <w:r w:rsidRPr="0006649D">
        <w:rPr>
          <w:rFonts w:ascii="Times New Roman" w:hAnsi="Times New Roman"/>
          <w:b/>
          <w:kern w:val="0"/>
          <w:szCs w:val="22"/>
          <w14:ligatures w14:val="none"/>
        </w:rPr>
        <w:t>Charakteristika predmetu</w:t>
      </w:r>
    </w:p>
    <w:p w14:paraId="7AD1D4E3" w14:textId="77777777" w:rsidR="001F3D52" w:rsidRPr="001F3D52" w:rsidRDefault="001F3D52" w:rsidP="00A9043B">
      <w:pPr>
        <w:pStyle w:val="Normlnywebov"/>
        <w:spacing w:line="276" w:lineRule="auto"/>
      </w:pPr>
      <w:r w:rsidRPr="001F3D52">
        <w:t xml:space="preserve">Výtvarná výchova sprostredkúva žiakom možnosť rozvíjať </w:t>
      </w:r>
      <w:r w:rsidRPr="001F3D52">
        <w:rPr>
          <w:rStyle w:val="Vrazn"/>
        </w:rPr>
        <w:t>cítenie, myslenie, tvorivosť a výtvarné zručnosti</w:t>
      </w:r>
      <w:r w:rsidRPr="001F3D52">
        <w:t xml:space="preserve"> a zároveň ich uvádza do oblasti vizuálnej kultúry, ktorá je významným zdrojom informácií a prostriedkom komunikácie. Kultivuje osobnosť žiaka najmä prostredníctvom vnímania, reflektovania a sebavyjadrovania.</w:t>
      </w:r>
    </w:p>
    <w:p w14:paraId="5EE0FA0E" w14:textId="77777777" w:rsidR="001F3D52" w:rsidRPr="001F3D52" w:rsidRDefault="001F3D52" w:rsidP="00A9043B">
      <w:pPr>
        <w:pStyle w:val="Normlnywebov"/>
        <w:spacing w:line="276" w:lineRule="auto"/>
      </w:pPr>
      <w:r w:rsidRPr="001F3D52">
        <w:t xml:space="preserve">Činnostný charakter výtvarnej výchovy umožňuje žiakom získavať skúsenosti s rôznymi nástrojmi, materiálmi, technikami a technológiami. Tvorivá činnosť podporuje bádanie, experimentovanie, rozvoj zmyslovej a emocionálnej citlivosti, tvorivého a kritického myslenia, ako aj sebapoznania a schopnosti reflektovať vlastnú tvorbu. Výtvarná výchova vytvára priestor na objavovanie a oceňovanie </w:t>
      </w:r>
      <w:r w:rsidRPr="001F3D52">
        <w:rPr>
          <w:rStyle w:val="Vrazn"/>
        </w:rPr>
        <w:t>jedinečnosti a rozmanitosti</w:t>
      </w:r>
      <w:r w:rsidRPr="001F3D52">
        <w:t>.</w:t>
      </w:r>
    </w:p>
    <w:p w14:paraId="77E5D302" w14:textId="77777777" w:rsidR="001F3D52" w:rsidRPr="001F3D52" w:rsidRDefault="001F3D52" w:rsidP="00A9043B">
      <w:pPr>
        <w:pStyle w:val="Normlnywebov"/>
        <w:spacing w:line="276" w:lineRule="auto"/>
      </w:pPr>
      <w:r w:rsidRPr="001F3D52">
        <w:t xml:space="preserve">Dôležitou súčasťou predmetu je rozvoj </w:t>
      </w:r>
      <w:r w:rsidRPr="001F3D52">
        <w:rPr>
          <w:rStyle w:val="Vrazn"/>
          <w:b w:val="0"/>
          <w:bCs w:val="0"/>
          <w:i/>
          <w:iCs/>
        </w:rPr>
        <w:t>vizuálnej gramotnosti</w:t>
      </w:r>
      <w:r w:rsidRPr="001F3D52">
        <w:t xml:space="preserve"> – schopnosti vnímať, porozumieť, interpretovať a vytvárať vizuálne podnety a využívať vizuálny jazyk na vyjadrovanie myšlienok, predstáv, skúseností, pocitov a emócií. Výtvarná výchova zároveň prispieva k rozvoju čitateľskej, digitálnej a sociálnej a emocionálnej gramotnosti.</w:t>
      </w:r>
    </w:p>
    <w:p w14:paraId="46DCF175" w14:textId="77777777" w:rsidR="001F3D52" w:rsidRPr="001F3D52" w:rsidRDefault="001F3D52" w:rsidP="00A9043B">
      <w:pPr>
        <w:pStyle w:val="Normlnywebov"/>
        <w:spacing w:line="276" w:lineRule="auto"/>
      </w:pPr>
      <w:r w:rsidRPr="001F3D52">
        <w:t xml:space="preserve">Pri rešpektovaní individuality, vývinových charakteristík, osobnosti a nadania žiaka sa výtvarná výchova zameriava na rozvoj jeho schopnosti </w:t>
      </w:r>
      <w:r w:rsidRPr="001F3D52">
        <w:rPr>
          <w:rStyle w:val="Vrazn"/>
        </w:rPr>
        <w:t>myslieť a komunikovať prostredníctvom výtvarného jazyka v rámci vizuálnej kultúry</w:t>
      </w:r>
      <w:r w:rsidRPr="001F3D52">
        <w:t>.</w:t>
      </w:r>
    </w:p>
    <w:p w14:paraId="5EFA0001" w14:textId="77777777" w:rsidR="001F3D52" w:rsidRDefault="001F3D52" w:rsidP="00A9043B">
      <w:pPr>
        <w:pStyle w:val="Normlnywebov"/>
        <w:spacing w:line="276" w:lineRule="auto"/>
      </w:pPr>
    </w:p>
    <w:p w14:paraId="2527E78D" w14:textId="472B30C0" w:rsidR="001F3D52" w:rsidRPr="001F3D52" w:rsidRDefault="001F3D52" w:rsidP="00A9043B">
      <w:pPr>
        <w:pStyle w:val="Normlnywebov"/>
        <w:spacing w:line="276" w:lineRule="auto"/>
      </w:pPr>
      <w:r w:rsidRPr="001F3D52">
        <w:t xml:space="preserve">Vyučovací predmet výtvarná výchova tvoria </w:t>
      </w:r>
      <w:r w:rsidRPr="001F3D52">
        <w:rPr>
          <w:rStyle w:val="Vrazn"/>
        </w:rPr>
        <w:t>tri komponenty</w:t>
      </w:r>
      <w:r w:rsidRPr="001F3D52">
        <w:t>:</w:t>
      </w:r>
    </w:p>
    <w:p w14:paraId="06EAE218" w14:textId="77777777" w:rsidR="001F3D52" w:rsidRPr="001F3D52" w:rsidRDefault="001F3D52">
      <w:pPr>
        <w:numPr>
          <w:ilvl w:val="0"/>
          <w:numId w:val="122"/>
        </w:numPr>
        <w:spacing w:before="100" w:beforeAutospacing="1" w:after="100" w:afterAutospacing="1" w:line="276" w:lineRule="auto"/>
        <w:rPr>
          <w:rFonts w:ascii="Times New Roman" w:hAnsi="Times New Roman" w:cs="Times New Roman"/>
        </w:rPr>
      </w:pPr>
      <w:r w:rsidRPr="001F3D52">
        <w:rPr>
          <w:rStyle w:val="Vrazn"/>
          <w:rFonts w:ascii="Times New Roman" w:hAnsi="Times New Roman" w:cs="Times New Roman"/>
        </w:rPr>
        <w:t>komunikácia,</w:t>
      </w:r>
      <w:r w:rsidRPr="001F3D52">
        <w:rPr>
          <w:rFonts w:ascii="Times New Roman" w:hAnsi="Times New Roman" w:cs="Times New Roman"/>
        </w:rPr>
        <w:t xml:space="preserve"> </w:t>
      </w:r>
    </w:p>
    <w:p w14:paraId="7BF06C56" w14:textId="77777777" w:rsidR="001F3D52" w:rsidRPr="001F3D52" w:rsidRDefault="001F3D52">
      <w:pPr>
        <w:numPr>
          <w:ilvl w:val="0"/>
          <w:numId w:val="122"/>
        </w:numPr>
        <w:spacing w:before="100" w:beforeAutospacing="1" w:after="100" w:afterAutospacing="1" w:line="276" w:lineRule="auto"/>
        <w:rPr>
          <w:rFonts w:ascii="Times New Roman" w:hAnsi="Times New Roman" w:cs="Times New Roman"/>
        </w:rPr>
      </w:pPr>
      <w:r w:rsidRPr="001F3D52">
        <w:rPr>
          <w:rStyle w:val="Vrazn"/>
          <w:rFonts w:ascii="Times New Roman" w:hAnsi="Times New Roman" w:cs="Times New Roman"/>
        </w:rPr>
        <w:t>umenie a vizuálna kultúra,</w:t>
      </w:r>
      <w:r w:rsidRPr="001F3D52">
        <w:rPr>
          <w:rFonts w:ascii="Times New Roman" w:hAnsi="Times New Roman" w:cs="Times New Roman"/>
        </w:rPr>
        <w:t xml:space="preserve"> </w:t>
      </w:r>
    </w:p>
    <w:p w14:paraId="5179133B" w14:textId="77777777" w:rsidR="001F3D52" w:rsidRPr="001F3D52" w:rsidRDefault="001F3D52">
      <w:pPr>
        <w:numPr>
          <w:ilvl w:val="0"/>
          <w:numId w:val="122"/>
        </w:numPr>
        <w:spacing w:before="100" w:beforeAutospacing="1" w:after="100" w:afterAutospacing="1" w:line="276" w:lineRule="auto"/>
        <w:rPr>
          <w:rFonts w:ascii="Times New Roman" w:hAnsi="Times New Roman" w:cs="Times New Roman"/>
        </w:rPr>
      </w:pPr>
      <w:r w:rsidRPr="001F3D52">
        <w:rPr>
          <w:rStyle w:val="Vrazn"/>
          <w:rFonts w:ascii="Times New Roman" w:hAnsi="Times New Roman" w:cs="Times New Roman"/>
        </w:rPr>
        <w:t>osobnosť.</w:t>
      </w:r>
      <w:r w:rsidRPr="001F3D52">
        <w:rPr>
          <w:rFonts w:ascii="Times New Roman" w:hAnsi="Times New Roman" w:cs="Times New Roman"/>
        </w:rPr>
        <w:t xml:space="preserve"> </w:t>
      </w:r>
    </w:p>
    <w:p w14:paraId="2CE39F2B" w14:textId="77777777" w:rsidR="001F3D52" w:rsidRPr="001F3D52" w:rsidRDefault="001F3D52" w:rsidP="00A9043B">
      <w:pPr>
        <w:pStyle w:val="Normlnywebov"/>
        <w:spacing w:line="276" w:lineRule="auto"/>
      </w:pPr>
      <w:r w:rsidRPr="001F3D52">
        <w:t>Jednotlivé komponenty sa navzájom prepájajú a rozvíjajú prostredníctvom výkonových a obsahových štandardov.</w:t>
      </w:r>
    </w:p>
    <w:p w14:paraId="369873AA" w14:textId="77777777" w:rsidR="009E5EBD" w:rsidRPr="004D7F69" w:rsidRDefault="009E5EBD" w:rsidP="00A9043B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A71CD3A" w14:textId="0A539F76" w:rsidR="001F3D52" w:rsidRDefault="001F3D52" w:rsidP="00A9043B">
      <w:pPr>
        <w:pStyle w:val="Normlnywebov"/>
        <w:spacing w:line="276" w:lineRule="auto"/>
      </w:pPr>
      <w:r>
        <w:rPr>
          <w:rStyle w:val="Vrazn"/>
        </w:rPr>
        <w:t>Hlavným cieľom 1. cyklu</w:t>
      </w:r>
      <w:r>
        <w:t xml:space="preserve"> je nadviazať na detský výtvarný prejav a viesť žiaka k osvojeniu základných výtvarných vyjadrovacích prostriedkov a prvkov výtvarného jazyka. Prostredníctvom tvorby, práce s rôznymi materiálmi, nástrojmi a technológiami sa žiak učí vyjadrovať vlastné predstavy, fantáziu, myšlienky, skúsenosti, pocity a emócie. Tvorbou a vnímaním umenia a vizuálnej kultúry spoznáva okolitý svet, rozvíja svoju zmyslovú citlivosť, tvorivosť a sebapoznanie a učí sa vnímať rozmanitosť spôsobov myslenia, videnia a cítenia ľudí.</w:t>
      </w:r>
    </w:p>
    <w:p w14:paraId="5F4E3440" w14:textId="77777777" w:rsidR="00BA1D8A" w:rsidRPr="003834E5" w:rsidRDefault="00BA1D8A" w:rsidP="00A9043B">
      <w:pPr>
        <w:spacing w:after="0" w:line="276" w:lineRule="auto"/>
        <w:ind w:left="360"/>
        <w:jc w:val="both"/>
        <w:rPr>
          <w:rFonts w:ascii="Times New Roman" w:hAnsi="Times New Roman"/>
          <w:color w:val="EE0000"/>
          <w:kern w:val="0"/>
          <w:szCs w:val="22"/>
          <w14:ligatures w14:val="none"/>
        </w:rPr>
      </w:pPr>
    </w:p>
    <w:p w14:paraId="57E2DFEA" w14:textId="77777777" w:rsidR="0006649D" w:rsidRPr="0006649D" w:rsidRDefault="0006649D" w:rsidP="00A9043B">
      <w:pPr>
        <w:spacing w:after="0" w:line="276" w:lineRule="auto"/>
        <w:jc w:val="both"/>
        <w:rPr>
          <w:rFonts w:ascii="Times New Roman" w:hAnsi="Times New Roman"/>
          <w:b/>
          <w:kern w:val="0"/>
          <w:szCs w:val="22"/>
          <w14:ligatures w14:val="none"/>
        </w:rPr>
      </w:pPr>
      <w:r w:rsidRPr="0006649D">
        <w:rPr>
          <w:rFonts w:ascii="Times New Roman" w:hAnsi="Times New Roman"/>
          <w:b/>
          <w:kern w:val="0"/>
          <w:szCs w:val="22"/>
          <w14:ligatures w14:val="none"/>
        </w:rPr>
        <w:t>Ciele vzdelávania pre 1. cyklus</w:t>
      </w:r>
    </w:p>
    <w:p w14:paraId="35B4EEBF" w14:textId="77777777" w:rsidR="0006649D" w:rsidRPr="00C22E8F" w:rsidRDefault="0006649D">
      <w:pPr>
        <w:pStyle w:val="Odsekzoznamu"/>
        <w:numPr>
          <w:ilvl w:val="0"/>
          <w:numId w:val="90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C22E8F">
        <w:rPr>
          <w:rFonts w:ascii="Times New Roman" w:hAnsi="Times New Roman" w:cs="Times New Roman"/>
          <w:kern w:val="0"/>
          <w14:ligatures w14:val="none"/>
        </w:rPr>
        <w:t>Rozpoznať výtvarné vyjadrovacie prostriedky, porovnať a triediť ich na základe skúsenosti, zážitkov a predstáv, následne ich využiť pri uplatňovaní základných kompozičných princípov.</w:t>
      </w:r>
    </w:p>
    <w:p w14:paraId="3076DAF9" w14:textId="396F78D9" w:rsidR="00C22E8F" w:rsidRPr="00C22E8F" w:rsidRDefault="0006649D">
      <w:pPr>
        <w:pStyle w:val="Odsekzoznamu"/>
        <w:numPr>
          <w:ilvl w:val="0"/>
          <w:numId w:val="90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C22E8F">
        <w:rPr>
          <w:rFonts w:ascii="Times New Roman" w:hAnsi="Times New Roman" w:cs="Times New Roman"/>
          <w:kern w:val="0"/>
          <w14:ligatures w14:val="none"/>
        </w:rPr>
        <w:t>Prostredníctvom výtvarných vyjadrovacích prostriedkov a ich kombináciou vyjadriť vlastné predstavy, fantáziu, myšlienky, skúsenosti, pocity a emócie.</w:t>
      </w:r>
    </w:p>
    <w:p w14:paraId="5E413EC4" w14:textId="7D0FE152" w:rsidR="00C22E8F" w:rsidRPr="00C22E8F" w:rsidRDefault="0006649D">
      <w:pPr>
        <w:pStyle w:val="Odsekzoznamu"/>
        <w:numPr>
          <w:ilvl w:val="0"/>
          <w:numId w:val="90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C22E8F">
        <w:rPr>
          <w:rFonts w:ascii="Times New Roman" w:hAnsi="Times New Roman" w:cs="Times New Roman"/>
          <w:kern w:val="0"/>
          <w14:ligatures w14:val="none"/>
        </w:rPr>
        <w:t>Pri tvorivej činnosti primerane použiť nástroje, materiály, technológie, médiá a postupy.</w:t>
      </w:r>
    </w:p>
    <w:p w14:paraId="2E9DFADB" w14:textId="2E471BD5" w:rsidR="00C22E8F" w:rsidRDefault="0006649D">
      <w:pPr>
        <w:pStyle w:val="Odsekzoznamu"/>
        <w:numPr>
          <w:ilvl w:val="0"/>
          <w:numId w:val="90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C22E8F">
        <w:rPr>
          <w:rFonts w:ascii="Times New Roman" w:hAnsi="Times New Roman" w:cs="Times New Roman"/>
          <w:kern w:val="0"/>
          <w14:ligatures w14:val="none"/>
        </w:rPr>
        <w:t>Experimentovať s nástrojmi a materiálmi.</w:t>
      </w:r>
    </w:p>
    <w:p w14:paraId="7FED5224" w14:textId="61342077" w:rsidR="001E56AC" w:rsidRPr="009E5EBD" w:rsidRDefault="001E56AC">
      <w:pPr>
        <w:pStyle w:val="Odsekzoznamu"/>
        <w:numPr>
          <w:ilvl w:val="0"/>
          <w:numId w:val="90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9E5EBD">
        <w:rPr>
          <w:rFonts w:ascii="Times New Roman" w:hAnsi="Times New Roman" w:cs="Times New Roman"/>
          <w:kern w:val="0"/>
          <w14:ligatures w14:val="none"/>
        </w:rPr>
        <w:t>Tvorivo interpretovať umelecké diela a podnety z umenia a vizuálnej kultúry.</w:t>
      </w:r>
    </w:p>
    <w:p w14:paraId="012CA0B3" w14:textId="6575311F" w:rsidR="00C22E8F" w:rsidRPr="00C22E8F" w:rsidRDefault="0006649D">
      <w:pPr>
        <w:pStyle w:val="Odsekzoznamu"/>
        <w:numPr>
          <w:ilvl w:val="0"/>
          <w:numId w:val="90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C22E8F">
        <w:rPr>
          <w:rFonts w:ascii="Times New Roman" w:hAnsi="Times New Roman" w:cs="Times New Roman"/>
          <w:kern w:val="0"/>
          <w14:ligatures w14:val="none"/>
        </w:rPr>
        <w:t>Poznať úlohu múzeí a galérií.</w:t>
      </w:r>
    </w:p>
    <w:p w14:paraId="18316B2B" w14:textId="1744F773" w:rsidR="00C22E8F" w:rsidRPr="00C22E8F" w:rsidRDefault="0006649D">
      <w:pPr>
        <w:pStyle w:val="Odsekzoznamu"/>
        <w:numPr>
          <w:ilvl w:val="0"/>
          <w:numId w:val="90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C22E8F">
        <w:rPr>
          <w:rFonts w:ascii="Times New Roman" w:hAnsi="Times New Roman" w:cs="Times New Roman"/>
          <w:kern w:val="0"/>
          <w14:ligatures w14:val="none"/>
        </w:rPr>
        <w:t>Výtvarne reagovať na rozdielne pocity a emócie.</w:t>
      </w:r>
    </w:p>
    <w:p w14:paraId="20074E63" w14:textId="646BD759" w:rsidR="0006649D" w:rsidRPr="00C22E8F" w:rsidRDefault="0006649D">
      <w:pPr>
        <w:pStyle w:val="Odsekzoznamu"/>
        <w:numPr>
          <w:ilvl w:val="0"/>
          <w:numId w:val="90"/>
        </w:numPr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C22E8F">
        <w:rPr>
          <w:rFonts w:ascii="Times New Roman" w:hAnsi="Times New Roman" w:cs="Times New Roman"/>
          <w:kern w:val="0"/>
          <w14:ligatures w14:val="none"/>
        </w:rPr>
        <w:t>Reflektovať proces tvorby a jej výsledky, rešpektovať prácu druhých a rozmanitosť myslenia, videnia a cítenia.</w:t>
      </w:r>
    </w:p>
    <w:p w14:paraId="7CFB0BAE" w14:textId="77777777" w:rsidR="0006649D" w:rsidRDefault="0006649D" w:rsidP="00A9043B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356E9DB" w14:textId="27D2F679" w:rsidR="009859C8" w:rsidRPr="009859C8" w:rsidRDefault="009859C8" w:rsidP="0006649D">
      <w:p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EE0000"/>
          <w:kern w:val="0"/>
          <w14:ligatures w14:val="none"/>
        </w:rPr>
        <w:sectPr w:rsidR="009859C8" w:rsidRPr="009859C8" w:rsidSect="0006649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66"/>
        <w:gridCol w:w="494"/>
        <w:gridCol w:w="4110"/>
        <w:gridCol w:w="4111"/>
        <w:gridCol w:w="4417"/>
      </w:tblGrid>
      <w:tr w:rsidR="0006649D" w:rsidRPr="0006649D" w14:paraId="761C213D" w14:textId="77777777" w:rsidTr="009E5EBD">
        <w:tc>
          <w:tcPr>
            <w:tcW w:w="0" w:type="auto"/>
            <w:gridSpan w:val="5"/>
            <w:shd w:val="clear" w:color="auto" w:fill="C1E4F5" w:themeFill="accent1" w:themeFillTint="33"/>
          </w:tcPr>
          <w:p w14:paraId="485651BF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Učebné osnovy pre 1. vzdelávací cyklus</w:t>
            </w:r>
          </w:p>
          <w:p w14:paraId="328AE866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UMENIE A KULTÚRA</w:t>
            </w:r>
          </w:p>
          <w:p w14:paraId="16026CFF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Výtvarná výchova</w:t>
            </w:r>
          </w:p>
        </w:tc>
      </w:tr>
      <w:tr w:rsidR="0006649D" w:rsidRPr="0006649D" w14:paraId="5AD3FFD3" w14:textId="77777777" w:rsidTr="00A928BB">
        <w:trPr>
          <w:trHeight w:val="340"/>
        </w:trPr>
        <w:tc>
          <w:tcPr>
            <w:tcW w:w="0" w:type="auto"/>
            <w:gridSpan w:val="5"/>
            <w:shd w:val="clear" w:color="auto" w:fill="B3E5A1"/>
            <w:vAlign w:val="center"/>
          </w:tcPr>
          <w:p w14:paraId="3034209D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Komponent 1: KOMUNIKÁCIA</w:t>
            </w:r>
          </w:p>
        </w:tc>
      </w:tr>
      <w:tr w:rsidR="0006649D" w:rsidRPr="0006649D" w14:paraId="047A9BF6" w14:textId="77777777" w:rsidTr="009E5EBD">
        <w:trPr>
          <w:cantSplit/>
          <w:trHeight w:val="340"/>
        </w:trPr>
        <w:tc>
          <w:tcPr>
            <w:tcW w:w="0" w:type="auto"/>
            <w:vMerge w:val="restart"/>
            <w:shd w:val="clear" w:color="auto" w:fill="C1E4F5" w:themeFill="accent1" w:themeFillTint="33"/>
            <w:textDirection w:val="btLr"/>
          </w:tcPr>
          <w:p w14:paraId="120A24DC" w14:textId="77777777" w:rsidR="0006649D" w:rsidRPr="0006649D" w:rsidRDefault="0006649D" w:rsidP="0006649D">
            <w:pPr>
              <w:spacing w:line="276" w:lineRule="auto"/>
              <w:ind w:left="113" w:right="113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 xml:space="preserve">                                  Výkonový štandard</w:t>
            </w:r>
          </w:p>
        </w:tc>
        <w:tc>
          <w:tcPr>
            <w:tcW w:w="0" w:type="auto"/>
            <w:vMerge w:val="restart"/>
            <w:shd w:val="clear" w:color="auto" w:fill="C1E4F5" w:themeFill="accent1" w:themeFillTint="33"/>
          </w:tcPr>
          <w:p w14:paraId="2A34D248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C1E4F5"/>
            <w:vAlign w:val="center"/>
          </w:tcPr>
          <w:p w14:paraId="4773DD23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4111" w:type="dxa"/>
            <w:shd w:val="clear" w:color="auto" w:fill="C1E4F5"/>
            <w:vAlign w:val="center"/>
          </w:tcPr>
          <w:p w14:paraId="42F75E68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417" w:type="dxa"/>
            <w:shd w:val="clear" w:color="auto" w:fill="C1E4F5"/>
            <w:vAlign w:val="center"/>
          </w:tcPr>
          <w:p w14:paraId="26ED9BB1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3. ročník</w:t>
            </w:r>
          </w:p>
        </w:tc>
      </w:tr>
      <w:tr w:rsidR="0006649D" w:rsidRPr="0006649D" w14:paraId="5846D5B2" w14:textId="77777777" w:rsidTr="009E5EBD">
        <w:trPr>
          <w:cantSplit/>
          <w:trHeight w:val="425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6EBDEADB" w14:textId="77777777" w:rsidR="0006649D" w:rsidRPr="0006649D" w:rsidRDefault="0006649D" w:rsidP="0006649D">
            <w:pPr>
              <w:spacing w:line="276" w:lineRule="auto"/>
              <w:ind w:left="113" w:right="113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C1E4F5" w:themeFill="accent1" w:themeFillTint="33"/>
          </w:tcPr>
          <w:p w14:paraId="06E7C022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FFFFFF"/>
          </w:tcPr>
          <w:p w14:paraId="03C2937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Rozlíšiť vybrané výtvarné vyjadrovacie prvky.</w:t>
            </w:r>
          </w:p>
          <w:p w14:paraId="5AA0487F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Použiť vybrané výtvarné vyjadrovacie prvky vo výtvarných zadaniach a vlastných zámeroch.</w:t>
            </w:r>
          </w:p>
          <w:p w14:paraId="37910F73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55812E92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30D2AEC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0CA94EC8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3AF60B7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657F5DC4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5EE513B8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49D1EEF1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520A0B2C" w14:textId="15326824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Experimentovať s rôznymi technikami (napr. kreslenie, maľovanie, modelovanie...) a postupmi.</w:t>
            </w:r>
          </w:p>
          <w:p w14:paraId="665B8B6C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Rozlišovať a pomenovať základné nástroje a materiály.</w:t>
            </w:r>
          </w:p>
          <w:p w14:paraId="6100926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Dodržiavať správne postupy pri práci.</w:t>
            </w:r>
          </w:p>
          <w:p w14:paraId="6DFDC0BA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Použiť vybrané výtvarné techniky na vyjadrenie vlastných zámerov.</w:t>
            </w:r>
          </w:p>
          <w:p w14:paraId="3AD77FB4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84AF806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6F1A0400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/>
          </w:tcPr>
          <w:p w14:paraId="54185DB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Rozlíšiť vybrané kompozičné princípy.</w:t>
            </w:r>
          </w:p>
          <w:p w14:paraId="45D0676F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Použiť vybrané kompozičné princípy vo výtvarných zadaniach a vlastných zámeroch.</w:t>
            </w:r>
          </w:p>
          <w:p w14:paraId="671CF65F" w14:textId="0BE7A19C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Dodržiavať správne postupy pri práci s nástrojmi a starostlivosti o</w:t>
            </w:r>
            <w:r w:rsidR="001E47AB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 nástroje.</w:t>
            </w:r>
          </w:p>
          <w:p w14:paraId="7D069A7D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1A0F2011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33088CA9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8E1E6E3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3E522F36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3BC7D682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5D248DAD" w14:textId="71EA122A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Tvorivo použiť rôznorodé materiály pri riešení výtvarného problému.</w:t>
            </w:r>
          </w:p>
          <w:p w14:paraId="6739EEDC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2F342567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519D85D6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42FDD1BA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1F384CB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27BC47D2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7674B79" w14:textId="77777777" w:rsidR="00BA1D8A" w:rsidRDefault="00BA1D8A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5E5C06A7" w14:textId="21D906C8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Využiť pri tvorbe dostupný softvér (napr. kres</w:t>
            </w:r>
            <w:r w:rsidR="00177328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liaci program</w:t>
            </w: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, textový editor).</w:t>
            </w:r>
          </w:p>
        </w:tc>
        <w:tc>
          <w:tcPr>
            <w:tcW w:w="4417" w:type="dxa"/>
            <w:shd w:val="clear" w:color="auto" w:fill="FFFFFF"/>
          </w:tcPr>
          <w:p w14:paraId="0B782896" w14:textId="77777777" w:rsidR="0006649D" w:rsidRPr="00BA1D8A" w:rsidRDefault="0006649D">
            <w:pPr>
              <w:pStyle w:val="Odsekzoznamu"/>
              <w:numPr>
                <w:ilvl w:val="0"/>
                <w:numId w:val="97"/>
              </w:numPr>
              <w:shd w:val="clear" w:color="auto" w:fill="FFFFFF"/>
              <w:spacing w:before="48" w:after="48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A1D8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Rozlíšiť, pomenovať a použiť vybrané výtvarné vyjadrovacie prvky a kompozičné princípy</w:t>
            </w:r>
          </w:p>
          <w:p w14:paraId="1BB9B5E5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Pomenovať charakteristické vlastnosti vybraných výtvarných vyjadrovacích prvkov.</w:t>
            </w:r>
          </w:p>
          <w:p w14:paraId="3E83DCE5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Pomenovať charakteristické vlastnosti vybraných kompozičných princípov.</w:t>
            </w:r>
          </w:p>
          <w:p w14:paraId="63BE1AB3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Identifikovať výtvarné vyjadrovacie prvky a kompozičné princípy vo vybraných umeleckých dielach.</w:t>
            </w:r>
          </w:p>
          <w:p w14:paraId="0F13393F" w14:textId="77777777" w:rsidR="0006649D" w:rsidRPr="00BA1D8A" w:rsidRDefault="0006649D">
            <w:pPr>
              <w:pStyle w:val="Odsekzoznamu"/>
              <w:numPr>
                <w:ilvl w:val="0"/>
                <w:numId w:val="97"/>
              </w:numPr>
              <w:shd w:val="clear" w:color="auto" w:fill="FFFFFF"/>
              <w:spacing w:before="48" w:after="48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A1D8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Vyjadriť myšlienky a rozvíjať fantáziu prostredníctvom hravého experimentovania, skúmania nástrojov, materiálov, techník</w:t>
            </w:r>
          </w:p>
          <w:p w14:paraId="6F87CECC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Použiť dostupné digitálne technológie pri riešení výtvarného problému.</w:t>
            </w:r>
          </w:p>
          <w:p w14:paraId="481548B1" w14:textId="77777777" w:rsid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Opísať vybrané techniky a postupy tvorby.</w:t>
            </w:r>
          </w:p>
          <w:p w14:paraId="43281D60" w14:textId="77777777" w:rsidR="00BA1D8A" w:rsidRPr="0006649D" w:rsidRDefault="00BA1D8A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73928D62" w14:textId="77777777" w:rsidR="0006649D" w:rsidRPr="00BA1D8A" w:rsidRDefault="0006649D">
            <w:pPr>
              <w:pStyle w:val="Odsekzoznamu"/>
              <w:numPr>
                <w:ilvl w:val="0"/>
                <w:numId w:val="97"/>
              </w:numPr>
              <w:shd w:val="clear" w:color="auto" w:fill="FFFFFF"/>
              <w:spacing w:before="48" w:after="48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A1D8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Identifikovať dostupné digitálne zariadenia a tvorbu digitálneho obsahu</w:t>
            </w:r>
          </w:p>
        </w:tc>
      </w:tr>
      <w:tr w:rsidR="0006649D" w:rsidRPr="0006649D" w14:paraId="5F788F5C" w14:textId="77777777" w:rsidTr="009E5EBD">
        <w:trPr>
          <w:trHeight w:val="991"/>
        </w:trPr>
        <w:tc>
          <w:tcPr>
            <w:tcW w:w="0" w:type="auto"/>
            <w:shd w:val="clear" w:color="auto" w:fill="C1E4F5" w:themeFill="accent1" w:themeFillTint="33"/>
            <w:textDirection w:val="btLr"/>
          </w:tcPr>
          <w:p w14:paraId="3FF34897" w14:textId="77777777" w:rsidR="009E5EBD" w:rsidRDefault="0006649D" w:rsidP="009E5EBD">
            <w:pPr>
              <w:spacing w:line="276" w:lineRule="auto"/>
              <w:ind w:left="113" w:right="113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 xml:space="preserve">Obsahový </w:t>
            </w:r>
          </w:p>
          <w:p w14:paraId="3080F97D" w14:textId="1CA9FA47" w:rsidR="0006649D" w:rsidRPr="0006649D" w:rsidRDefault="0006649D" w:rsidP="009E5EBD">
            <w:pPr>
              <w:spacing w:line="276" w:lineRule="auto"/>
              <w:ind w:left="113" w:right="113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štandard</w:t>
            </w:r>
          </w:p>
        </w:tc>
        <w:tc>
          <w:tcPr>
            <w:tcW w:w="0" w:type="auto"/>
            <w:shd w:val="clear" w:color="auto" w:fill="C1E4F5" w:themeFill="accent1" w:themeFillTint="33"/>
            <w:textDirection w:val="btLr"/>
          </w:tcPr>
          <w:p w14:paraId="5EEFF27F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110" w:type="dxa"/>
          </w:tcPr>
          <w:p w14:paraId="3636D3EB" w14:textId="06628831" w:rsidR="0006649D" w:rsidRPr="0006649D" w:rsidRDefault="0006649D">
            <w:pPr>
              <w:numPr>
                <w:ilvl w:val="0"/>
                <w:numId w:val="64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Výtvarné vyjadrovacie  prvky a</w:t>
            </w:r>
            <w:r w:rsidR="002A3351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 jednoduché </w:t>
            </w: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kompozičné princípy</w:t>
            </w:r>
            <w:r w:rsidR="002A3351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a </w:t>
            </w: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ich vlastnosti </w:t>
            </w:r>
            <w:r w:rsidR="002A3351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.</w:t>
            </w:r>
          </w:p>
          <w:p w14:paraId="706CB9C8" w14:textId="785DBE21" w:rsidR="0006649D" w:rsidRPr="0006649D" w:rsidRDefault="0006649D">
            <w:pPr>
              <w:numPr>
                <w:ilvl w:val="0"/>
                <w:numId w:val="64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Výtvarné asociácie na </w:t>
            </w:r>
            <w:r w:rsidR="002A3351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jednoduché </w:t>
            </w: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zmyslové podnety</w:t>
            </w:r>
            <w:r w:rsidR="002A3351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z prostredia a každodenného života.</w:t>
            </w:r>
          </w:p>
          <w:p w14:paraId="16201E93" w14:textId="77777777" w:rsidR="0006649D" w:rsidRPr="00765528" w:rsidRDefault="0006649D">
            <w:pPr>
              <w:numPr>
                <w:ilvl w:val="0"/>
                <w:numId w:val="64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tvorenie prostredníctvom rôznych nástrojov, materiálov, technológií a postupov – kresba, maľba, modelovanie</w:t>
            </w:r>
          </w:p>
          <w:p w14:paraId="052AECA3" w14:textId="77777777" w:rsidR="00765528" w:rsidRPr="0006649D" w:rsidRDefault="00765528" w:rsidP="00765528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6941BD0D" w14:textId="77777777" w:rsidR="0006649D" w:rsidRPr="00765528" w:rsidRDefault="0006649D">
            <w:pPr>
              <w:numPr>
                <w:ilvl w:val="0"/>
                <w:numId w:val="64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tvorba a podnety z umenia, tradičného ľudového umenia, ľudovej a vizuálnej kultúry.</w:t>
            </w:r>
          </w:p>
          <w:p w14:paraId="7453ABD6" w14:textId="77777777" w:rsidR="00765528" w:rsidRDefault="00765528" w:rsidP="00765528">
            <w:pPr>
              <w:pStyle w:val="Odsekzoznamu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50194407" w14:textId="77777777" w:rsidR="00765528" w:rsidRDefault="00765528" w:rsidP="00765528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22847281" w14:textId="77777777" w:rsidR="00986497" w:rsidRPr="0006649D" w:rsidRDefault="00986497" w:rsidP="00765528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526C816C" w14:textId="4B304FC3" w:rsidR="0006649D" w:rsidRPr="00986497" w:rsidRDefault="0006649D">
            <w:pPr>
              <w:numPr>
                <w:ilvl w:val="0"/>
                <w:numId w:val="64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Výtvarné aktivity v interiéri a exteriéri, aj v prírode</w:t>
            </w:r>
          </w:p>
        </w:tc>
        <w:tc>
          <w:tcPr>
            <w:tcW w:w="4111" w:type="dxa"/>
          </w:tcPr>
          <w:p w14:paraId="27ADF43D" w14:textId="1F758CCC" w:rsidR="0006649D" w:rsidRPr="00F50558" w:rsidRDefault="0006649D">
            <w:pPr>
              <w:numPr>
                <w:ilvl w:val="0"/>
                <w:numId w:val="65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Výtvarné vyjadrovacie  prvky a kompozičné princípy, ich vlastnosti a</w:t>
            </w:r>
            <w:r w:rsidR="002A3351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 jednoduché </w:t>
            </w:r>
            <w:r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kombinácie</w:t>
            </w:r>
            <w:r w:rsidR="00765528"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.</w:t>
            </w:r>
          </w:p>
          <w:p w14:paraId="577F8021" w14:textId="114FE12F" w:rsidR="0006649D" w:rsidRPr="00F50558" w:rsidRDefault="0006649D">
            <w:pPr>
              <w:numPr>
                <w:ilvl w:val="0"/>
                <w:numId w:val="65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Výtvarné asociácie na rôzne zmyslové podnety</w:t>
            </w:r>
            <w:r w:rsidR="002A3351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z prostredia, umenia a vizuálnej kultúry.</w:t>
            </w:r>
          </w:p>
          <w:p w14:paraId="51636620" w14:textId="77777777" w:rsidR="0006649D" w:rsidRPr="00F50558" w:rsidRDefault="0006649D">
            <w:pPr>
              <w:numPr>
                <w:ilvl w:val="0"/>
                <w:numId w:val="65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tvorenie prostredníctvom rôznych nástrojov, materiálov, technológií a postupov – kresba, maľba, modelovanie, grafika, priestorová tvorba</w:t>
            </w:r>
          </w:p>
          <w:p w14:paraId="22695C94" w14:textId="17AFFF79" w:rsidR="00986497" w:rsidRPr="00F50558" w:rsidRDefault="00986497" w:rsidP="00986497">
            <w:pPr>
              <w:spacing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520ACFE0" w14:textId="3AD91662" w:rsidR="00986497" w:rsidRPr="00F50558" w:rsidRDefault="0006649D">
            <w:pPr>
              <w:numPr>
                <w:ilvl w:val="0"/>
                <w:numId w:val="65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</w:rPr>
              <w:t>výtvarné laborovanie s postupmi vybraných ľudových tradičných remesiel</w:t>
            </w:r>
          </w:p>
          <w:p w14:paraId="2AFF7825" w14:textId="77777777" w:rsidR="0006649D" w:rsidRPr="00F50558" w:rsidRDefault="0006649D">
            <w:pPr>
              <w:numPr>
                <w:ilvl w:val="0"/>
                <w:numId w:val="65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Rôzna kvalita výtvarných vyjadrovacích prostriedkov prostredníctvom tvorby a podnetov z umenia, tradičného ľudového umenia, ľudovej a vizuálnej kultúry.</w:t>
            </w:r>
          </w:p>
          <w:p w14:paraId="421DD42A" w14:textId="406CE794" w:rsidR="00986497" w:rsidRPr="00F50558" w:rsidRDefault="00986497">
            <w:pPr>
              <w:numPr>
                <w:ilvl w:val="0"/>
                <w:numId w:val="65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</w:rPr>
              <w:t>výtvarné aktivity v interiér</w:t>
            </w:r>
            <w:r w:rsidR="009873DC">
              <w:rPr>
                <w:rFonts w:ascii="Times New Roman" w:eastAsia="Aptos" w:hAnsi="Times New Roman"/>
                <w:sz w:val="20"/>
                <w:szCs w:val="20"/>
              </w:rPr>
              <w:t>i</w:t>
            </w:r>
            <w:r w:rsidRPr="00F50558">
              <w:rPr>
                <w:rFonts w:ascii="Times New Roman" w:eastAsia="Aptos" w:hAnsi="Times New Roman"/>
                <w:sz w:val="20"/>
                <w:szCs w:val="20"/>
              </w:rPr>
              <w:t xml:space="preserve"> aj exteriér</w:t>
            </w:r>
            <w:r w:rsidR="009873DC">
              <w:rPr>
                <w:rFonts w:ascii="Times New Roman" w:eastAsia="Aptos" w:hAnsi="Times New Roman"/>
                <w:sz w:val="20"/>
                <w:szCs w:val="20"/>
              </w:rPr>
              <w:t>i</w:t>
            </w:r>
            <w:r w:rsidRPr="00F50558">
              <w:rPr>
                <w:rFonts w:ascii="Times New Roman" w:eastAsia="Aptos" w:hAnsi="Times New Roman"/>
                <w:sz w:val="20"/>
                <w:szCs w:val="20"/>
              </w:rPr>
              <w:t>, aj v prírode</w:t>
            </w:r>
          </w:p>
          <w:p w14:paraId="122CFD1F" w14:textId="77777777" w:rsidR="00986497" w:rsidRPr="00F50558" w:rsidRDefault="00986497" w:rsidP="00986497">
            <w:pPr>
              <w:spacing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757DC9F2" w14:textId="4AB6BF81" w:rsidR="00986497" w:rsidRPr="00F50558" w:rsidRDefault="00986497">
            <w:pPr>
              <w:numPr>
                <w:ilvl w:val="0"/>
                <w:numId w:val="65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</w:rPr>
              <w:t>tvorenie dočasných a procesuálnych prác.</w:t>
            </w:r>
          </w:p>
        </w:tc>
        <w:tc>
          <w:tcPr>
            <w:tcW w:w="4417" w:type="dxa"/>
          </w:tcPr>
          <w:p w14:paraId="75B94DE9" w14:textId="33DCFBB2" w:rsidR="0006649D" w:rsidRPr="00F50558" w:rsidRDefault="0006649D">
            <w:pPr>
              <w:numPr>
                <w:ilvl w:val="0"/>
                <w:numId w:val="66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Výtvarné vyjadrovacie prvky a kompozičné princípy, ich </w:t>
            </w:r>
            <w:r w:rsidR="002A3351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vzájomné vzťahy. Kombinácie a tvorivé využitie.</w:t>
            </w:r>
            <w:r w:rsidR="00765528"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.</w:t>
            </w:r>
          </w:p>
          <w:p w14:paraId="60EECD5E" w14:textId="77777777" w:rsidR="0006649D" w:rsidRPr="00F50558" w:rsidRDefault="0006649D">
            <w:pPr>
              <w:numPr>
                <w:ilvl w:val="0"/>
                <w:numId w:val="66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Výtvarné asociácie na rôzne zmyslové podnety. </w:t>
            </w:r>
          </w:p>
          <w:p w14:paraId="54223E5D" w14:textId="77777777" w:rsidR="00765528" w:rsidRPr="00F50558" w:rsidRDefault="00765528" w:rsidP="00765528">
            <w:pPr>
              <w:spacing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44497460" w14:textId="085CE011" w:rsidR="0006649D" w:rsidRPr="00F50558" w:rsidRDefault="00765528">
            <w:pPr>
              <w:numPr>
                <w:ilvl w:val="0"/>
                <w:numId w:val="66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T</w:t>
            </w:r>
            <w:r w:rsidR="0006649D"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vorenie prostredníctvom rôznych nástrojov, materiálov, technológií a postupov – kresba, maľba, modelovanie, grafika, priestorová tvorba, pohybová expresia a experimentovanie s</w:t>
            </w:r>
            <w:r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 </w:t>
            </w:r>
            <w:r w:rsidR="0006649D"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nimi</w:t>
            </w:r>
            <w:r w:rsidRPr="00F50558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51026FEC" w14:textId="03BD0911" w:rsidR="0006649D" w:rsidRPr="00F50558" w:rsidRDefault="0006649D">
            <w:pPr>
              <w:numPr>
                <w:ilvl w:val="0"/>
                <w:numId w:val="66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</w:rPr>
              <w:t>výtvarné laborovanie s postupmi vybraných ľudových tradičných remesiel</w:t>
            </w:r>
            <w:r w:rsidR="00765528" w:rsidRPr="00F50558">
              <w:rPr>
                <w:rFonts w:ascii="Times New Roman" w:eastAsia="Aptos" w:hAnsi="Times New Roman"/>
                <w:sz w:val="20"/>
                <w:szCs w:val="20"/>
              </w:rPr>
              <w:t>,</w:t>
            </w:r>
          </w:p>
          <w:p w14:paraId="0EE85726" w14:textId="06118D46" w:rsidR="0006649D" w:rsidRPr="00F50558" w:rsidRDefault="0006649D">
            <w:pPr>
              <w:numPr>
                <w:ilvl w:val="0"/>
                <w:numId w:val="66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</w:rPr>
              <w:t>rozlišovanie digitálnych zariadení a typov digitálneho obsahu</w:t>
            </w:r>
            <w:r w:rsidR="00765528" w:rsidRPr="00F50558">
              <w:rPr>
                <w:rFonts w:ascii="Times New Roman" w:eastAsia="Aptos" w:hAnsi="Times New Roman"/>
                <w:sz w:val="20"/>
                <w:szCs w:val="20"/>
              </w:rPr>
              <w:t>,</w:t>
            </w:r>
          </w:p>
          <w:p w14:paraId="6CAC4B0C" w14:textId="77777777" w:rsidR="00986497" w:rsidRPr="00F50558" w:rsidRDefault="00986497" w:rsidP="00986497">
            <w:p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1D118968" w14:textId="77777777" w:rsidR="00986497" w:rsidRPr="00F50558" w:rsidRDefault="00986497" w:rsidP="00986497">
            <w:p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7BBA07AE" w14:textId="0BAF7D27" w:rsidR="00765528" w:rsidRPr="00F50558" w:rsidRDefault="00765528">
            <w:pPr>
              <w:numPr>
                <w:ilvl w:val="0"/>
                <w:numId w:val="66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</w:rPr>
              <w:t>výtvarné aktivity v interiér</w:t>
            </w:r>
            <w:r w:rsidR="009873DC">
              <w:rPr>
                <w:rFonts w:ascii="Times New Roman" w:eastAsia="Aptos" w:hAnsi="Times New Roman"/>
                <w:sz w:val="20"/>
                <w:szCs w:val="20"/>
              </w:rPr>
              <w:t>i</w:t>
            </w:r>
            <w:r w:rsidRPr="00F50558">
              <w:rPr>
                <w:rFonts w:ascii="Times New Roman" w:eastAsia="Aptos" w:hAnsi="Times New Roman"/>
                <w:sz w:val="20"/>
                <w:szCs w:val="20"/>
              </w:rPr>
              <w:t xml:space="preserve"> aj exteri</w:t>
            </w:r>
            <w:r w:rsidR="009873DC">
              <w:rPr>
                <w:rFonts w:ascii="Times New Roman" w:eastAsia="Aptos" w:hAnsi="Times New Roman"/>
                <w:sz w:val="20"/>
                <w:szCs w:val="20"/>
              </w:rPr>
              <w:t>éri</w:t>
            </w:r>
            <w:r w:rsidRPr="00F50558">
              <w:rPr>
                <w:rFonts w:ascii="Times New Roman" w:eastAsia="Aptos" w:hAnsi="Times New Roman"/>
                <w:sz w:val="20"/>
                <w:szCs w:val="20"/>
              </w:rPr>
              <w:t>, aj v prírode,</w:t>
            </w:r>
          </w:p>
          <w:p w14:paraId="321A0D40" w14:textId="77777777" w:rsidR="00986497" w:rsidRPr="00F50558" w:rsidRDefault="00986497" w:rsidP="00986497">
            <w:pPr>
              <w:spacing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658CA3E6" w14:textId="5CB20A5F" w:rsidR="00765528" w:rsidRPr="00F50558" w:rsidRDefault="00765528">
            <w:pPr>
              <w:numPr>
                <w:ilvl w:val="0"/>
                <w:numId w:val="66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F50558">
              <w:rPr>
                <w:rFonts w:ascii="Times New Roman" w:eastAsia="Aptos" w:hAnsi="Times New Roman"/>
                <w:sz w:val="20"/>
                <w:szCs w:val="20"/>
              </w:rPr>
              <w:t>tvorenie dočasných a procesuálnych prác.</w:t>
            </w:r>
          </w:p>
        </w:tc>
      </w:tr>
      <w:tr w:rsidR="0006649D" w:rsidRPr="0006649D" w14:paraId="1419AD02" w14:textId="77777777" w:rsidTr="00A928BB">
        <w:trPr>
          <w:trHeight w:val="340"/>
        </w:trPr>
        <w:tc>
          <w:tcPr>
            <w:tcW w:w="0" w:type="auto"/>
            <w:gridSpan w:val="5"/>
            <w:shd w:val="clear" w:color="auto" w:fill="B3E5A1"/>
            <w:vAlign w:val="center"/>
          </w:tcPr>
          <w:p w14:paraId="2F20B056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Komponent 2: UMENIE A VIZUÁLNA KULTÚRA</w:t>
            </w:r>
          </w:p>
        </w:tc>
      </w:tr>
      <w:tr w:rsidR="0006649D" w:rsidRPr="0006649D" w14:paraId="2BCFFEF6" w14:textId="77777777" w:rsidTr="009E5EBD">
        <w:trPr>
          <w:cantSplit/>
          <w:trHeight w:val="340"/>
        </w:trPr>
        <w:tc>
          <w:tcPr>
            <w:tcW w:w="0" w:type="auto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380EF06E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Výkonový štandard</w:t>
            </w:r>
          </w:p>
        </w:tc>
        <w:tc>
          <w:tcPr>
            <w:tcW w:w="0" w:type="auto"/>
            <w:vMerge w:val="restart"/>
            <w:shd w:val="clear" w:color="auto" w:fill="C1E4F5" w:themeFill="accent1" w:themeFillTint="33"/>
          </w:tcPr>
          <w:p w14:paraId="302A897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C1E4F5"/>
            <w:vAlign w:val="center"/>
          </w:tcPr>
          <w:p w14:paraId="6AE8B4CE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4111" w:type="dxa"/>
            <w:shd w:val="clear" w:color="auto" w:fill="C1E4F5"/>
            <w:vAlign w:val="center"/>
          </w:tcPr>
          <w:p w14:paraId="7C6D3878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417" w:type="dxa"/>
            <w:shd w:val="clear" w:color="auto" w:fill="C1E4F5"/>
            <w:vAlign w:val="center"/>
          </w:tcPr>
          <w:p w14:paraId="051C5AB2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3.ročník</w:t>
            </w:r>
          </w:p>
        </w:tc>
      </w:tr>
      <w:tr w:rsidR="0006649D" w:rsidRPr="0006649D" w14:paraId="22343685" w14:textId="77777777" w:rsidTr="009E5EBD">
        <w:trPr>
          <w:trHeight w:val="410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6574E1DB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C1E4F5" w:themeFill="accent1" w:themeFillTint="33"/>
          </w:tcPr>
          <w:p w14:paraId="50097B21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FFFFFF"/>
          </w:tcPr>
          <w:p w14:paraId="16C58266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Prostredníctvom zvolenej výtvarnej techniky (kresba, maľba) interpretovať podnety z umenia, napr. praveké umenie.</w:t>
            </w:r>
          </w:p>
          <w:p w14:paraId="32283BA0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Reagovať na prírodné prostredie prostredníctvom priestorovej tvorby.</w:t>
            </w:r>
          </w:p>
          <w:p w14:paraId="4C84484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Využiť v tvorbe odpadové materiály vhodné na recykláciu (napr. papier, plast).</w:t>
            </w:r>
          </w:p>
          <w:p w14:paraId="6947AB2C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FFECCD9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0D589880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D924ADE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09D5E639" w14:textId="1ADF24C5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Opísať inšpiráciu pri tvorbe vlastného artefaktu.</w:t>
            </w:r>
          </w:p>
          <w:p w14:paraId="6826359B" w14:textId="77777777" w:rsidR="00765528" w:rsidRDefault="00765528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59DBB23E" w14:textId="77777777" w:rsidR="00765528" w:rsidRDefault="00765528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487DC1EF" w14:textId="77777777" w:rsidR="00765528" w:rsidRDefault="00765528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4808AFD" w14:textId="77777777" w:rsidR="00765528" w:rsidRDefault="00765528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6DEDDA0B" w14:textId="794DFDB3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Porovnať námety umeleckých diel vybraných umelcov a umelkýň.</w:t>
            </w:r>
          </w:p>
          <w:p w14:paraId="79035E79" w14:textId="77777777" w:rsidR="00765528" w:rsidRDefault="00765528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375F144C" w14:textId="77777777" w:rsidR="00765528" w:rsidRDefault="00765528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CCB788C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3BCC2C87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61A52EE7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58D2C0D2" w14:textId="4D4D3C0F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Reflektovať verbálne a prostredníctvom vlastného výtvarného vyjadrenia zážitok z návštevy výstavy.</w:t>
            </w:r>
          </w:p>
          <w:p w14:paraId="243CC5E7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/>
          </w:tcPr>
          <w:p w14:paraId="4A80F73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Opísať techniky ľudového remesla.</w:t>
            </w:r>
          </w:p>
          <w:p w14:paraId="50992A6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Tvorivým spôsobom uplatniť techniky ľudového remesla.</w:t>
            </w:r>
          </w:p>
          <w:p w14:paraId="1EFCDCC8" w14:textId="07C524A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Tvorivo interpretovať (činnostne, slovne) vizuálne symboly napr. na bankovkác</w:t>
            </w:r>
            <w:r w:rsidR="000907D7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 xml:space="preserve">h </w:t>
            </w: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 xml:space="preserve"> podnety z verejného priestoru (napr. sochy, reklamu, architektúru...).</w:t>
            </w:r>
          </w:p>
          <w:p w14:paraId="5C9035C4" w14:textId="77777777" w:rsidR="00765528" w:rsidRDefault="00765528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199B719" w14:textId="77777777" w:rsidR="00765528" w:rsidRDefault="00765528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233EB519" w14:textId="77777777" w:rsidR="00765528" w:rsidRDefault="00765528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007DB723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65AEA7F1" w14:textId="448369C6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Opísať proces vzniku vlastného výtvarného artefaktu.</w:t>
            </w:r>
          </w:p>
          <w:p w14:paraId="54F05282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11277880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5779DE32" w14:textId="77777777" w:rsidR="001629AB" w:rsidRDefault="001629AB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86DA6BC" w14:textId="32468C1C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Opísať materiály a nástroje použité pri tvorbe.</w:t>
            </w:r>
          </w:p>
          <w:p w14:paraId="21A26080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Pomenovať materiály a nástroje použité pri tvorbe.</w:t>
            </w:r>
          </w:p>
          <w:p w14:paraId="6D5CDF0C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Porovnať vybrané kompozičné princípy (napr. symetria, asymetria) vo vybraných umeleckých dielach.</w:t>
            </w:r>
          </w:p>
          <w:p w14:paraId="1EE5B351" w14:textId="2B451682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Reflektovať verbálne a prostredníctvom vlastného výtvarného vyjadrenia zážitok z návštevy divadelného predstavenia.</w:t>
            </w:r>
          </w:p>
        </w:tc>
        <w:tc>
          <w:tcPr>
            <w:tcW w:w="4417" w:type="dxa"/>
            <w:shd w:val="clear" w:color="auto" w:fill="FFFFFF"/>
          </w:tcPr>
          <w:p w14:paraId="6D1CE9E3" w14:textId="77777777" w:rsidR="0006649D" w:rsidRPr="00765528" w:rsidRDefault="0006649D">
            <w:pPr>
              <w:pStyle w:val="Odsekzoznamu"/>
              <w:numPr>
                <w:ilvl w:val="0"/>
                <w:numId w:val="98"/>
              </w:numPr>
              <w:shd w:val="clear" w:color="auto" w:fill="FFFFFF"/>
              <w:spacing w:before="48" w:after="48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76552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Tvorivo interpretovať diela a opísať podnety z umenia, tradičného ľudového umenia, online prostredia, vizuálnej kultúry a okolitého sveta.</w:t>
            </w:r>
          </w:p>
          <w:p w14:paraId="0945A3E7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Prostredníctvom zvolenej výtvarnej techniky  (grafika, kombinácia techník...) interpretovať podnety z umenia (napr. impresionizmus, kubizmus...).</w:t>
            </w:r>
          </w:p>
          <w:p w14:paraId="4FAD80E6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Tvorivými aktivitami interpretovať diela v galérií.</w:t>
            </w:r>
          </w:p>
          <w:p w14:paraId="4E36E94C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Opísať vybrané dielo land artu.</w:t>
            </w:r>
          </w:p>
          <w:p w14:paraId="2BA0D81C" w14:textId="77777777" w:rsidR="0006649D" w:rsidRPr="00765528" w:rsidRDefault="0006649D">
            <w:pPr>
              <w:pStyle w:val="Odsekzoznamu"/>
              <w:numPr>
                <w:ilvl w:val="0"/>
                <w:numId w:val="98"/>
              </w:numPr>
              <w:shd w:val="clear" w:color="auto" w:fill="FFFFFF"/>
              <w:spacing w:before="48" w:after="48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76552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Opísať proces vzniku vlastného výtvarného artefaktu</w:t>
            </w:r>
          </w:p>
          <w:p w14:paraId="548F794C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Použiť pre opis vzniku vlastného výtvarného artefaktu vybranú terminológiu.</w:t>
            </w:r>
          </w:p>
          <w:p w14:paraId="1F2D2B42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Prezentovať svoj výtvarný artefakt rôznymi spôsobmi.</w:t>
            </w:r>
          </w:p>
          <w:p w14:paraId="22E143DE" w14:textId="77777777" w:rsidR="0006649D" w:rsidRPr="00765528" w:rsidRDefault="0006649D">
            <w:pPr>
              <w:pStyle w:val="Odsekzoznamu"/>
              <w:numPr>
                <w:ilvl w:val="0"/>
                <w:numId w:val="98"/>
              </w:numPr>
              <w:shd w:val="clear" w:color="auto" w:fill="FFFFFF"/>
              <w:spacing w:before="48" w:after="48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76552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Porovnať diela niekoľkých predstaviteľov výtvarného umenia.</w:t>
            </w:r>
          </w:p>
          <w:p w14:paraId="36F55AAA" w14:textId="77777777" w:rsid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Porovnať vybrané výtvarné vyjadrovacie prvky (napr. farba, línia, tvar) vo vybraných umeleckých dielach.</w:t>
            </w:r>
          </w:p>
          <w:p w14:paraId="1DE9431D" w14:textId="77777777" w:rsidR="001629AB" w:rsidRDefault="001629AB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281BF655" w14:textId="77777777" w:rsidR="001629AB" w:rsidRPr="0006649D" w:rsidRDefault="001629AB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7DA3FC61" w14:textId="77777777" w:rsidR="0006649D" w:rsidRPr="00765528" w:rsidRDefault="0006649D">
            <w:pPr>
              <w:pStyle w:val="Odsekzoznamu"/>
              <w:numPr>
                <w:ilvl w:val="0"/>
                <w:numId w:val="98"/>
              </w:numPr>
              <w:shd w:val="clear" w:color="auto" w:fill="FFFFFF"/>
              <w:spacing w:before="48" w:after="48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76552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Vyjadriť pocity a zážitky z návštevy výstavy, galérie, múzea, iných inštitúcií a objektov z obce a regiónu.</w:t>
            </w:r>
          </w:p>
          <w:p w14:paraId="1716002A" w14:textId="77777777" w:rsidR="0006649D" w:rsidRPr="0006649D" w:rsidRDefault="0006649D" w:rsidP="0006649D">
            <w:pPr>
              <w:shd w:val="clear" w:color="auto" w:fill="FFFFFF"/>
              <w:spacing w:before="48" w:after="48" w:line="276" w:lineRule="auto"/>
              <w:ind w:left="-72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/>
                <w:i/>
                <w:iCs/>
                <w:sz w:val="20"/>
                <w:szCs w:val="20"/>
              </w:rPr>
              <w:t>Reflektovať verbálne a prostredníctvom vlastného výtvarného vyjadrenia zážitok z návštevy napr. kostola v obci, meste, regióne.</w:t>
            </w:r>
          </w:p>
          <w:p w14:paraId="42110687" w14:textId="77777777" w:rsidR="0006649D" w:rsidRPr="00765528" w:rsidRDefault="0006649D">
            <w:pPr>
              <w:pStyle w:val="Odsekzoznamu"/>
              <w:numPr>
                <w:ilvl w:val="0"/>
                <w:numId w:val="98"/>
              </w:numPr>
              <w:shd w:val="clear" w:color="auto" w:fill="FFFFFF"/>
              <w:spacing w:before="48" w:after="48" w:line="276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76552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Identifikovať kultúrnu rozmanitosť a jej prejavy.</w:t>
            </w:r>
          </w:p>
        </w:tc>
      </w:tr>
      <w:tr w:rsidR="0006649D" w:rsidRPr="0006649D" w14:paraId="6DE536EB" w14:textId="77777777" w:rsidTr="009E5EBD">
        <w:trPr>
          <w:trHeight w:val="1692"/>
        </w:trPr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481C5F1D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0" w:type="auto"/>
            <w:shd w:val="clear" w:color="auto" w:fill="C1E4F5" w:themeFill="accent1" w:themeFillTint="33"/>
            <w:textDirection w:val="btLr"/>
          </w:tcPr>
          <w:p w14:paraId="0379AA5D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D89688E" w14:textId="227F2BC6" w:rsidR="0006649D" w:rsidRPr="0006649D" w:rsidRDefault="00B75E9C">
            <w:pPr>
              <w:numPr>
                <w:ilvl w:val="0"/>
                <w:numId w:val="67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</w:t>
            </w:r>
            <w:r w:rsidR="0006649D"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izuálne obrazné vyjadrovanie námetov a tém z umenia a kultúry a tiež iných vzdelávacích oblastí - globálne témy a naratívy</w:t>
            </w:r>
          </w:p>
          <w:p w14:paraId="4B7D0752" w14:textId="77777777" w:rsidR="0006649D" w:rsidRPr="001E47AB" w:rsidRDefault="0006649D">
            <w:pPr>
              <w:numPr>
                <w:ilvl w:val="0"/>
                <w:numId w:val="67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vizuálna symbolika z dôležitých oblastí života</w:t>
            </w:r>
          </w:p>
          <w:p w14:paraId="41149160" w14:textId="77777777" w:rsidR="001E47AB" w:rsidRDefault="001E47AB" w:rsidP="001E47AB">
            <w:p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</w:pPr>
          </w:p>
          <w:p w14:paraId="788C279A" w14:textId="77777777" w:rsidR="001E47AB" w:rsidRDefault="001E47AB" w:rsidP="001E47AB">
            <w:p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</w:pPr>
          </w:p>
          <w:p w14:paraId="0A997F84" w14:textId="77777777" w:rsidR="001E47AB" w:rsidRDefault="001E47AB" w:rsidP="001E47AB">
            <w:p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</w:pPr>
          </w:p>
          <w:p w14:paraId="31003647" w14:textId="77777777" w:rsidR="001E47AB" w:rsidRPr="001E47AB" w:rsidRDefault="001E47AB" w:rsidP="001E47AB">
            <w:p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39837A77" w14:textId="77777777" w:rsidR="001E47AB" w:rsidRDefault="001E47AB" w:rsidP="001E47AB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01DC4404" w14:textId="77777777" w:rsidR="001E47AB" w:rsidRPr="0006649D" w:rsidRDefault="001E47AB" w:rsidP="001E47AB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168EB8D2" w14:textId="243FD220" w:rsidR="0006649D" w:rsidRPr="0006649D" w:rsidRDefault="0006649D">
            <w:pPr>
              <w:numPr>
                <w:ilvl w:val="0"/>
                <w:numId w:val="67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návšteva galérií, múzeí, kultúrnych pamiatok</w:t>
            </w:r>
            <w:r w:rsidR="00553AE4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a ďalších kultúrnych  inštitúcii.</w:t>
            </w:r>
          </w:p>
          <w:p w14:paraId="7C551692" w14:textId="56037D5C" w:rsidR="0006649D" w:rsidRPr="001E47AB" w:rsidRDefault="0006649D">
            <w:pPr>
              <w:numPr>
                <w:ilvl w:val="0"/>
                <w:numId w:val="67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objavovanie spôsobov prezentovania umeleckých diel a artefaktov vizuálnej kultúry</w:t>
            </w:r>
            <w:r w:rsidR="00B75E9C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36790725" w14:textId="77777777" w:rsidR="001E47AB" w:rsidRPr="0006649D" w:rsidRDefault="001E47AB" w:rsidP="001E47AB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674FC769" w14:textId="25283706" w:rsidR="0006649D" w:rsidRPr="0006649D" w:rsidRDefault="0006649D">
            <w:pPr>
              <w:numPr>
                <w:ilvl w:val="0"/>
                <w:numId w:val="67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reklama v rôznom prostredí</w:t>
            </w:r>
            <w:r w:rsidR="00B75E9C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.</w:t>
            </w:r>
          </w:p>
          <w:p w14:paraId="3528F132" w14:textId="77777777" w:rsidR="001E47AB" w:rsidRPr="001E47AB" w:rsidRDefault="001E47AB" w:rsidP="001E47AB">
            <w:pPr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EB9D138" w14:textId="54B0A53B" w:rsidR="0006649D" w:rsidRPr="0006649D" w:rsidRDefault="00B75E9C">
            <w:pPr>
              <w:numPr>
                <w:ilvl w:val="0"/>
                <w:numId w:val="68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</w:t>
            </w:r>
            <w:r w:rsidR="0006649D"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izuálne obrazné vyjadrovanie námetov a tém z umenia a kultúry a tiež iných vzdelávacích oblastí - globálne témy a naratívy</w:t>
            </w:r>
          </w:p>
          <w:p w14:paraId="399C4B2E" w14:textId="77777777" w:rsidR="0006649D" w:rsidRPr="001E47AB" w:rsidRDefault="0006649D">
            <w:pPr>
              <w:numPr>
                <w:ilvl w:val="0"/>
                <w:numId w:val="68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vizuálna symbolika z dôležitých oblastí života</w:t>
            </w:r>
          </w:p>
          <w:p w14:paraId="7862325B" w14:textId="77777777" w:rsidR="001E47AB" w:rsidRPr="0006649D" w:rsidRDefault="001E47AB" w:rsidP="001E47AB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3BFCE4AD" w14:textId="1D4C9337" w:rsidR="0006649D" w:rsidRDefault="0006649D">
            <w:pPr>
              <w:numPr>
                <w:ilvl w:val="0"/>
                <w:numId w:val="68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</w:rPr>
              <w:t>objavovanie a porovnanie základných výtvarných vyjadrovacích prostriedkov a kompozičných princípov v dielach slovenských umelkýň a</w:t>
            </w:r>
            <w:r w:rsidR="001E47AB">
              <w:rPr>
                <w:rFonts w:ascii="Times New Roman" w:eastAsia="Aptos" w:hAnsi="Times New Roman"/>
                <w:sz w:val="20"/>
                <w:szCs w:val="20"/>
              </w:rPr>
              <w:t> </w:t>
            </w:r>
            <w:r w:rsidRPr="0006649D">
              <w:rPr>
                <w:rFonts w:ascii="Times New Roman" w:eastAsia="Aptos" w:hAnsi="Times New Roman"/>
                <w:sz w:val="20"/>
                <w:szCs w:val="20"/>
              </w:rPr>
              <w:t>umelcov</w:t>
            </w:r>
          </w:p>
          <w:p w14:paraId="5594C42D" w14:textId="77777777" w:rsidR="001E47AB" w:rsidRPr="0006649D" w:rsidRDefault="001E47AB" w:rsidP="001E47AB">
            <w:p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208A65E2" w14:textId="5EED2330" w:rsidR="0006649D" w:rsidRPr="001E47AB" w:rsidRDefault="00553AE4">
            <w:pPr>
              <w:numPr>
                <w:ilvl w:val="0"/>
                <w:numId w:val="68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553AE4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Reflexia a porovnávanie zážitkov z návštevy galérií, múzeí, kultúrnych pamiatok a ďalších kultúrnych inštitúcií.</w:t>
            </w: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Objavovanie</w:t>
            </w:r>
            <w:r w:rsidR="0006649D"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spôsobov prezentovania umeleckých diel a artefaktov vizuálnej kultúry</w:t>
            </w:r>
            <w:r w:rsidR="00B75E9C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38E29718" w14:textId="77777777" w:rsidR="001E47AB" w:rsidRPr="0006649D" w:rsidRDefault="001E47AB" w:rsidP="001E47AB">
            <w:pPr>
              <w:spacing w:after="200"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2B70C512" w14:textId="12D3AEF5" w:rsidR="0006649D" w:rsidRPr="000A57AE" w:rsidRDefault="0006649D">
            <w:pPr>
              <w:numPr>
                <w:ilvl w:val="0"/>
                <w:numId w:val="68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reklama v rôznom prostredí</w:t>
            </w:r>
            <w:r w:rsidR="00B75E9C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.</w:t>
            </w:r>
          </w:p>
          <w:p w14:paraId="7873541B" w14:textId="77777777" w:rsidR="000A57AE" w:rsidRPr="0006649D" w:rsidRDefault="000A57AE" w:rsidP="000A57AE">
            <w:p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417" w:type="dxa"/>
          </w:tcPr>
          <w:p w14:paraId="7B6E9B2C" w14:textId="3116E2B1" w:rsidR="0006649D" w:rsidRPr="001E47AB" w:rsidRDefault="00B75E9C">
            <w:pPr>
              <w:numPr>
                <w:ilvl w:val="0"/>
                <w:numId w:val="69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</w:t>
            </w:r>
            <w:r w:rsidR="0006649D"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izuálne obrazné vyjadrovanie námetov a tém z umenia a kultúry a tiež iných vzdelávacích oblastí - globálne témy a</w:t>
            </w:r>
            <w:r w:rsidR="001E47AB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 </w:t>
            </w:r>
            <w:r w:rsidR="0006649D"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naratívy</w:t>
            </w:r>
          </w:p>
          <w:p w14:paraId="5A569E96" w14:textId="77777777" w:rsidR="001E47AB" w:rsidRPr="0006649D" w:rsidRDefault="001E47AB" w:rsidP="001E47AB">
            <w:pPr>
              <w:spacing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5D43E17E" w14:textId="77777777" w:rsidR="0006649D" w:rsidRPr="001E47AB" w:rsidRDefault="0006649D">
            <w:pPr>
              <w:numPr>
                <w:ilvl w:val="0"/>
                <w:numId w:val="69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vizuálna symbolika z dôležitých oblastí života</w:t>
            </w:r>
          </w:p>
          <w:p w14:paraId="786E8642" w14:textId="77777777" w:rsidR="001E47AB" w:rsidRDefault="001E47AB" w:rsidP="001E47AB">
            <w:pPr>
              <w:pStyle w:val="Odsekzoznamu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2055035B" w14:textId="77777777" w:rsidR="001E47AB" w:rsidRPr="0006649D" w:rsidRDefault="001E47AB" w:rsidP="001E47AB">
            <w:pPr>
              <w:spacing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102E7804" w14:textId="66F6C9BF" w:rsidR="0006649D" w:rsidRDefault="0006649D">
            <w:pPr>
              <w:numPr>
                <w:ilvl w:val="0"/>
                <w:numId w:val="69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</w:rPr>
              <w:t>objavovanie a </w:t>
            </w:r>
            <w:r w:rsidR="002A3351">
              <w:rPr>
                <w:rFonts w:ascii="Times New Roman" w:eastAsia="Aptos" w:hAnsi="Times New Roman"/>
                <w:sz w:val="20"/>
                <w:szCs w:val="20"/>
              </w:rPr>
              <w:t xml:space="preserve"> </w:t>
            </w:r>
            <w:r w:rsidRPr="0006649D">
              <w:rPr>
                <w:rFonts w:ascii="Times New Roman" w:eastAsia="Aptos" w:hAnsi="Times New Roman"/>
                <w:sz w:val="20"/>
                <w:szCs w:val="20"/>
              </w:rPr>
              <w:t>porovnanie základných výtvarných vyjadrovacích prostriedkov a kompozičných princípov v dielach slovenských aj zahraničných umelkýň a</w:t>
            </w:r>
            <w:r w:rsidR="001E47AB">
              <w:rPr>
                <w:rFonts w:ascii="Times New Roman" w:eastAsia="Aptos" w:hAnsi="Times New Roman"/>
                <w:sz w:val="20"/>
                <w:szCs w:val="20"/>
              </w:rPr>
              <w:t> </w:t>
            </w:r>
            <w:r w:rsidRPr="0006649D">
              <w:rPr>
                <w:rFonts w:ascii="Times New Roman" w:eastAsia="Aptos" w:hAnsi="Times New Roman"/>
                <w:sz w:val="20"/>
                <w:szCs w:val="20"/>
              </w:rPr>
              <w:t>umelcov</w:t>
            </w:r>
          </w:p>
          <w:p w14:paraId="57FC61C7" w14:textId="77777777" w:rsidR="001E47AB" w:rsidRPr="0006649D" w:rsidRDefault="001E47AB" w:rsidP="001E47AB">
            <w:pPr>
              <w:spacing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61BEF1BD" w14:textId="4A6BD070" w:rsidR="0006649D" w:rsidRPr="00986497" w:rsidRDefault="0006649D">
            <w:pPr>
              <w:numPr>
                <w:ilvl w:val="0"/>
                <w:numId w:val="69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návšteva galérií, múzeí, kultúrnych pamiatok, sakrálnych stavieb, ateliérov alebo prehliadka virtuálnej galérie, múzea či portfólia umelcov</w:t>
            </w:r>
            <w:r w:rsidR="00B75E9C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,</w:t>
            </w:r>
          </w:p>
          <w:p w14:paraId="08FD5A02" w14:textId="77777777" w:rsidR="00986497" w:rsidRDefault="00986497" w:rsidP="00986497">
            <w:pPr>
              <w:pStyle w:val="Odsekzoznamu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6619DB42" w14:textId="77777777" w:rsidR="00986497" w:rsidRPr="0006649D" w:rsidRDefault="00986497" w:rsidP="00986497">
            <w:p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5005B7D5" w14:textId="2C2D7775" w:rsidR="001E47AB" w:rsidRPr="00ED2FD7" w:rsidRDefault="0006649D">
            <w:pPr>
              <w:numPr>
                <w:ilvl w:val="0"/>
                <w:numId w:val="69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objavovanie spôsobov prezentovania umeleckých diel a artefaktov vizuálnej kultúry</w:t>
            </w:r>
            <w:r w:rsidR="000A57AE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a </w:t>
            </w:r>
            <w:r w:rsidR="000A57AE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pátranie po dôvodoch ich prezentácie</w:t>
            </w:r>
          </w:p>
          <w:p w14:paraId="79F5E073" w14:textId="77777777" w:rsidR="001E47AB" w:rsidRPr="00ED2FD7" w:rsidRDefault="001E47AB" w:rsidP="001E47AB">
            <w:pPr>
              <w:spacing w:line="276" w:lineRule="auto"/>
              <w:ind w:left="360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  <w:p w14:paraId="289AE37C" w14:textId="5DEBB54F" w:rsidR="0006649D" w:rsidRPr="001E47AB" w:rsidRDefault="0006649D">
            <w:pPr>
              <w:numPr>
                <w:ilvl w:val="0"/>
                <w:numId w:val="69"/>
              </w:numPr>
              <w:spacing w:line="276" w:lineRule="auto"/>
              <w:contextualSpacing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reklama v rôznom prostredí</w:t>
            </w:r>
            <w:r w:rsidR="00B75E9C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.</w:t>
            </w:r>
          </w:p>
          <w:p w14:paraId="2054BD0C" w14:textId="77777777" w:rsidR="001E47AB" w:rsidRPr="001E47AB" w:rsidRDefault="001E47AB" w:rsidP="001E47AB">
            <w:pPr>
              <w:rPr>
                <w:rFonts w:ascii="Times New Roman" w:eastAsia="Aptos" w:hAnsi="Times New Roman"/>
                <w:sz w:val="20"/>
                <w:szCs w:val="20"/>
              </w:rPr>
            </w:pPr>
          </w:p>
        </w:tc>
      </w:tr>
      <w:tr w:rsidR="0006649D" w:rsidRPr="0006649D" w14:paraId="6F475E7D" w14:textId="77777777" w:rsidTr="00A928BB">
        <w:trPr>
          <w:trHeight w:val="340"/>
        </w:trPr>
        <w:tc>
          <w:tcPr>
            <w:tcW w:w="0" w:type="auto"/>
            <w:gridSpan w:val="5"/>
            <w:shd w:val="clear" w:color="auto" w:fill="B3E5A1"/>
            <w:vAlign w:val="center"/>
          </w:tcPr>
          <w:p w14:paraId="0D78D31B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Komponent 3: OSOBNOSŤ</w:t>
            </w:r>
          </w:p>
        </w:tc>
      </w:tr>
      <w:tr w:rsidR="0006649D" w:rsidRPr="0006649D" w14:paraId="69A7F40C" w14:textId="77777777" w:rsidTr="009E5EBD">
        <w:trPr>
          <w:cantSplit/>
          <w:trHeight w:val="340"/>
        </w:trPr>
        <w:tc>
          <w:tcPr>
            <w:tcW w:w="0" w:type="auto"/>
            <w:vMerge w:val="restart"/>
            <w:shd w:val="clear" w:color="auto" w:fill="C1E4F5" w:themeFill="accent1" w:themeFillTint="33"/>
            <w:textDirection w:val="btLr"/>
          </w:tcPr>
          <w:p w14:paraId="2000DDA5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Výkonový štandard</w:t>
            </w:r>
          </w:p>
        </w:tc>
        <w:tc>
          <w:tcPr>
            <w:tcW w:w="0" w:type="auto"/>
            <w:vMerge w:val="restart"/>
            <w:shd w:val="clear" w:color="auto" w:fill="C1E4F5" w:themeFill="accent1" w:themeFillTint="33"/>
          </w:tcPr>
          <w:p w14:paraId="5C43BCB6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C1E4F5"/>
            <w:vAlign w:val="center"/>
          </w:tcPr>
          <w:p w14:paraId="2DAB6DAE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4111" w:type="dxa"/>
            <w:shd w:val="clear" w:color="auto" w:fill="C1E4F5"/>
            <w:vAlign w:val="center"/>
          </w:tcPr>
          <w:p w14:paraId="249B84B4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4417" w:type="dxa"/>
            <w:shd w:val="clear" w:color="auto" w:fill="C1E4F5"/>
            <w:vAlign w:val="center"/>
          </w:tcPr>
          <w:p w14:paraId="7D3EB4B8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3.ročník</w:t>
            </w:r>
          </w:p>
        </w:tc>
      </w:tr>
      <w:tr w:rsidR="0006649D" w:rsidRPr="0006649D" w14:paraId="50051CC5" w14:textId="77777777" w:rsidTr="009E5EBD">
        <w:trPr>
          <w:trHeight w:val="450"/>
        </w:trPr>
        <w:tc>
          <w:tcPr>
            <w:tcW w:w="0" w:type="auto"/>
            <w:vMerge/>
            <w:shd w:val="clear" w:color="auto" w:fill="C1E4F5" w:themeFill="accent1" w:themeFillTint="33"/>
            <w:textDirection w:val="btLr"/>
          </w:tcPr>
          <w:p w14:paraId="6B4A5E47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C1E4F5" w:themeFill="accent1" w:themeFillTint="33"/>
          </w:tcPr>
          <w:p w14:paraId="1F0FB58B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FFFFFF"/>
          </w:tcPr>
          <w:p w14:paraId="13DAA760" w14:textId="294C58A6" w:rsidR="000A57AE" w:rsidRDefault="003D1392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3D1392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Vyjadriť jednoduchými výtvarnými prostriedkami zmyslové vnemy získané z prostredia a umenia.</w:t>
            </w:r>
          </w:p>
          <w:p w14:paraId="5DBBBA75" w14:textId="77777777" w:rsidR="000A57AE" w:rsidRDefault="000A57AE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10A3B203" w14:textId="21D75A9B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Opísať postup práce pri tvorbe.</w:t>
            </w:r>
          </w:p>
          <w:p w14:paraId="70FEA7C3" w14:textId="77777777" w:rsidR="000A57AE" w:rsidRDefault="000A57AE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11172029" w14:textId="77777777" w:rsidR="000A57AE" w:rsidRDefault="000A57AE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1D4409BC" w14:textId="77777777" w:rsidR="000A57AE" w:rsidRDefault="000A57AE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72F0C5A0" w14:textId="3F3988DB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Dohodnúť sa na deľbe práce pri tvorbe kolektívneho výtvarného diela.</w:t>
            </w:r>
          </w:p>
          <w:p w14:paraId="2E96FBB6" w14:textId="77777777" w:rsidR="000A57AE" w:rsidRDefault="000A57AE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45FE17E6" w14:textId="77777777" w:rsidR="00B75E9C" w:rsidRDefault="00B75E9C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19DA6F3B" w14:textId="1527AFFB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Opísať rodinné zvyky a tradície.</w:t>
            </w:r>
          </w:p>
          <w:p w14:paraId="6BE9F7AF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Opísať vlastné názory k stanovenej téme.</w:t>
            </w:r>
          </w:p>
          <w:p w14:paraId="09CFD8D5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68B91EA4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20D973A3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FFFFF"/>
          </w:tcPr>
          <w:p w14:paraId="644E67C9" w14:textId="2E66BF17" w:rsidR="003D1392" w:rsidRDefault="003D1392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3D1392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Vyjadriť pocity a zážitky získané vnímaním prostredia a umeleckých diel.</w:t>
            </w:r>
          </w:p>
          <w:p w14:paraId="513609EF" w14:textId="0106288D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Vyjadriť vnímané pocity napr. z divadelného predstavenia.</w:t>
            </w:r>
          </w:p>
          <w:p w14:paraId="2127E7DF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Uplatniť vnímané pocity napr. z divadelného predstavenia vo vlastnej tvorbe.</w:t>
            </w:r>
          </w:p>
          <w:p w14:paraId="148733B5" w14:textId="77777777" w:rsidR="000A57AE" w:rsidRDefault="000A57AE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12F72BE2" w14:textId="2C9613ED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Opísať skúsenosti z vlastnej tvorby.</w:t>
            </w:r>
          </w:p>
          <w:p w14:paraId="2F5B36B9" w14:textId="17205F82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Rešpektovať výtvarné postupy spolužiakov.</w:t>
            </w:r>
          </w:p>
          <w:p w14:paraId="1C0B632D" w14:textId="77777777" w:rsidR="000A57AE" w:rsidRDefault="000A57AE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1E801306" w14:textId="77777777" w:rsidR="000A57AE" w:rsidRDefault="000A57AE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24C0D7E8" w14:textId="77777777" w:rsidR="000A57AE" w:rsidRDefault="000A57AE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594F24D5" w14:textId="32669723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Opísať a zdieľať rodinné zvyky a tradície.</w:t>
            </w:r>
          </w:p>
          <w:p w14:paraId="4C44E01C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Opísať a zdieľať vlastné názory k stanovenej téme.</w:t>
            </w:r>
          </w:p>
        </w:tc>
        <w:tc>
          <w:tcPr>
            <w:tcW w:w="4417" w:type="dxa"/>
            <w:shd w:val="clear" w:color="auto" w:fill="FFFFFF"/>
          </w:tcPr>
          <w:p w14:paraId="276D7E4D" w14:textId="1D0530E7" w:rsidR="000A57AE" w:rsidRPr="003D1392" w:rsidRDefault="003D1392">
            <w:pPr>
              <w:pStyle w:val="Odsekzoznamu"/>
              <w:numPr>
                <w:ilvl w:val="0"/>
                <w:numId w:val="125"/>
              </w:num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3D1392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Výtvarne interpretovať pocity, emócie a zmyslové vnemy získané z prostredia a umeleckých diel.</w:t>
            </w:r>
          </w:p>
          <w:p w14:paraId="7CBC935C" w14:textId="77777777" w:rsidR="0006649D" w:rsidRPr="000A57AE" w:rsidRDefault="0006649D">
            <w:pPr>
              <w:pStyle w:val="Odsekzoznamu"/>
              <w:numPr>
                <w:ilvl w:val="0"/>
                <w:numId w:val="99"/>
              </w:num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A57AE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Reflektovať proces vlastnej tvorby a tvorbu iných.</w:t>
            </w:r>
          </w:p>
          <w:p w14:paraId="696E3950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Pri tvorbe reflektovať svoje slabé a silné stránky.</w:t>
            </w:r>
          </w:p>
          <w:p w14:paraId="4499ACDF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Reflektovať rôzne prístupy k tvorbe svojich spolužiakov a hľadať v nich pozitíva.</w:t>
            </w:r>
          </w:p>
          <w:p w14:paraId="5689B5AF" w14:textId="77777777" w:rsidR="0006649D" w:rsidRPr="000A57AE" w:rsidRDefault="0006649D">
            <w:pPr>
              <w:pStyle w:val="Odsekzoznamu"/>
              <w:numPr>
                <w:ilvl w:val="0"/>
                <w:numId w:val="99"/>
              </w:num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A57AE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Kooperatívne pracovať v skupine.</w:t>
            </w:r>
          </w:p>
          <w:p w14:paraId="7C0BF022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Reflektovať výtvarný názor spolužiaka.</w:t>
            </w:r>
          </w:p>
          <w:p w14:paraId="71084854" w14:textId="77777777" w:rsidR="0006649D" w:rsidRPr="000A57AE" w:rsidRDefault="0006649D">
            <w:pPr>
              <w:pStyle w:val="Odsekzoznamu"/>
              <w:numPr>
                <w:ilvl w:val="0"/>
                <w:numId w:val="99"/>
              </w:num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A57AE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Pomenovať, zdieľať rôzne osobné hodnoty.</w:t>
            </w:r>
          </w:p>
          <w:p w14:paraId="65CBA1A5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i/>
                <w:iCs/>
                <w:sz w:val="20"/>
                <w:szCs w:val="20"/>
              </w:rPr>
              <w:t>Porovnať zvyky a tradície vlastného prostredia s vybraným prostredím z inej kultúry</w:t>
            </w:r>
            <w:r w:rsidRPr="0006649D">
              <w:rPr>
                <w:rFonts w:ascii="Times New Roman" w:eastAsia="Aptos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06649D" w:rsidRPr="0006649D" w14:paraId="3D268416" w14:textId="77777777" w:rsidTr="009E5EBD">
        <w:tc>
          <w:tcPr>
            <w:tcW w:w="0" w:type="auto"/>
            <w:shd w:val="clear" w:color="auto" w:fill="C1E4F5" w:themeFill="accent1" w:themeFillTint="33"/>
            <w:textDirection w:val="btLr"/>
            <w:vAlign w:val="center"/>
          </w:tcPr>
          <w:p w14:paraId="6F2D85A2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eastAsia="Aptos" w:hAnsi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eastAsia="Aptos" w:hAnsi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0" w:type="auto"/>
            <w:shd w:val="clear" w:color="auto" w:fill="C1E4F5" w:themeFill="accent1" w:themeFillTint="33"/>
            <w:textDirection w:val="btLr"/>
          </w:tcPr>
          <w:p w14:paraId="406C906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  <w:p w14:paraId="1FECF007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4110" w:type="dxa"/>
          </w:tcPr>
          <w:p w14:paraId="5FC0F4E3" w14:textId="6A78D287" w:rsidR="0006649D" w:rsidRPr="00ED2FD7" w:rsidRDefault="00B75E9C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P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ocity a emócie vyjadrené v umení a vizuálnej kultúre</w:t>
            </w:r>
          </w:p>
          <w:p w14:paraId="087F9916" w14:textId="08B696A2" w:rsidR="0006649D" w:rsidRPr="00ED2FD7" w:rsidRDefault="00553AE4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jednoduché 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 kolektívn</w:t>
            </w: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e výtv.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prác</w:t>
            </w: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e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.</w:t>
            </w:r>
          </w:p>
          <w:p w14:paraId="222094B2" w14:textId="04C7EA0A" w:rsidR="0006649D" w:rsidRPr="00ED2FD7" w:rsidRDefault="00553AE4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Cs/>
                <w:sz w:val="20"/>
                <w:szCs w:val="20"/>
              </w:rPr>
            </w:pPr>
            <w:r>
              <w:rPr>
                <w:rFonts w:ascii="Times New Roman" w:eastAsia="Aptos" w:hAnsi="Times New Roman"/>
                <w:iCs/>
                <w:sz w:val="20"/>
                <w:szCs w:val="20"/>
              </w:rPr>
              <w:t xml:space="preserve">základné </w:t>
            </w:r>
            <w:r w:rsidR="0006649D" w:rsidRPr="00ED2FD7">
              <w:rPr>
                <w:rFonts w:ascii="Times New Roman" w:eastAsia="Aptos" w:hAnsi="Times New Roman"/>
                <w:iCs/>
                <w:sz w:val="20"/>
                <w:szCs w:val="20"/>
              </w:rPr>
              <w:t>formy reflexie</w:t>
            </w:r>
            <w:r>
              <w:rPr>
                <w:rFonts w:ascii="Times New Roman" w:eastAsia="Aptos" w:hAnsi="Times New Roman"/>
                <w:iCs/>
                <w:sz w:val="20"/>
                <w:szCs w:val="20"/>
              </w:rPr>
              <w:t>.</w:t>
            </w:r>
          </w:p>
          <w:p w14:paraId="56F530E0" w14:textId="4AA5D342" w:rsidR="0006649D" w:rsidRPr="00ED2FD7" w:rsidRDefault="0006649D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 prezentácie výsledkov</w:t>
            </w:r>
            <w:r w:rsidR="00553AE4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výtvarnej činnosti.</w:t>
            </w:r>
          </w:p>
          <w:p w14:paraId="1760F4C4" w14:textId="77777777" w:rsidR="0006649D" w:rsidRPr="00ED2FD7" w:rsidRDefault="0006649D" w:rsidP="0006649D">
            <w:pPr>
              <w:spacing w:line="276" w:lineRule="auto"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7D9AD28C" w14:textId="5E6A1836" w:rsidR="0006649D" w:rsidRPr="00ED2FD7" w:rsidRDefault="00B75E9C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P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ocity a emócie </w:t>
            </w:r>
            <w:r w:rsidR="00553AE4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a zážitky z umenia a vizuálnej kultúry</w:t>
            </w:r>
          </w:p>
          <w:p w14:paraId="378C52C6" w14:textId="6A6AC773" w:rsidR="0006649D" w:rsidRPr="00ED2FD7" w:rsidRDefault="00553AE4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spolupráca pri 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tvor</w:t>
            </w: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be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 kolektívnych prác</w:t>
            </w:r>
          </w:p>
          <w:p w14:paraId="1D5050F8" w14:textId="68FF17BD" w:rsidR="0006649D" w:rsidRPr="00ED2FD7" w:rsidRDefault="00553AE4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Cs/>
                <w:sz w:val="20"/>
                <w:szCs w:val="20"/>
              </w:rPr>
            </w:pPr>
            <w:r>
              <w:rPr>
                <w:rFonts w:ascii="Times New Roman" w:eastAsia="Aptos" w:hAnsi="Times New Roman"/>
                <w:iCs/>
                <w:sz w:val="20"/>
                <w:szCs w:val="20"/>
              </w:rPr>
              <w:t xml:space="preserve">jednoduché </w:t>
            </w:r>
            <w:r w:rsidR="0006649D" w:rsidRPr="00ED2FD7">
              <w:rPr>
                <w:rFonts w:ascii="Times New Roman" w:eastAsia="Aptos" w:hAnsi="Times New Roman"/>
                <w:iCs/>
                <w:sz w:val="20"/>
                <w:szCs w:val="20"/>
              </w:rPr>
              <w:t>formy</w:t>
            </w:r>
            <w:r>
              <w:rPr>
                <w:rFonts w:ascii="Times New Roman" w:eastAsia="Aptos" w:hAnsi="Times New Roman"/>
                <w:iCs/>
                <w:sz w:val="20"/>
                <w:szCs w:val="20"/>
              </w:rPr>
              <w:t xml:space="preserve"> spätnej väzby a</w:t>
            </w:r>
            <w:r w:rsidR="0006649D" w:rsidRPr="00ED2FD7">
              <w:rPr>
                <w:rFonts w:ascii="Times New Roman" w:eastAsia="Aptos" w:hAnsi="Times New Roman"/>
                <w:iCs/>
                <w:sz w:val="20"/>
                <w:szCs w:val="20"/>
              </w:rPr>
              <w:t xml:space="preserve"> reflexie</w:t>
            </w:r>
          </w:p>
          <w:p w14:paraId="66293DCC" w14:textId="333ADE8D" w:rsidR="0006649D" w:rsidRPr="00E23078" w:rsidRDefault="00553AE4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rôzne 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možnosti prezentácie výsledkov výtvarnej činnosti.</w:t>
            </w:r>
          </w:p>
        </w:tc>
        <w:tc>
          <w:tcPr>
            <w:tcW w:w="4417" w:type="dxa"/>
          </w:tcPr>
          <w:p w14:paraId="5734B5B1" w14:textId="6F6FC687" w:rsidR="0006649D" w:rsidRPr="00ED2FD7" w:rsidRDefault="00B75E9C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P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ocity </w:t>
            </w:r>
            <w:r w:rsidR="00553AE4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,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emócie</w:t>
            </w:r>
            <w:r w:rsidR="00553AE4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a osobné postoje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  </w:t>
            </w:r>
            <w:r w:rsidR="00553AE4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k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 umen</w:t>
            </w:r>
            <w:r w:rsidR="00553AE4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iu</w:t>
            </w:r>
            <w:r w:rsidR="0006649D"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 a vizuálnej kultúre</w:t>
            </w:r>
          </w:p>
          <w:p w14:paraId="1C2B2770" w14:textId="74432EBC" w:rsidR="0006649D" w:rsidRPr="00ED2FD7" w:rsidRDefault="0006649D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tvorenie kolektívnych prác</w:t>
            </w:r>
            <w:r w:rsidR="00553AE4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 xml:space="preserve"> a rozdelenie úloh v skupine</w:t>
            </w:r>
          </w:p>
          <w:p w14:paraId="3E94A8E3" w14:textId="21D48ACD" w:rsidR="0006649D" w:rsidRPr="00ED2FD7" w:rsidRDefault="00553AE4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Cs/>
                <w:sz w:val="20"/>
                <w:szCs w:val="20"/>
              </w:rPr>
            </w:pPr>
            <w:r>
              <w:rPr>
                <w:rFonts w:ascii="Times New Roman" w:eastAsia="Aptos" w:hAnsi="Times New Roman"/>
                <w:iCs/>
                <w:sz w:val="20"/>
                <w:szCs w:val="20"/>
              </w:rPr>
              <w:t>reflexia vlastnej tvorby a tvorby iných</w:t>
            </w:r>
          </w:p>
          <w:p w14:paraId="2A9F5256" w14:textId="5CA1AD20" w:rsidR="0006649D" w:rsidRPr="003D1392" w:rsidRDefault="0006649D">
            <w:pPr>
              <w:numPr>
                <w:ilvl w:val="0"/>
                <w:numId w:val="70"/>
              </w:numPr>
              <w:spacing w:after="200" w:line="276" w:lineRule="auto"/>
              <w:contextualSpacing/>
              <w:jc w:val="both"/>
              <w:rPr>
                <w:rFonts w:ascii="Times New Roman" w:eastAsia="Aptos" w:hAnsi="Times New Roman"/>
                <w:i/>
                <w:iCs/>
                <w:sz w:val="20"/>
                <w:szCs w:val="20"/>
              </w:rPr>
            </w:pPr>
            <w:r w:rsidRPr="00ED2FD7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možnosti prezentácie výsledkov výtvarnej činnosti</w:t>
            </w:r>
            <w:r w:rsidR="00553AE4">
              <w:rPr>
                <w:rFonts w:ascii="Times New Roman" w:eastAsia="Aptos" w:hAnsi="Times New Roman"/>
                <w:sz w:val="20"/>
                <w:szCs w:val="20"/>
                <w:shd w:val="clear" w:color="auto" w:fill="FFFFFF"/>
              </w:rPr>
              <w:t>, vytváranie a rozvíjanie portfólia</w:t>
            </w:r>
          </w:p>
        </w:tc>
      </w:tr>
    </w:tbl>
    <w:p w14:paraId="09A6077A" w14:textId="77777777" w:rsidR="0006649D" w:rsidRPr="0006649D" w:rsidRDefault="0006649D" w:rsidP="0006649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  <w:sectPr w:rsidR="0006649D" w:rsidRPr="0006649D" w:rsidSect="0006649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17991BC" w14:textId="2A05F2A2" w:rsidR="0006649D" w:rsidRPr="0006649D" w:rsidRDefault="0006649D" w:rsidP="00E678A5">
      <w:pPr>
        <w:pStyle w:val="Nadpis1"/>
      </w:pPr>
      <w:bookmarkStart w:id="41" w:name="_Toc192148982"/>
      <w:bookmarkStart w:id="42" w:name="_Toc238452416"/>
      <w:bookmarkStart w:id="43" w:name="_Toc190092819"/>
      <w:r w:rsidRPr="0006649D">
        <w:t>1.1.</w:t>
      </w:r>
      <w:r w:rsidR="00BC13B4">
        <w:t>7</w:t>
      </w:r>
      <w:r w:rsidRPr="0006649D">
        <w:t xml:space="preserve"> Vzdelávacia oblasť Zdravie a pohyb</w:t>
      </w:r>
      <w:bookmarkEnd w:id="41"/>
      <w:bookmarkEnd w:id="42"/>
    </w:p>
    <w:p w14:paraId="6FD8BEE6" w14:textId="77777777" w:rsidR="0006649D" w:rsidRPr="0006649D" w:rsidRDefault="0006649D" w:rsidP="0006649D">
      <w:pPr>
        <w:spacing w:after="0" w:line="240" w:lineRule="auto"/>
        <w:rPr>
          <w:rFonts w:ascii="Times New Roman" w:hAnsi="Times New Roman"/>
          <w:b/>
          <w:bCs/>
          <w:kern w:val="0"/>
          <w:sz w:val="28"/>
          <w14:ligatures w14:val="none"/>
        </w:rPr>
      </w:pPr>
    </w:p>
    <w:p w14:paraId="69206315" w14:textId="4139FFE7" w:rsidR="0006649D" w:rsidRPr="0006649D" w:rsidRDefault="0006649D" w:rsidP="00E678A5">
      <w:pPr>
        <w:pStyle w:val="Nadpis2"/>
      </w:pPr>
      <w:bookmarkStart w:id="44" w:name="_Toc192148983"/>
      <w:bookmarkStart w:id="45" w:name="_Toc238452417"/>
      <w:r w:rsidRPr="0006649D">
        <w:t>1.1.</w:t>
      </w:r>
      <w:r w:rsidR="00BC13B4">
        <w:t>7</w:t>
      </w:r>
      <w:r w:rsidRPr="0006649D">
        <w:t>.1 Telesná a športová výchova</w:t>
      </w:r>
      <w:bookmarkEnd w:id="43"/>
      <w:bookmarkEnd w:id="44"/>
      <w:bookmarkEnd w:id="45"/>
    </w:p>
    <w:p w14:paraId="1A85FB44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8"/>
        <w:gridCol w:w="4892"/>
      </w:tblGrid>
      <w:tr w:rsidR="0006649D" w:rsidRPr="0006649D" w14:paraId="1B54D8EC" w14:textId="77777777" w:rsidTr="009E5EBD">
        <w:trPr>
          <w:trHeight w:val="59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10522FE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Vzdelávacia oblasť</w:t>
            </w:r>
          </w:p>
        </w:tc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2218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Zdravie a pohyb</w:t>
            </w:r>
          </w:p>
        </w:tc>
      </w:tr>
      <w:tr w:rsidR="0006649D" w:rsidRPr="0006649D" w14:paraId="0CB1A3DA" w14:textId="77777777" w:rsidTr="009E5EBD">
        <w:trPr>
          <w:trHeight w:val="59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112A64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Vyučovací predmet</w:t>
            </w:r>
          </w:p>
        </w:tc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FC1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</w:rPr>
            </w:pPr>
            <w:r w:rsidRPr="0006649D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Telesná a športová výchova </w:t>
            </w:r>
          </w:p>
        </w:tc>
      </w:tr>
      <w:tr w:rsidR="0006649D" w:rsidRPr="0006649D" w14:paraId="4BFA0BB2" w14:textId="77777777" w:rsidTr="009E5EBD">
        <w:trPr>
          <w:trHeight w:val="59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5E7A855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Škola </w:t>
            </w:r>
          </w:p>
        </w:tc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78F4" w14:textId="7B631ED3" w:rsidR="0006649D" w:rsidRPr="0006649D" w:rsidRDefault="00301CC8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Základná škola. Nevädzová 2, Bratislava</w:t>
            </w:r>
          </w:p>
        </w:tc>
      </w:tr>
      <w:tr w:rsidR="0006649D" w:rsidRPr="0006649D" w14:paraId="6597BCB9" w14:textId="77777777" w:rsidTr="009E5EBD">
        <w:trPr>
          <w:trHeight w:val="59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29F8A9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Názov Školského vzdelávacieho programu</w:t>
            </w:r>
          </w:p>
        </w:tc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EEBE" w14:textId="0A3B3876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06649D" w:rsidRPr="0006649D" w14:paraId="3AED0F12" w14:textId="77777777" w:rsidTr="009E5EBD">
        <w:trPr>
          <w:trHeight w:val="59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092FECE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Stupeň vzdelania</w:t>
            </w:r>
          </w:p>
        </w:tc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691C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primárne vzdelanie</w:t>
            </w:r>
          </w:p>
        </w:tc>
      </w:tr>
      <w:tr w:rsidR="0006649D" w:rsidRPr="0006649D" w14:paraId="7E889CCD" w14:textId="77777777" w:rsidTr="009E5EBD">
        <w:trPr>
          <w:trHeight w:val="59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3367EC59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Vzdelávací cyklus</w:t>
            </w:r>
          </w:p>
        </w:tc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DEC3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kern w:val="0"/>
                <w:sz w:val="20"/>
                <w:szCs w:val="20"/>
              </w:rPr>
              <w:t>prvý</w:t>
            </w:r>
          </w:p>
        </w:tc>
      </w:tr>
      <w:tr w:rsidR="0006649D" w:rsidRPr="0006649D" w14:paraId="6FD21D4C" w14:textId="77777777" w:rsidTr="009E5EBD">
        <w:trPr>
          <w:trHeight w:val="59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59F46CFE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Časový rozsah výučby</w:t>
            </w:r>
          </w:p>
        </w:tc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2451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1.ročník      66 hodín ročne -   2 hodiny týždenne</w:t>
            </w:r>
          </w:p>
          <w:p w14:paraId="33ABFB50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2. ročník     66 hodín ročne -   2 hodiny týždenne</w:t>
            </w:r>
          </w:p>
          <w:p w14:paraId="67D4F544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3. ročník     66 hodín ročne -   2 hodiny týždenne </w:t>
            </w:r>
          </w:p>
        </w:tc>
      </w:tr>
      <w:tr w:rsidR="0006649D" w:rsidRPr="0006649D" w14:paraId="33862D3E" w14:textId="77777777" w:rsidTr="009E5EBD">
        <w:trPr>
          <w:trHeight w:val="59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6ABAE684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Forma štúdia</w:t>
            </w:r>
          </w:p>
        </w:tc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442D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denná</w:t>
            </w:r>
          </w:p>
        </w:tc>
      </w:tr>
      <w:tr w:rsidR="0006649D" w:rsidRPr="0006649D" w14:paraId="7CC4D4CB" w14:textId="77777777" w:rsidTr="009E5EBD">
        <w:trPr>
          <w:trHeight w:val="598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3D827485" w14:textId="77777777" w:rsidR="0006649D" w:rsidRPr="0006649D" w:rsidRDefault="0006649D" w:rsidP="000664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Vyučovací jazyk</w:t>
            </w:r>
          </w:p>
        </w:tc>
        <w:tc>
          <w:tcPr>
            <w:tcW w:w="2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F9B7" w14:textId="77777777" w:rsidR="0006649D" w:rsidRPr="0006649D" w:rsidRDefault="0006649D" w:rsidP="0006649D">
            <w:pPr>
              <w:spacing w:after="0" w:line="276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slovenský</w:t>
            </w:r>
          </w:p>
        </w:tc>
      </w:tr>
    </w:tbl>
    <w:p w14:paraId="26245E7E" w14:textId="77777777" w:rsidR="0006649D" w:rsidRPr="0006649D" w:rsidRDefault="0006649D" w:rsidP="0006649D">
      <w:pPr>
        <w:spacing w:after="0" w:line="276" w:lineRule="auto"/>
        <w:rPr>
          <w:rFonts w:ascii="Times New Roman" w:hAnsi="Times New Roman"/>
          <w:kern w:val="0"/>
          <w:szCs w:val="22"/>
          <w14:ligatures w14:val="none"/>
        </w:rPr>
      </w:pPr>
    </w:p>
    <w:p w14:paraId="5C49CD3B" w14:textId="77777777" w:rsidR="0006649D" w:rsidRPr="00A9043B" w:rsidRDefault="0006649D" w:rsidP="00A9043B">
      <w:pPr>
        <w:spacing w:after="0" w:line="276" w:lineRule="auto"/>
        <w:jc w:val="both"/>
        <w:rPr>
          <w:rFonts w:ascii="Times New Roman" w:hAnsi="Times New Roman" w:cs="Times New Roman"/>
          <w:b/>
          <w:kern w:val="0"/>
          <w:szCs w:val="22"/>
          <w14:ligatures w14:val="none"/>
        </w:rPr>
      </w:pPr>
      <w:r w:rsidRPr="00A9043B">
        <w:rPr>
          <w:rFonts w:ascii="Times New Roman" w:hAnsi="Times New Roman" w:cs="Times New Roman"/>
          <w:b/>
          <w:kern w:val="0"/>
          <w:szCs w:val="22"/>
          <w14:ligatures w14:val="none"/>
        </w:rPr>
        <w:t>Charakteristika predmetu</w:t>
      </w:r>
    </w:p>
    <w:p w14:paraId="271D33F5" w14:textId="77777777" w:rsidR="001F3D52" w:rsidRPr="00A9043B" w:rsidRDefault="001F3D5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Vzdelávacia oblasť </w:t>
      </w:r>
      <w:r w:rsidRPr="00A9043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Zdravie a pohyb</w:t>
      </w: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vytvára priestor na rozvoj </w:t>
      </w:r>
      <w:r w:rsidRPr="00A9043B">
        <w:rPr>
          <w:rFonts w:ascii="Times New Roman" w:eastAsia="Times New Roman" w:hAnsi="Times New Roman" w:cs="Times New Roman"/>
          <w:i/>
          <w:iCs/>
          <w:kern w:val="0"/>
          <w:lang w:eastAsia="sk-SK"/>
          <w14:ligatures w14:val="none"/>
        </w:rPr>
        <w:t xml:space="preserve">zdravotnej a pohybovej </w:t>
      </w:r>
      <w:r w:rsidRPr="005D0B7D">
        <w:rPr>
          <w:rFonts w:ascii="Times New Roman" w:eastAsia="Times New Roman" w:hAnsi="Times New Roman" w:cs="Times New Roman"/>
          <w:i/>
          <w:iCs/>
          <w:kern w:val="0"/>
          <w:lang w:eastAsia="sk-SK"/>
          <w14:ligatures w14:val="none"/>
        </w:rPr>
        <w:t>gramotnosti žiakov</w:t>
      </w: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Zameriava sa na osvojenie vedomostí, zručností a návykov súvisiacich so zdravým spôsobom života, pohybovou a športovou aktivitou a bezpečným správaním.</w:t>
      </w:r>
    </w:p>
    <w:p w14:paraId="265F033D" w14:textId="77777777" w:rsidR="001F3D52" w:rsidRPr="00A9043B" w:rsidRDefault="001F3D5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Zdravotná gramotnosť vedie žiakov k porozumeniu významu starostlivosti o vlastné zdravie, k zodpovednému rozhodovaniu a k vytváraniu zdravých životných návykov. Pohybová gramotnosť zahŕňa vedomosti, zručnosti, porozumenie a postoje potrebné na aktívny pohyb počas celého života. Žiaci spoznávajú význam pohybu pre telesné a duševné zdravie a učia sa vnímať pohyb ako prirodzenú súčasť každodenného života.</w:t>
      </w:r>
    </w:p>
    <w:p w14:paraId="260C0EB5" w14:textId="77777777" w:rsidR="001F3D52" w:rsidRPr="00A9043B" w:rsidRDefault="001F3D52" w:rsidP="00A9043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Vzdelávacia oblasť je členená </w:t>
      </w:r>
      <w:r w:rsidRPr="00A9043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na päť komponentov</w:t>
      </w: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</w:t>
      </w:r>
    </w:p>
    <w:p w14:paraId="379CFD89" w14:textId="77777777" w:rsidR="001F3D52" w:rsidRPr="00A9043B" w:rsidRDefault="001F3D52">
      <w:pPr>
        <w:numPr>
          <w:ilvl w:val="0"/>
          <w:numId w:val="12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9043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zdravý</w:t>
      </w: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Pr="00A9043B">
        <w:rPr>
          <w:rFonts w:ascii="Times New Roman" w:hAnsi="Times New Roman" w:cs="Times New Roman"/>
          <w:b/>
          <w:bCs/>
        </w:rPr>
        <w:t>zdravie a životný štýl,</w:t>
      </w:r>
    </w:p>
    <w:p w14:paraId="1CB74B10" w14:textId="77777777" w:rsidR="001F3D52" w:rsidRPr="00A9043B" w:rsidRDefault="001F3D52">
      <w:pPr>
        <w:numPr>
          <w:ilvl w:val="0"/>
          <w:numId w:val="12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9043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pohybové kompetencie,</w:t>
      </w: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3EC75391" w14:textId="77777777" w:rsidR="001F3D52" w:rsidRPr="00A9043B" w:rsidRDefault="001F3D52">
      <w:pPr>
        <w:numPr>
          <w:ilvl w:val="0"/>
          <w:numId w:val="12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9043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telesná zdatnosť a pohybová výkonnosť,</w:t>
      </w: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7FDDC8B3" w14:textId="77777777" w:rsidR="001F3D52" w:rsidRPr="00A9043B" w:rsidRDefault="001F3D52">
      <w:pPr>
        <w:numPr>
          <w:ilvl w:val="0"/>
          <w:numId w:val="12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9043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šport a pohybová aktivita,</w:t>
      </w: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7A6971DC" w14:textId="77777777" w:rsidR="001F3D52" w:rsidRPr="00A9043B" w:rsidRDefault="001F3D52">
      <w:pPr>
        <w:numPr>
          <w:ilvl w:val="0"/>
          <w:numId w:val="12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A9043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ochrana a bezpečnosť</w:t>
      </w: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Pr="00A9043B">
        <w:rPr>
          <w:rFonts w:ascii="Times New Roman" w:hAnsi="Times New Roman" w:cs="Times New Roman"/>
          <w:b/>
          <w:bCs/>
        </w:rPr>
        <w:t>života a zdravia obyvateľstva.</w:t>
      </w:r>
    </w:p>
    <w:p w14:paraId="45130DE6" w14:textId="2872EB51" w:rsidR="00546E23" w:rsidRPr="00A9043B" w:rsidRDefault="001F3D52" w:rsidP="00A9043B">
      <w:pPr>
        <w:spacing w:after="0" w:line="276" w:lineRule="auto"/>
        <w:jc w:val="both"/>
        <w:rPr>
          <w:rFonts w:ascii="Times New Roman" w:hAnsi="Times New Roman" w:cs="Times New Roman"/>
          <w:b/>
          <w:color w:val="EE0000"/>
          <w:kern w:val="0"/>
          <w:szCs w:val="22"/>
          <w14:ligatures w14:val="none"/>
        </w:rPr>
      </w:pPr>
      <w:r w:rsidRPr="00A9043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Hlavným cieľom 1. cyklu</w:t>
      </w: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je viesť žiakov k pochopeniu významu pohybu pre zdravie a k vnímaniu pohybu ako prirodzenej súčasti každodenného života. Žiaci si osvojujú základné pohybové zručnosti, poznávajú a postupne zlepšujú svoju telesnú zdatnosť a pohybovú výkonnosť. Učia sa dodržiavať dohodnuté pravidlá pohybových a športových hier, chápať význam </w:t>
      </w:r>
      <w:r w:rsidRPr="00A9043B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férová hra</w:t>
      </w:r>
      <w:r w:rsidRPr="00A9043B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spolupracovať a rozvíjať zmysel pre kolektívnosť a spolupatričnosť. Sú vedení k zodpovednosti za ochranu svojho života a zdravia i života a zdravia iných a k bezpečnému správaniu v rôznych situáciách</w:t>
      </w:r>
    </w:p>
    <w:p w14:paraId="0347BAB1" w14:textId="77777777" w:rsidR="00546E23" w:rsidRPr="00A9043B" w:rsidRDefault="00546E23" w:rsidP="00A9043B">
      <w:pPr>
        <w:spacing w:after="0" w:line="276" w:lineRule="auto"/>
        <w:jc w:val="both"/>
        <w:rPr>
          <w:rFonts w:ascii="Times New Roman" w:hAnsi="Times New Roman" w:cs="Times New Roman"/>
          <w:b/>
          <w:kern w:val="0"/>
          <w:szCs w:val="22"/>
          <w14:ligatures w14:val="none"/>
        </w:rPr>
      </w:pPr>
    </w:p>
    <w:p w14:paraId="61A6D681" w14:textId="07091A6F" w:rsidR="0006649D" w:rsidRPr="00A9043B" w:rsidRDefault="0006649D" w:rsidP="00A9043B">
      <w:pPr>
        <w:spacing w:after="0" w:line="276" w:lineRule="auto"/>
        <w:jc w:val="both"/>
        <w:rPr>
          <w:rFonts w:ascii="Times New Roman" w:hAnsi="Times New Roman" w:cs="Times New Roman"/>
          <w:b/>
          <w:kern w:val="0"/>
          <w:szCs w:val="22"/>
          <w14:ligatures w14:val="none"/>
        </w:rPr>
      </w:pPr>
      <w:r w:rsidRPr="00A9043B">
        <w:rPr>
          <w:rFonts w:ascii="Times New Roman" w:hAnsi="Times New Roman" w:cs="Times New Roman"/>
          <w:b/>
          <w:kern w:val="0"/>
          <w:szCs w:val="22"/>
          <w14:ligatures w14:val="none"/>
        </w:rPr>
        <w:t>Ciele vzdelávania pre 1. cyklus</w:t>
      </w:r>
    </w:p>
    <w:p w14:paraId="588008CD" w14:textId="6BB0E88E" w:rsidR="0006649D" w:rsidRPr="00A9043B" w:rsidRDefault="0006649D">
      <w:pPr>
        <w:pStyle w:val="Odsekzoznamu"/>
        <w:numPr>
          <w:ilvl w:val="0"/>
          <w:numId w:val="91"/>
        </w:numPr>
        <w:spacing w:after="0" w:line="276" w:lineRule="auto"/>
        <w:jc w:val="both"/>
        <w:rPr>
          <w:rFonts w:ascii="Times New Roman" w:hAnsi="Times New Roman" w:cs="Times New Roman"/>
          <w:kern w:val="0"/>
          <w:szCs w:val="22"/>
          <w14:ligatures w14:val="none"/>
        </w:rPr>
      </w:pPr>
      <w:r w:rsidRPr="00A9043B">
        <w:rPr>
          <w:rFonts w:ascii="Times New Roman" w:hAnsi="Times New Roman" w:cs="Times New Roman"/>
          <w:kern w:val="0"/>
          <w:szCs w:val="22"/>
          <w14:ligatures w14:val="none"/>
        </w:rPr>
        <w:t>Identifikovať charakteristiky zdravého životného štýlu.</w:t>
      </w:r>
    </w:p>
    <w:p w14:paraId="42DE7691" w14:textId="100848F1" w:rsidR="0006649D" w:rsidRPr="00A9043B" w:rsidRDefault="0006649D">
      <w:pPr>
        <w:pStyle w:val="Odsekzoznamu"/>
        <w:numPr>
          <w:ilvl w:val="0"/>
          <w:numId w:val="91"/>
        </w:numPr>
        <w:spacing w:after="0" w:line="276" w:lineRule="auto"/>
        <w:jc w:val="both"/>
        <w:rPr>
          <w:rFonts w:ascii="Times New Roman" w:hAnsi="Times New Roman" w:cs="Times New Roman"/>
          <w:kern w:val="0"/>
          <w:szCs w:val="22"/>
          <w14:ligatures w14:val="none"/>
        </w:rPr>
      </w:pPr>
      <w:r w:rsidRPr="00A9043B">
        <w:rPr>
          <w:rFonts w:ascii="Times New Roman" w:hAnsi="Times New Roman" w:cs="Times New Roman"/>
          <w:kern w:val="0"/>
          <w:szCs w:val="22"/>
          <w14:ligatures w14:val="none"/>
        </w:rPr>
        <w:t>Ovládať základné pohybové zručnosti.</w:t>
      </w:r>
    </w:p>
    <w:p w14:paraId="6B776733" w14:textId="2C3CE71B" w:rsidR="0006649D" w:rsidRPr="00A9043B" w:rsidRDefault="0006649D">
      <w:pPr>
        <w:pStyle w:val="Odsekzoznamu"/>
        <w:numPr>
          <w:ilvl w:val="0"/>
          <w:numId w:val="91"/>
        </w:numPr>
        <w:spacing w:after="0" w:line="276" w:lineRule="auto"/>
        <w:jc w:val="both"/>
        <w:rPr>
          <w:rFonts w:ascii="Times New Roman" w:hAnsi="Times New Roman" w:cs="Times New Roman"/>
          <w:kern w:val="0"/>
          <w:szCs w:val="22"/>
          <w14:ligatures w14:val="none"/>
        </w:rPr>
      </w:pPr>
      <w:r w:rsidRPr="00A9043B">
        <w:rPr>
          <w:rFonts w:ascii="Times New Roman" w:hAnsi="Times New Roman" w:cs="Times New Roman"/>
          <w:kern w:val="0"/>
          <w:szCs w:val="22"/>
          <w14:ligatures w14:val="none"/>
        </w:rPr>
        <w:t>Dodržiavať dohodnuté pravidlá pohybových a športových hier.</w:t>
      </w:r>
    </w:p>
    <w:p w14:paraId="5EBEF727" w14:textId="5E231BD3" w:rsidR="0006649D" w:rsidRPr="00A9043B" w:rsidRDefault="0006649D">
      <w:pPr>
        <w:pStyle w:val="Odsekzoznamu"/>
        <w:numPr>
          <w:ilvl w:val="0"/>
          <w:numId w:val="91"/>
        </w:numPr>
        <w:spacing w:after="0" w:line="276" w:lineRule="auto"/>
        <w:jc w:val="both"/>
        <w:rPr>
          <w:rFonts w:ascii="Times New Roman" w:hAnsi="Times New Roman" w:cs="Times New Roman"/>
          <w:kern w:val="0"/>
          <w:szCs w:val="22"/>
          <w14:ligatures w14:val="none"/>
        </w:rPr>
      </w:pPr>
      <w:r w:rsidRPr="00A9043B">
        <w:rPr>
          <w:rFonts w:ascii="Times New Roman" w:hAnsi="Times New Roman" w:cs="Times New Roman"/>
          <w:kern w:val="0"/>
          <w:szCs w:val="22"/>
          <w14:ligatures w14:val="none"/>
        </w:rPr>
        <w:t>Oznámiť ohrozujúcu situáciu, privolať, resp. poskytnúť prvú pomoc na veku primeranej úrovni.</w:t>
      </w:r>
    </w:p>
    <w:p w14:paraId="5F1C7519" w14:textId="208A42C6" w:rsidR="0006649D" w:rsidRPr="00A9043B" w:rsidRDefault="0006649D">
      <w:pPr>
        <w:pStyle w:val="Odsekzoznamu"/>
        <w:numPr>
          <w:ilvl w:val="0"/>
          <w:numId w:val="91"/>
        </w:numPr>
        <w:spacing w:after="0" w:line="276" w:lineRule="auto"/>
        <w:jc w:val="both"/>
        <w:rPr>
          <w:rFonts w:ascii="Times New Roman" w:hAnsi="Times New Roman" w:cs="Times New Roman"/>
          <w:kern w:val="0"/>
          <w:szCs w:val="22"/>
          <w14:ligatures w14:val="none"/>
        </w:rPr>
      </w:pPr>
      <w:r w:rsidRPr="00A9043B">
        <w:rPr>
          <w:rFonts w:ascii="Times New Roman" w:hAnsi="Times New Roman" w:cs="Times New Roman"/>
          <w:kern w:val="0"/>
          <w:szCs w:val="22"/>
          <w14:ligatures w14:val="none"/>
        </w:rPr>
        <w:t>Dodržiavať pravidlá cestnej premávky pre chodcov a cyklistov.</w:t>
      </w:r>
    </w:p>
    <w:p w14:paraId="61C5296E" w14:textId="77777777" w:rsidR="0006649D" w:rsidRPr="0006649D" w:rsidRDefault="0006649D" w:rsidP="0006649D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Cs w:val="22"/>
          <w14:ligatures w14:val="none"/>
        </w:rPr>
        <w:sectPr w:rsidR="0006649D" w:rsidRPr="0006649D" w:rsidSect="0006649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45"/>
        <w:gridCol w:w="816"/>
        <w:gridCol w:w="3899"/>
        <w:gridCol w:w="4586"/>
        <w:gridCol w:w="3846"/>
      </w:tblGrid>
      <w:tr w:rsidR="0006649D" w:rsidRPr="0006649D" w14:paraId="6F3A91C0" w14:textId="77777777" w:rsidTr="004D36E4">
        <w:tc>
          <w:tcPr>
            <w:tcW w:w="0" w:type="auto"/>
            <w:gridSpan w:val="5"/>
            <w:shd w:val="clear" w:color="auto" w:fill="C1E4F5" w:themeFill="accent1" w:themeFillTint="33"/>
          </w:tcPr>
          <w:p w14:paraId="63D349A2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Učebné osnovy pre 1. vzdelávací cyklus</w:t>
            </w:r>
          </w:p>
          <w:p w14:paraId="3BBCC28A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ZDRAVIE A POHYB</w:t>
            </w:r>
          </w:p>
          <w:p w14:paraId="537FF72E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Telesná a športová výchova</w:t>
            </w:r>
          </w:p>
        </w:tc>
      </w:tr>
      <w:tr w:rsidR="0006649D" w:rsidRPr="0006649D" w14:paraId="6A85B056" w14:textId="77777777" w:rsidTr="00A928BB">
        <w:trPr>
          <w:trHeight w:val="340"/>
        </w:trPr>
        <w:tc>
          <w:tcPr>
            <w:tcW w:w="0" w:type="auto"/>
            <w:gridSpan w:val="5"/>
            <w:shd w:val="clear" w:color="auto" w:fill="B3E5A1" w:themeFill="accent6" w:themeFillTint="66"/>
            <w:vAlign w:val="center"/>
          </w:tcPr>
          <w:p w14:paraId="34F65E20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Komponent 1: ZDRAVIE A ŽIVOTNÝ ŠTÝL</w:t>
            </w:r>
          </w:p>
        </w:tc>
      </w:tr>
      <w:tr w:rsidR="003E2597" w:rsidRPr="0006649D" w14:paraId="223CB2BD" w14:textId="77777777" w:rsidTr="00375FB5">
        <w:trPr>
          <w:cantSplit/>
          <w:trHeight w:val="340"/>
        </w:trPr>
        <w:tc>
          <w:tcPr>
            <w:tcW w:w="846" w:type="dxa"/>
            <w:vMerge w:val="restart"/>
            <w:shd w:val="clear" w:color="auto" w:fill="C1E4F5" w:themeFill="accent1" w:themeFillTint="33"/>
            <w:textDirection w:val="btLr"/>
            <w:vAlign w:val="center"/>
          </w:tcPr>
          <w:p w14:paraId="25CAD4B8" w14:textId="77777777" w:rsidR="0006649D" w:rsidRPr="0006649D" w:rsidRDefault="0006649D" w:rsidP="0006649D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Výkonový štandard</w:t>
            </w:r>
          </w:p>
        </w:tc>
        <w:tc>
          <w:tcPr>
            <w:tcW w:w="816" w:type="dxa"/>
            <w:vMerge w:val="restart"/>
            <w:shd w:val="clear" w:color="auto" w:fill="C1E4F5" w:themeFill="accent1" w:themeFillTint="33"/>
          </w:tcPr>
          <w:p w14:paraId="714F6BE2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0EEAC387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5F5BC06C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5DF1D9C8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3.ročník</w:t>
            </w:r>
          </w:p>
        </w:tc>
      </w:tr>
      <w:tr w:rsidR="003E2597" w:rsidRPr="0006649D" w14:paraId="458C61C0" w14:textId="77777777" w:rsidTr="00375FB5">
        <w:trPr>
          <w:cantSplit/>
          <w:trHeight w:val="283"/>
        </w:trPr>
        <w:tc>
          <w:tcPr>
            <w:tcW w:w="846" w:type="dxa"/>
            <w:vMerge/>
            <w:shd w:val="clear" w:color="auto" w:fill="C1E4F5" w:themeFill="accent1" w:themeFillTint="33"/>
            <w:textDirection w:val="btLr"/>
          </w:tcPr>
          <w:p w14:paraId="0DA1B16A" w14:textId="77777777" w:rsidR="0006649D" w:rsidRPr="0006649D" w:rsidRDefault="0006649D" w:rsidP="0006649D">
            <w:pPr>
              <w:spacing w:line="276" w:lineRule="auto"/>
              <w:ind w:left="113" w:right="113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C1E4F5" w:themeFill="accent1" w:themeFillTint="33"/>
          </w:tcPr>
          <w:p w14:paraId="0F1FDE31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549BB77F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Vlastnými slovami vysvetliť, čo znamená byť zdravý (ako sa cítim, keď som zdravý).</w:t>
            </w:r>
          </w:p>
          <w:p w14:paraId="74DB57BA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Vlastnými slovami vysvetliť, čo znamená byť chorý (ako sa cítim, keď som chorý).</w:t>
            </w:r>
          </w:p>
          <w:p w14:paraId="7889E898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30A55D8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32635AA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750A064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CF9A36C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DC17D8C" w14:textId="4B26077A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s pomocou učiteľa zdravé a nezdravé potraviny.</w:t>
            </w:r>
          </w:p>
          <w:p w14:paraId="0C3F91A5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23DBC82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ACDF094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2FA2AD2" w14:textId="5575947A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Porozumieť významu dodržiavania základných hygienických pravidiel. </w:t>
            </w:r>
          </w:p>
          <w:p w14:paraId="72496E4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Dodržiavať umývanie rúk po použití toalety, po príchode z exteriéru a pred jedlom.</w:t>
            </w:r>
          </w:p>
          <w:p w14:paraId="396CE21C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CCEB040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618E8F9" w14:textId="704C4D28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s pomocou učiteľa nesprávne držanie tela.</w:t>
            </w:r>
          </w:p>
          <w:p w14:paraId="5E608FBF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6E9EE73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4AE5514" w14:textId="397775AB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Zopakovať cvičenie pre správne držanie tela podľa ukážky učiteľa.</w:t>
            </w:r>
          </w:p>
          <w:p w14:paraId="193418D7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7EA9A7EC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Jednoducho popísať ako sa stará o svoje zdravie (o hygienu tela, o pravidelný pohyb, aké nosí oblečenie, ako sa stravuje).</w:t>
            </w:r>
          </w:p>
          <w:p w14:paraId="4DAFA1FB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FE991B5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5E0BD73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907FB3E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B0E3419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B58522A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D9C154D" w14:textId="0AF16FBD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Vybrať z určitej skupiny potravín 1 zdravú a 1 nezdravú potravinu.</w:t>
            </w:r>
          </w:p>
          <w:p w14:paraId="598A0147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0C8CE33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EA9AD2B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7E9FB84" w14:textId="129B6621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Vysvetliť, prečo je vhodné sa pred a po vykonaní pohybovej aktivity (potenie) prezliecť. Vysvetliť, prečo je vhodné sa po vykonaní pohybovej aktivity umyť alebo osprchovať.</w:t>
            </w:r>
          </w:p>
          <w:p w14:paraId="4A3D06DE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4FCA576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6630145" w14:textId="0B6478F6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správne aj nesprávne držanie tela podľa ukážky učiteľa.</w:t>
            </w:r>
          </w:p>
          <w:p w14:paraId="602EC31D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5BF3630" w14:textId="77777777" w:rsidR="00375465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6C44D5F" w14:textId="77777777" w:rsid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cvičenie pre správne držanie tela v správnej technike.</w:t>
            </w:r>
          </w:p>
          <w:p w14:paraId="7F3499E4" w14:textId="7D000B52" w:rsidR="00375465" w:rsidRPr="0006649D" w:rsidRDefault="00375465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000BA43" w14:textId="53B2FC67" w:rsidR="0006649D" w:rsidRPr="00546E23" w:rsidRDefault="0006649D">
            <w:pPr>
              <w:pStyle w:val="Odsekzoznamu"/>
              <w:numPr>
                <w:ilvl w:val="0"/>
                <w:numId w:val="92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46E2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Pochopiť dôležitosť starostlivosti o svoje zdravie.</w:t>
            </w:r>
          </w:p>
          <w:p w14:paraId="56F66EAF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dôsledky nesprávneho stravovania, nedostatočného pohybu a nedostatočnej hygieny.</w:t>
            </w:r>
          </w:p>
          <w:p w14:paraId="3D421F22" w14:textId="77777777" w:rsidR="00546E23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Vysvetliť dôsledky nesprávneho stravovania, nedostatočného pohybu, nedostatočnej hygieny.</w:t>
            </w:r>
          </w:p>
          <w:p w14:paraId="1167EFEE" w14:textId="2498F0F0" w:rsidR="0006649D" w:rsidRPr="00546E23" w:rsidRDefault="0006649D">
            <w:pPr>
              <w:pStyle w:val="Odsekzoznamu"/>
              <w:numPr>
                <w:ilvl w:val="0"/>
                <w:numId w:val="92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46E2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Identifikovať aspoň tri zdraviu prospešné potraviny.</w:t>
            </w:r>
          </w:p>
          <w:p w14:paraId="5B6C2638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Vymenovať 3 zdravé a 3 nezdravé potraviny.</w:t>
            </w:r>
          </w:p>
          <w:p w14:paraId="5F032B5A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Opísať 3 zdravé potraviny a 3 nezdravé potraviny.</w:t>
            </w:r>
          </w:p>
          <w:p w14:paraId="17A302F3" w14:textId="7CFF9CED" w:rsidR="0006649D" w:rsidRPr="00546E23" w:rsidRDefault="0006649D">
            <w:pPr>
              <w:pStyle w:val="Odsekzoznamu"/>
              <w:numPr>
                <w:ilvl w:val="0"/>
                <w:numId w:val="92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46E2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Dodržiavať základné hygienické zásady pri vykonávaní pohybových aktivít.</w:t>
            </w:r>
          </w:p>
          <w:p w14:paraId="63B4E34A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Nosiť na pohybovú aktivitu (TŠV) čisté a hygienické oblečenie.</w:t>
            </w:r>
          </w:p>
          <w:p w14:paraId="440DA431" w14:textId="77777777" w:rsidR="00546E23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Dodržiavať základné hygienické pravidlá po cvičení.</w:t>
            </w:r>
          </w:p>
          <w:p w14:paraId="36762392" w14:textId="1A5FF6C4" w:rsidR="0006649D" w:rsidRPr="00546E23" w:rsidRDefault="0006649D">
            <w:pPr>
              <w:pStyle w:val="Odsekzoznamu"/>
              <w:numPr>
                <w:ilvl w:val="0"/>
                <w:numId w:val="92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46E2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Rozlišovať správne a chybné držanie tela.</w:t>
            </w:r>
          </w:p>
          <w:p w14:paraId="6D3F7998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Vysvetliť dôsledky dlhodobého nesprávneho držania tela (bolesti chrbta, bolesti končatín).</w:t>
            </w:r>
          </w:p>
          <w:p w14:paraId="3728A917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Ukázať správne držanie tela v stoji a v sede.</w:t>
            </w:r>
          </w:p>
          <w:p w14:paraId="4D6D2248" w14:textId="77777777" w:rsidR="00375465" w:rsidRPr="00375465" w:rsidRDefault="0006649D">
            <w:pPr>
              <w:pStyle w:val="Odsekzoznamu"/>
              <w:numPr>
                <w:ilvl w:val="0"/>
                <w:numId w:val="92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46E2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Predviesť aspoň dve cvičenia pre podporu správneho držania tela</w:t>
            </w:r>
          </w:p>
          <w:p w14:paraId="2DEBAE59" w14:textId="6EC9008A" w:rsidR="0006649D" w:rsidRPr="00546E23" w:rsidRDefault="0006649D" w:rsidP="00375465">
            <w:pPr>
              <w:pStyle w:val="Odsekzoznamu"/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3E2597" w:rsidRPr="0006649D" w14:paraId="3B1F216A" w14:textId="77777777" w:rsidTr="00375FB5">
        <w:trPr>
          <w:trHeight w:val="1687"/>
        </w:trPr>
        <w:tc>
          <w:tcPr>
            <w:tcW w:w="846" w:type="dxa"/>
            <w:shd w:val="clear" w:color="auto" w:fill="C1E4F5" w:themeFill="accent1" w:themeFillTint="33"/>
            <w:textDirection w:val="btLr"/>
            <w:vAlign w:val="center"/>
          </w:tcPr>
          <w:p w14:paraId="358EDF4A" w14:textId="77777777" w:rsidR="0006649D" w:rsidRPr="0006649D" w:rsidRDefault="0006649D" w:rsidP="0006649D">
            <w:pPr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816" w:type="dxa"/>
            <w:shd w:val="clear" w:color="auto" w:fill="C1E4F5" w:themeFill="accent1" w:themeFillTint="33"/>
            <w:textDirection w:val="btLr"/>
            <w:vAlign w:val="center"/>
          </w:tcPr>
          <w:p w14:paraId="4518D9DF" w14:textId="77777777" w:rsidR="0006649D" w:rsidRPr="0006649D" w:rsidRDefault="0006649D" w:rsidP="0006649D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597DC9D9" w14:textId="77777777" w:rsidR="0006649D" w:rsidRPr="004D36E4" w:rsidRDefault="0006649D">
            <w:pPr>
              <w:numPr>
                <w:ilvl w:val="0"/>
                <w:numId w:val="71"/>
              </w:numPr>
              <w:spacing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Zásady zdravého životného štýlu, pitný režim, zdravé a nezdravé potraviny (identifikovať 1 zdraviu prospešnú potravinu), pohyb a odpočinok v dennom režime,</w:t>
            </w:r>
          </w:p>
          <w:p w14:paraId="49B57042" w14:textId="77777777" w:rsidR="0006649D" w:rsidRPr="004D36E4" w:rsidRDefault="0006649D">
            <w:pPr>
              <w:numPr>
                <w:ilvl w:val="0"/>
                <w:numId w:val="71"/>
              </w:numPr>
              <w:spacing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hygienické zásady pred, pri a po cvičení, hygiena cvičebných úborov, význam dodržiavania základných hygienických zásad,</w:t>
            </w:r>
          </w:p>
          <w:p w14:paraId="50A0796E" w14:textId="6A72075C" w:rsidR="0006649D" w:rsidRPr="004D36E4" w:rsidRDefault="0006649D">
            <w:pPr>
              <w:numPr>
                <w:ilvl w:val="0"/>
                <w:numId w:val="71"/>
              </w:numPr>
              <w:spacing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organizácia cvičenia,</w:t>
            </w:r>
            <w:r w:rsidR="003E2597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dopomoc pri cvičení</w:t>
            </w:r>
            <w:r w:rsidR="00513194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</w:p>
          <w:p w14:paraId="5D6F3006" w14:textId="1A932D42" w:rsidR="0006649D" w:rsidRPr="004D36E4" w:rsidRDefault="0006649D">
            <w:pPr>
              <w:numPr>
                <w:ilvl w:val="0"/>
                <w:numId w:val="71"/>
              </w:numPr>
              <w:spacing w:line="276" w:lineRule="auto"/>
              <w:ind w:left="34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zásady správneho držania tela, správne držanie tela v stoji, v sede, príčiny chybného držania tela, cvičenia pre správne držanie tela.</w:t>
            </w:r>
          </w:p>
        </w:tc>
        <w:tc>
          <w:tcPr>
            <w:tcW w:w="0" w:type="auto"/>
          </w:tcPr>
          <w:p w14:paraId="3D7F7386" w14:textId="77777777" w:rsidR="0006649D" w:rsidRPr="004D36E4" w:rsidRDefault="0006649D">
            <w:pPr>
              <w:numPr>
                <w:ilvl w:val="0"/>
                <w:numId w:val="72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Zásady zdravého životného štýlu, pitný režim, zdravé a nezdravé potraviny (identifikovať 2 zdraviu prospešné potraviny), pohyb a odpočinok v dennom režime,</w:t>
            </w:r>
          </w:p>
          <w:p w14:paraId="613135CC" w14:textId="5F918341" w:rsidR="003E2597" w:rsidRPr="004D36E4" w:rsidRDefault="003E2597">
            <w:pPr>
              <w:numPr>
                <w:ilvl w:val="0"/>
                <w:numId w:val="72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hygienické zásady pred, pri a po cvičení, hygiena cvičebných úborov, význam dodržiavania základných hygienických zásad,</w:t>
            </w:r>
          </w:p>
          <w:p w14:paraId="5D7F9DFD" w14:textId="541CA851" w:rsidR="0006649D" w:rsidRPr="004D36E4" w:rsidRDefault="0006649D">
            <w:pPr>
              <w:numPr>
                <w:ilvl w:val="0"/>
                <w:numId w:val="72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organizácia cvičenia,</w:t>
            </w:r>
            <w:r w:rsidR="003E2597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dopomoc pri cvičení</w:t>
            </w:r>
            <w:r w:rsidR="00513194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</w:p>
          <w:p w14:paraId="03DCE99A" w14:textId="77777777" w:rsidR="0006649D" w:rsidRPr="004D36E4" w:rsidRDefault="0006649D">
            <w:pPr>
              <w:numPr>
                <w:ilvl w:val="0"/>
                <w:numId w:val="72"/>
              </w:num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zásady správneho držania tela, správne držanie tela v stoji, v sede, v ľahu, príčiny chybného držania tela, cvičenia pre správne držanie tela (predviesť aspoň 1 cvičenie).</w:t>
            </w:r>
          </w:p>
          <w:p w14:paraId="4CFA61A2" w14:textId="77777777" w:rsidR="0006649D" w:rsidRPr="004D36E4" w:rsidRDefault="0006649D" w:rsidP="007A2F8D">
            <w:pPr>
              <w:spacing w:line="276" w:lineRule="auto"/>
              <w:ind w:left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177D96B" w14:textId="3E1C00AB" w:rsidR="0006649D" w:rsidRPr="004D36E4" w:rsidRDefault="0006649D">
            <w:pPr>
              <w:pStyle w:val="Odsekzoznamu"/>
              <w:numPr>
                <w:ilvl w:val="0"/>
                <w:numId w:val="9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Zásady zdravého životného štýlu, pitný </w:t>
            </w:r>
            <w:r w:rsidR="003E2597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režim, zdravé a nezdravé potraviny (identifikovať 3 zdraviu prospešné potraviny), pohyb a odpočinok v dennom režime,</w:t>
            </w:r>
          </w:p>
          <w:p w14:paraId="636D21BC" w14:textId="605E85A4" w:rsidR="0006649D" w:rsidRPr="004D36E4" w:rsidRDefault="0006649D">
            <w:pPr>
              <w:pStyle w:val="Odsekzoznamu"/>
              <w:numPr>
                <w:ilvl w:val="0"/>
                <w:numId w:val="93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organizácia cvičenia, </w:t>
            </w:r>
            <w:r w:rsidR="003E2597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dopomoc pri cvičení,</w:t>
            </w:r>
          </w:p>
          <w:p w14:paraId="3CF0D9FC" w14:textId="550B63F9" w:rsidR="0006649D" w:rsidRPr="004D36E4" w:rsidRDefault="0006649D">
            <w:pPr>
              <w:pStyle w:val="Odsekzoznamu"/>
              <w:numPr>
                <w:ilvl w:val="0"/>
                <w:numId w:val="94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zásady správneho držania tela, správne držanie tela v stoji, v sede, v ľahu, príčiny chybného držania tela, cvičenia pre správne držanie tela (predviesť aspoň 2 cvičenia)</w:t>
            </w:r>
            <w:r w:rsidR="00513194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</w:p>
          <w:p w14:paraId="5FF092DE" w14:textId="76E1EBB6" w:rsidR="003E2597" w:rsidRPr="004D36E4" w:rsidRDefault="00513194">
            <w:pPr>
              <w:pStyle w:val="Odsekzoznamu"/>
              <w:numPr>
                <w:ilvl w:val="0"/>
                <w:numId w:val="94"/>
              </w:num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</w:t>
            </w:r>
            <w:r w:rsidR="003E2597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ygienické zásady pred, pri a po cvičení, hygiena cvičebných úborov, význam dodržiavania základných hygienických zásad</w:t>
            </w: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</w:p>
          <w:p w14:paraId="50CF488D" w14:textId="33B51F0C" w:rsidR="003E2597" w:rsidRPr="004D36E4" w:rsidRDefault="003E2597" w:rsidP="003E259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9D" w:rsidRPr="0006649D" w14:paraId="3D0CCAD8" w14:textId="77777777" w:rsidTr="00A928BB">
        <w:trPr>
          <w:trHeight w:val="340"/>
        </w:trPr>
        <w:tc>
          <w:tcPr>
            <w:tcW w:w="0" w:type="auto"/>
            <w:gridSpan w:val="5"/>
            <w:shd w:val="clear" w:color="auto" w:fill="B3E5A1" w:themeFill="accent6" w:themeFillTint="66"/>
            <w:vAlign w:val="center"/>
          </w:tcPr>
          <w:p w14:paraId="3451B155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Komponent 2: TELESNÁ ZDATNOSŤ A POHYBOVÁ VÝKONOSŤ</w:t>
            </w:r>
          </w:p>
        </w:tc>
      </w:tr>
      <w:tr w:rsidR="003E2597" w:rsidRPr="0006649D" w14:paraId="6AC991EF" w14:textId="77777777" w:rsidTr="00375FB5">
        <w:trPr>
          <w:cantSplit/>
          <w:trHeight w:val="340"/>
        </w:trPr>
        <w:tc>
          <w:tcPr>
            <w:tcW w:w="846" w:type="dxa"/>
            <w:vMerge w:val="restart"/>
            <w:shd w:val="clear" w:color="auto" w:fill="C1E4F5" w:themeFill="accent1" w:themeFillTint="33"/>
            <w:textDirection w:val="btLr"/>
          </w:tcPr>
          <w:p w14:paraId="2ECE8674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C1E4F5" w:themeFill="accent1" w:themeFillTint="33"/>
          </w:tcPr>
          <w:p w14:paraId="4408DCA4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23056AE1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21E1F16A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73F72168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3.ročník</w:t>
            </w:r>
          </w:p>
        </w:tc>
      </w:tr>
      <w:tr w:rsidR="003E2597" w:rsidRPr="0006649D" w14:paraId="4CAE036C" w14:textId="77777777" w:rsidTr="00375FB5">
        <w:trPr>
          <w:trHeight w:val="410"/>
        </w:trPr>
        <w:tc>
          <w:tcPr>
            <w:tcW w:w="846" w:type="dxa"/>
            <w:vMerge/>
            <w:shd w:val="clear" w:color="auto" w:fill="C1E4F5" w:themeFill="accent1" w:themeFillTint="33"/>
            <w:textDirection w:val="btLr"/>
          </w:tcPr>
          <w:p w14:paraId="51F0611A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C1E4F5" w:themeFill="accent1" w:themeFillTint="33"/>
          </w:tcPr>
          <w:p w14:paraId="0DCA1637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1CC2E172" w14:textId="77777777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Porozumieť významu testovania pohybovej výkonnosti. </w:t>
            </w:r>
          </w:p>
          <w:p w14:paraId="7B4FA55B" w14:textId="77777777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Zúčastniť sa testovania pohybovej výkonnosti.</w:t>
            </w:r>
          </w:p>
          <w:p w14:paraId="3987972F" w14:textId="77777777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Jednoducho vysvetliť dôležitosť cvičenia pre zlepšenie svojho výkonu. </w:t>
            </w:r>
          </w:p>
          <w:p w14:paraId="21BFBB1F" w14:textId="77777777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Aktívne sa zúčastňovať cvičení pre dosiahnutie zlepšenia svojho výkonu.</w:t>
            </w:r>
          </w:p>
          <w:p w14:paraId="537A4DF5" w14:textId="77777777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Porozumieť významu cvičenia pre zlepšenie svojho výkonu.</w:t>
            </w:r>
          </w:p>
          <w:p w14:paraId="09141FE1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9B19A9A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FC8D9E6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92AB4F8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FD9DABE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70EEEAB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9A9B711" w14:textId="4CFA3D4F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s pomocou učiteľa fyziologické prejavy tela pri pohybovej aktivite (napr. potenie, dýchanie</w:t>
            </w:r>
          </w:p>
          <w:p w14:paraId="20AA1038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83FA1D2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1AE30B6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8D77892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D88F854" w14:textId="77777777" w:rsidR="002653B6" w:rsidRPr="004D36E4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60D849A" w14:textId="7D39629C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Zúčastniť sa jednej pohybovej hry na hodinách TŠV.</w:t>
            </w:r>
          </w:p>
          <w:p w14:paraId="1FA4BE32" w14:textId="77777777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0E214B20" w14:textId="77777777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Porozumieť významu zlepšenia vlastnej telesnej zdatnosti.</w:t>
            </w:r>
          </w:p>
          <w:p w14:paraId="636657A2" w14:textId="77777777" w:rsidR="00375465" w:rsidRPr="004D36E4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06AE8FD" w14:textId="77777777" w:rsidR="002653B6" w:rsidRPr="004D36E4" w:rsidRDefault="002653B6" w:rsidP="002653B6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Aktívne sa zúčastňovať cvičení pre dosiahnutie zlepšenia svojho výkonu.</w:t>
            </w:r>
          </w:p>
          <w:p w14:paraId="00773EC2" w14:textId="77777777" w:rsidR="00375465" w:rsidRPr="004D36E4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2979D1E" w14:textId="77777777" w:rsidR="00375465" w:rsidRPr="004D36E4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0B287B9" w14:textId="77777777" w:rsidR="00375465" w:rsidRPr="004D36E4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596D485" w14:textId="77777777" w:rsidR="00375465" w:rsidRPr="004D36E4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5C86658" w14:textId="77777777" w:rsidR="00375465" w:rsidRPr="004D36E4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7D11B0E" w14:textId="77777777" w:rsidR="00375465" w:rsidRPr="004D36E4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E712C3F" w14:textId="77777777" w:rsidR="00375465" w:rsidRPr="004D36E4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E4BBEA0" w14:textId="4C07B32A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s pomocou učiteľa fyziologické prejavy tela pri pohybovej aktivite (napr. potenie, dýchanie).</w:t>
            </w:r>
          </w:p>
          <w:p w14:paraId="2ADCDC37" w14:textId="77777777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s pomocou učiteľa podstatu zmeny farby pokožky pri pohybe (sčervenanie).</w:t>
            </w:r>
          </w:p>
          <w:p w14:paraId="1876FF87" w14:textId="77777777" w:rsidR="003603D4" w:rsidRPr="004D36E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B80DCF4" w14:textId="77777777" w:rsidR="003603D4" w:rsidRPr="004D36E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E7ED457" w14:textId="77777777" w:rsidR="003603D4" w:rsidRPr="004D36E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5F8E685" w14:textId="09A949BF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Porozumieť pravidlám základných pohybových hier.</w:t>
            </w:r>
          </w:p>
          <w:p w14:paraId="68B07386" w14:textId="77777777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Vysvetliť pravidlá jednej pohybovej hry.</w:t>
            </w:r>
          </w:p>
          <w:p w14:paraId="4D8AD634" w14:textId="77777777" w:rsidR="0006649D" w:rsidRPr="004D36E4" w:rsidRDefault="0006649D" w:rsidP="003603D4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624862BB" w14:textId="77777777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Dosiahnuť individuálne zlepšenie v úrovni pohybovej výkonnosti a telesnej zdatnosti</w:t>
            </w:r>
          </w:p>
          <w:p w14:paraId="0E00889D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s pomocou učiteľa vlastné individuálne dispozície pre dosiahnutie výkonu. Identifikovať s pomocou učiteľa význam zlepšenia vlastnej telesnej zdatnosti ako dôležitého zdravotného faktora.</w:t>
            </w:r>
          </w:p>
          <w:p w14:paraId="458598FF" w14:textId="77777777" w:rsid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Dosiahnuť individuálne zlepšenie vlastnej telesnej zdatnosti.</w:t>
            </w:r>
          </w:p>
          <w:p w14:paraId="17D79CC5" w14:textId="77777777" w:rsidR="002653B6" w:rsidRPr="0006649D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14B3DB0" w14:textId="77777777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Vysvetliť význam pohybu, ktorý je potrebný pre rozvoj telesnej zdatnosti a pohybovej výkonnosti.</w:t>
            </w:r>
          </w:p>
          <w:p w14:paraId="2E8A549E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Vymenovať 2 fyziologické prejavy tela pri pohybovej aktivite (napr. potenie, dýchanie).</w:t>
            </w:r>
          </w:p>
          <w:p w14:paraId="0BDCF669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s pomocou učiteľa význam cvičenia pre zlepšenie svojho výkonu.</w:t>
            </w:r>
          </w:p>
          <w:p w14:paraId="36E5D8C9" w14:textId="77777777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Predviesť aspoň dve pohybové hry pre rozvoj pohybových schopností.</w:t>
            </w:r>
          </w:p>
          <w:p w14:paraId="2ABA6B2A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dve vybrané pohybové hry na základe vlastnej preferencie.</w:t>
            </w:r>
          </w:p>
        </w:tc>
      </w:tr>
      <w:tr w:rsidR="003E2597" w:rsidRPr="0006649D" w14:paraId="135D5BF8" w14:textId="77777777" w:rsidTr="00375FB5">
        <w:trPr>
          <w:cantSplit/>
          <w:trHeight w:val="1361"/>
        </w:trPr>
        <w:tc>
          <w:tcPr>
            <w:tcW w:w="846" w:type="dxa"/>
            <w:shd w:val="clear" w:color="auto" w:fill="C1E4F5" w:themeFill="accent1" w:themeFillTint="33"/>
            <w:textDirection w:val="btLr"/>
          </w:tcPr>
          <w:p w14:paraId="4AC625EB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816" w:type="dxa"/>
            <w:shd w:val="clear" w:color="auto" w:fill="C1E4F5" w:themeFill="accent1" w:themeFillTint="33"/>
            <w:textDirection w:val="btLr"/>
          </w:tcPr>
          <w:p w14:paraId="2EA9807D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7B30644" w14:textId="4F27E552" w:rsidR="0006649D" w:rsidRPr="004D36E4" w:rsidRDefault="00286322">
            <w:pPr>
              <w:numPr>
                <w:ilvl w:val="0"/>
                <w:numId w:val="73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632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Význam pohybu a pravidelného cvičenia pre zdravie.</w:t>
            </w:r>
            <w:r w:rsidR="00513194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</w:p>
          <w:p w14:paraId="127BE10B" w14:textId="4BBD385F" w:rsidR="00513194" w:rsidRPr="004D36E4" w:rsidRDefault="00513194">
            <w:pPr>
              <w:numPr>
                <w:ilvl w:val="0"/>
                <w:numId w:val="73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pohybové prostriedky pre rozvoj pohybových schopností (cvičenia, hry, súťaže, prekážkové dráhy).</w:t>
            </w:r>
          </w:p>
          <w:p w14:paraId="6A0423C9" w14:textId="77777777" w:rsidR="0006649D" w:rsidRPr="004D36E4" w:rsidRDefault="0006649D" w:rsidP="007A2F8D">
            <w:pPr>
              <w:spacing w:line="276" w:lineRule="auto"/>
              <w:ind w:left="3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1F7AEAF2" w14:textId="77777777" w:rsidR="00286322" w:rsidRDefault="00286322">
            <w:pPr>
              <w:numPr>
                <w:ilvl w:val="0"/>
                <w:numId w:val="73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632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Význam pravidelného cvičenia pre rozvoj pohybových schopností.</w:t>
            </w:r>
          </w:p>
          <w:p w14:paraId="3BDDC1FE" w14:textId="4994018F" w:rsidR="0006649D" w:rsidRPr="00286322" w:rsidRDefault="00513194">
            <w:pPr>
              <w:numPr>
                <w:ilvl w:val="0"/>
                <w:numId w:val="73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632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</w:t>
            </w:r>
            <w:r w:rsidR="0006649D" w:rsidRPr="0028632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ohybové prostriedky pre rozvoj pohybových schopností (cvičenia, hry, súťaže, prekážkové dráhy).</w:t>
            </w:r>
          </w:p>
        </w:tc>
        <w:tc>
          <w:tcPr>
            <w:tcW w:w="0" w:type="auto"/>
          </w:tcPr>
          <w:p w14:paraId="24FFE885" w14:textId="09A910D0" w:rsidR="00286322" w:rsidRDefault="00286322">
            <w:pPr>
              <w:numPr>
                <w:ilvl w:val="0"/>
                <w:numId w:val="73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286322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Význam pravidelného a primeraného zaťažovania pre zlepšovanie telesnej zdatnosti a pohybovej výkonnosti.</w:t>
            </w:r>
          </w:p>
          <w:p w14:paraId="4567FD4C" w14:textId="05F86323" w:rsidR="0006649D" w:rsidRPr="004D36E4" w:rsidRDefault="0006649D">
            <w:pPr>
              <w:numPr>
                <w:ilvl w:val="0"/>
                <w:numId w:val="73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Poznatky o vonkajších prejavoch únavy pri telesnom zaťažení, potenie, dýchanie, farba, pokožky, koordinácia pohybov,</w:t>
            </w:r>
          </w:p>
          <w:p w14:paraId="4D5E3684" w14:textId="208D34E3" w:rsidR="0006649D" w:rsidRPr="004D36E4" w:rsidRDefault="0006649D">
            <w:pPr>
              <w:numPr>
                <w:ilvl w:val="0"/>
                <w:numId w:val="73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pohybové prostriedky pre rozvoj pohybových schopností   - štafety</w:t>
            </w:r>
            <w:r w:rsidR="00513194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</w:t>
            </w:r>
          </w:p>
          <w:p w14:paraId="416D2626" w14:textId="0874F19C" w:rsidR="00513194" w:rsidRPr="004D36E4" w:rsidRDefault="00513194">
            <w:pPr>
              <w:numPr>
                <w:ilvl w:val="0"/>
                <w:numId w:val="73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význam pravidelnosti cvičenia pri rozvíjaní pohybových schopností</w:t>
            </w:r>
          </w:p>
        </w:tc>
      </w:tr>
      <w:tr w:rsidR="0006649D" w:rsidRPr="0006649D" w14:paraId="6AF09308" w14:textId="77777777" w:rsidTr="00A928BB">
        <w:trPr>
          <w:trHeight w:val="340"/>
        </w:trPr>
        <w:tc>
          <w:tcPr>
            <w:tcW w:w="0" w:type="auto"/>
            <w:gridSpan w:val="5"/>
            <w:shd w:val="clear" w:color="auto" w:fill="B3E5A1" w:themeFill="accent6" w:themeFillTint="66"/>
            <w:vAlign w:val="center"/>
          </w:tcPr>
          <w:p w14:paraId="7F9DFC9A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Komponent 3: POHYBOVÉ KOMPETENCIE</w:t>
            </w:r>
          </w:p>
        </w:tc>
      </w:tr>
      <w:tr w:rsidR="003E2597" w:rsidRPr="0006649D" w14:paraId="7EA3E82A" w14:textId="77777777" w:rsidTr="00375FB5">
        <w:trPr>
          <w:cantSplit/>
          <w:trHeight w:val="340"/>
        </w:trPr>
        <w:tc>
          <w:tcPr>
            <w:tcW w:w="846" w:type="dxa"/>
            <w:vMerge w:val="restart"/>
            <w:shd w:val="clear" w:color="auto" w:fill="C1E4F5" w:themeFill="accent1" w:themeFillTint="33"/>
            <w:textDirection w:val="btLr"/>
          </w:tcPr>
          <w:p w14:paraId="2A459A1C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C1E4F5" w:themeFill="accent1" w:themeFillTint="33"/>
          </w:tcPr>
          <w:p w14:paraId="4B35F5EB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702818BA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4D49880A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18F4B3D6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3.ročník</w:t>
            </w:r>
          </w:p>
        </w:tc>
      </w:tr>
      <w:tr w:rsidR="003E2597" w:rsidRPr="0006649D" w14:paraId="4FEAF134" w14:textId="77777777" w:rsidTr="00375FB5">
        <w:trPr>
          <w:trHeight w:val="450"/>
        </w:trPr>
        <w:tc>
          <w:tcPr>
            <w:tcW w:w="846" w:type="dxa"/>
            <w:vMerge/>
            <w:shd w:val="clear" w:color="auto" w:fill="C1E4F5" w:themeFill="accent1" w:themeFillTint="33"/>
            <w:textDirection w:val="btLr"/>
          </w:tcPr>
          <w:p w14:paraId="710E81C6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C1E4F5" w:themeFill="accent1" w:themeFillTint="33"/>
          </w:tcPr>
          <w:p w14:paraId="54958622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0747B446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Zúčastniť sa poradových cvičení podľa pokynov.</w:t>
            </w:r>
          </w:p>
          <w:p w14:paraId="7E9A6C48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4DBA6D0" w14:textId="216D7125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Reagovať na zmeny v priestore (rad, zástup, kruh).</w:t>
            </w:r>
          </w:p>
          <w:p w14:paraId="792E584C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7B9CDFE" w14:textId="77777777" w:rsidR="003603D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7A1AE15" w14:textId="77777777" w:rsidR="003603D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EB41CCF" w14:textId="77777777" w:rsidR="003603D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99B5B0B" w14:textId="20A03F96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Zopakovať ukážku behu podľa ukážky učiteľa.</w:t>
            </w:r>
          </w:p>
          <w:p w14:paraId="17B019E5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8009AE6" w14:textId="01FE6688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Zopakovať ukážku skoku znožmo z miesta podľa ukážky učiteľa.</w:t>
            </w:r>
          </w:p>
          <w:p w14:paraId="387D3E71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5F3B5E5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31ED773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A434499" w14:textId="0819FAC2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kolísku a kotúľ vpred s pomocou učiteľa.</w:t>
            </w:r>
          </w:p>
          <w:p w14:paraId="7575BF5B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1AB494B" w14:textId="37D159FB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ľah vznesmo a stojku na lopatkách.</w:t>
            </w:r>
          </w:p>
          <w:p w14:paraId="3327A66D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Zúčastniť sa jednoduchých úpolových cvičení podľa ukážky učiteľa (preťahovanie lanom, odporové cvičenia vo dvojiciach).</w:t>
            </w:r>
          </w:p>
          <w:p w14:paraId="10F04424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3F4D0C5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61E429E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23A5252" w14:textId="77777777" w:rsidR="003603D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66EDD78" w14:textId="77777777" w:rsidR="003603D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0D8C8DF" w14:textId="77777777" w:rsidR="003603D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3288474" w14:textId="77777777" w:rsidR="003603D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32877D2" w14:textId="179ED39A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Poznať správnu techniku hádzania a chytania vo dvojici na mieste (rôzne techniky) podľa ukážky učiteľa.</w:t>
            </w:r>
          </w:p>
          <w:p w14:paraId="0C6E8621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579577E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F59227D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426FDEC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FF4B312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2896D10" w14:textId="33F9A16D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Rytmicky správne imitovať pohyb tela podľa ukážky učiteľa.</w:t>
            </w:r>
          </w:p>
          <w:p w14:paraId="0968D9BD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9896F07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2CE45CA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067AC6C" w14:textId="77777777" w:rsidR="002653B6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3EBAF96" w14:textId="6A39A479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Zopakovať vybrané základné plavecké zručnosti (ponáranie, splývanie, dýchanie, atď) podľa ukážky.</w:t>
            </w:r>
            <w:r w:rsidR="00AA7820"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ukážku vybraných základných plaveckých zručností (ponáranie, splývanie, dýchanie, atď).</w:t>
            </w:r>
          </w:p>
          <w:p w14:paraId="03BBAE77" w14:textId="28B8731F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Bezpečne sa pohybovať vo vodnom a športovom prostredí.</w:t>
            </w:r>
          </w:p>
          <w:p w14:paraId="5220BBB5" w14:textId="77BDB621" w:rsidR="0006649D" w:rsidRPr="004D36E4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techniku jedného plaveckého spôsobu alebo sezónneho športu.</w:t>
            </w:r>
          </w:p>
          <w:p w14:paraId="6C85FC0C" w14:textId="77777777" w:rsidR="00A0441A" w:rsidRPr="004D36E4" w:rsidRDefault="00A0441A" w:rsidP="00A0441A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D36E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ukážku bicyklovania, kolobežkovania, skateboarding, prípadne iného sezónneho športu.</w:t>
            </w:r>
          </w:p>
          <w:p w14:paraId="4D91C6D7" w14:textId="77777777" w:rsidR="00A0441A" w:rsidRPr="00A0441A" w:rsidRDefault="00A0441A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color w:val="FFC000"/>
                <w:sz w:val="20"/>
                <w:szCs w:val="20"/>
              </w:rPr>
            </w:pPr>
          </w:p>
          <w:p w14:paraId="4CCDFC99" w14:textId="761F2D68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výbavu potrebnú na turistiku v rôznom teréne.</w:t>
            </w:r>
          </w:p>
          <w:p w14:paraId="59D3E664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5605E5D" w14:textId="072CB978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Poznať bezpečnostné pravidlá pohybu v rôznom teréne.</w:t>
            </w:r>
          </w:p>
          <w:p w14:paraId="2A88BB9E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D10D507" w14:textId="313A7434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Zvládnuť turistiku v ľahšom rovinatom teréne (poldeň).</w:t>
            </w:r>
          </w:p>
          <w:p w14:paraId="79C92CB4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5C4FA50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0C3B1E4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E8C6812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C1E9872" w14:textId="77777777" w:rsidR="0006649D" w:rsidRPr="0006649D" w:rsidRDefault="0006649D" w:rsidP="001C7E8B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CCB1892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Vykonať stoj, drep, kľak, sed, ľah podľa pokynov.</w:t>
            </w:r>
          </w:p>
          <w:p w14:paraId="527860E8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67A53A3" w14:textId="5829B101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Pomenovať základné poradové útvary a základné polohy tela.</w:t>
            </w:r>
          </w:p>
          <w:p w14:paraId="4F6B57F2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CBFC189" w14:textId="77777777" w:rsidR="003603D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954EAC9" w14:textId="77777777" w:rsidR="003603D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E9B6591" w14:textId="77777777" w:rsidR="003603D4" w:rsidRDefault="003603D4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DE74957" w14:textId="69BFCFFF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Zopakovať ukážku hodu loptičkou podľa ukážky učiteľa.</w:t>
            </w:r>
          </w:p>
          <w:p w14:paraId="4CF56021" w14:textId="6419C2F1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 správnej technike predviesť skok znožmo z miesta.</w:t>
            </w:r>
          </w:p>
          <w:p w14:paraId="76A23AF1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88DA30C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47C5DD5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C759D70" w14:textId="6AF577AF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kotúľ vpred v rôznych obmenách a väzbách.</w:t>
            </w:r>
          </w:p>
          <w:p w14:paraId="775B4707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1FAC8B2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375CAF3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C1A87B3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6B949B5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FFBAA88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20B4252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725CE85" w14:textId="74FC1994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Vymenovať aspoň 2 úpolové športy (judo, karate, zápasenie, MMA).</w:t>
            </w:r>
          </w:p>
          <w:p w14:paraId="5BD9ACCB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C770E67" w14:textId="77777777" w:rsidR="0093139A" w:rsidRDefault="0093139A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F49E4EC" w14:textId="77777777" w:rsidR="0093139A" w:rsidRDefault="0093139A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0708F79" w14:textId="7E708FCF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správnu techniku hádzania a chytania vo dvojici na mieste (rôzne techniky).</w:t>
            </w:r>
          </w:p>
          <w:p w14:paraId="182A2BD3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93CCF8D" w14:textId="03C0D7F9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manipuláciu s vybraným náčiním (švihadlo, stuha).</w:t>
            </w:r>
          </w:p>
          <w:p w14:paraId="3E5D6EB8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727B1F7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26880B9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CF32FB6" w14:textId="5D6D289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Rytmicky správne zladiť pohyb tela s hudobným rytmom.</w:t>
            </w:r>
          </w:p>
          <w:p w14:paraId="3FCED3D5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7822E39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729A223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09EE166" w14:textId="77777777" w:rsidR="002653B6" w:rsidRDefault="002653B6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87A2AA3" w14:textId="52E6F055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ukážku bicyklovania, kolobežkovania,  prípadne iného sezónneho športu.</w:t>
            </w:r>
          </w:p>
          <w:p w14:paraId="57B032CA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80B11F7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CBEA68F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8534478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93DE515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B41E1FF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6FCF45C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C0391BB" w14:textId="77777777" w:rsidR="00D42843" w:rsidRDefault="00D42843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DAE8048" w14:textId="77777777" w:rsidR="00A0441A" w:rsidRDefault="00A0441A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8FA9E22" w14:textId="77777777" w:rsidR="00A0441A" w:rsidRDefault="00A0441A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B3266AF" w14:textId="77777777" w:rsidR="0093139A" w:rsidRDefault="0093139A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1C2A107" w14:textId="7B093490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Rozlíšiť výbavu potrebnú na turistiku v rôznom teréne.</w:t>
            </w:r>
          </w:p>
          <w:p w14:paraId="203E377B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2A88661" w14:textId="1D996180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Opísať bezpečnostné pravidlá pohybu v rôznom teréne.</w:t>
            </w:r>
          </w:p>
          <w:p w14:paraId="5DF0B369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637DBE2" w14:textId="0DE32435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Zvládnuť turistiku v ľahšom kopcovitom teréne (poldeň).</w:t>
            </w:r>
          </w:p>
          <w:p w14:paraId="35354876" w14:textId="77777777" w:rsidR="00375465" w:rsidRDefault="00375465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7FB19C2" w14:textId="761F98C9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Dodržiavať bezpečnostné pravidlá pohybu v rôznom teréne.</w:t>
            </w:r>
          </w:p>
          <w:p w14:paraId="77182235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73E53978" w14:textId="77777777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Správne pomenovať a vykonať základné polohy tela, jeho častí a reagovať na základné povely.</w:t>
            </w:r>
          </w:p>
          <w:p w14:paraId="3BDAB84A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Pomenovať základné poradové útvary a základné polohy tela. </w:t>
            </w:r>
          </w:p>
          <w:p w14:paraId="50DCC6EC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Vykonať základné polohy tela a jeho častí v správnej technike.</w:t>
            </w:r>
          </w:p>
          <w:p w14:paraId="40C835FC" w14:textId="77777777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Využívať základnú techniku behu, skoku a hodu loptičkou</w:t>
            </w:r>
          </w:p>
          <w:p w14:paraId="5BCBCDC0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Zopakovať ukážku skoku do diaľky podľa ukážky učiteľa.</w:t>
            </w:r>
          </w:p>
          <w:p w14:paraId="34A12A59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Poznať rozdiel medzi rýchlym a vytrvalostným behom. </w:t>
            </w:r>
          </w:p>
          <w:p w14:paraId="25E26BE1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Rozlíšiť rýchly a vytrvalostný beh.</w:t>
            </w:r>
          </w:p>
          <w:p w14:paraId="7A515E84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 správnej technike predviesť skok do diaľky.</w:t>
            </w:r>
          </w:p>
          <w:p w14:paraId="1EA3EE9B" w14:textId="77777777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Využívať základné gymnastické cvičenia v rôznych obmenách</w:t>
            </w:r>
          </w:p>
          <w:p w14:paraId="12058581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cvičenie na náradí (lavička, rebrina, mostík) podľa pokynov učiteľa.</w:t>
            </w:r>
          </w:p>
          <w:p w14:paraId="78DF6D7E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kotúľ vpred, kotúľ vzad  v rôznych obmenách a väzbách.</w:t>
            </w:r>
          </w:p>
          <w:p w14:paraId="2E786D7D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jednoduchú gymnastickú zostavu s využitím kotúľov, stojky na lopatkách a váhy predklonmo.</w:t>
            </w:r>
          </w:p>
          <w:p w14:paraId="5D0D31D8" w14:textId="77777777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Ukázať aspoň dve úpolové cvičenia</w:t>
            </w:r>
          </w:p>
          <w:p w14:paraId="5E3E18B6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Vo dvojici predviesť ukážku dvoch úpolových cvičení.</w:t>
            </w:r>
          </w:p>
          <w:p w14:paraId="0F46F7E1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Poznať úpolové športy (judo, karate, zápasenie, MMA).</w:t>
            </w:r>
          </w:p>
          <w:p w14:paraId="30A02C96" w14:textId="77777777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Využívať základnú techniku manipulácie s náčiním a uplatniť ju v pohybovej alebo športovej hre</w:t>
            </w:r>
          </w:p>
          <w:p w14:paraId="0BDB32AA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Zopakovať manipuláciu s vybraným náčiním (švihadlo, stuha) podľa ukážky učiteľa.</w:t>
            </w:r>
          </w:p>
          <w:p w14:paraId="733351C3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Využiť manipuláciu s náčiním vo vybranej pohybovej hre (hádzanie, chytanie, streľba).</w:t>
            </w:r>
          </w:p>
          <w:p w14:paraId="12D493EA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Využiť manipuláciu s náčiním vo vybranej športovej hre (vedenie lopty, streľba).</w:t>
            </w:r>
          </w:p>
          <w:p w14:paraId="003B250B" w14:textId="77777777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Zladiť pohyby tela, chôdzu, skoky a beh s rytmom navodeným potleskom, zvukovým signálom, hudbou</w:t>
            </w:r>
          </w:p>
          <w:p w14:paraId="7808D0D6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Tanečnými prvkami improvizovať na hudobný motív.</w:t>
            </w:r>
          </w:p>
          <w:p w14:paraId="0540AAA4" w14:textId="77777777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Uplatňovať základné zručnosti pri realizácii sezónnych pohybových aktivít</w:t>
            </w:r>
          </w:p>
          <w:p w14:paraId="1CDF120C" w14:textId="77777777" w:rsidR="0006649D" w:rsidRP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ukážku bicyklovania, kolobežkovania, skateboarding, prípadne iného sezónneho športu.</w:t>
            </w:r>
          </w:p>
          <w:p w14:paraId="6A4E214B" w14:textId="77777777" w:rsidR="00375465" w:rsidRDefault="00375465" w:rsidP="00375465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EE6368D" w14:textId="77777777" w:rsidR="00A0441A" w:rsidRDefault="00A0441A" w:rsidP="00375465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3C27580" w14:textId="77777777" w:rsidR="00A0441A" w:rsidRDefault="00A0441A" w:rsidP="00375465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8A7C17F" w14:textId="77777777" w:rsidR="00A0441A" w:rsidRDefault="00A0441A" w:rsidP="00375465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081F7F1" w14:textId="77777777" w:rsidR="00A0441A" w:rsidRDefault="00A0441A" w:rsidP="00375465">
            <w:pPr>
              <w:pStyle w:val="Odsekzoznamu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23992A37" w14:textId="77777777" w:rsidR="00D42843" w:rsidRPr="00D42843" w:rsidRDefault="00D42843" w:rsidP="00D42843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4C4203D" w14:textId="3BD2DDF1" w:rsidR="0006649D" w:rsidRPr="00513194" w:rsidRDefault="0006649D">
            <w:pPr>
              <w:pStyle w:val="Odsekzoznamu"/>
              <w:numPr>
                <w:ilvl w:val="0"/>
                <w:numId w:val="95"/>
              </w:num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13194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Bezpečne sa pohybovať v rôznom priestore a teréne a v rôznych prírodných podmienkach</w:t>
            </w:r>
          </w:p>
          <w:p w14:paraId="715FF2DA" w14:textId="77777777" w:rsidR="0006649D" w:rsidRDefault="0006649D" w:rsidP="0006649D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Zvládnuť turistiku v stredne náročnom kopcovitom teréne (celý deň).</w:t>
            </w:r>
          </w:p>
          <w:p w14:paraId="6315A1BE" w14:textId="77777777" w:rsidR="00270D2B" w:rsidRPr="0006649D" w:rsidRDefault="00270D2B" w:rsidP="0006649D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E2597" w:rsidRPr="0006649D" w14:paraId="4C89F44D" w14:textId="77777777" w:rsidTr="00375FB5">
        <w:tc>
          <w:tcPr>
            <w:tcW w:w="846" w:type="dxa"/>
            <w:shd w:val="clear" w:color="auto" w:fill="C1E4F5" w:themeFill="accent1" w:themeFillTint="33"/>
            <w:textDirection w:val="btLr"/>
          </w:tcPr>
          <w:p w14:paraId="03344969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816" w:type="dxa"/>
            <w:shd w:val="clear" w:color="auto" w:fill="C1E4F5" w:themeFill="accent1" w:themeFillTint="33"/>
            <w:textDirection w:val="btLr"/>
          </w:tcPr>
          <w:p w14:paraId="07F0FBBE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2F65D26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</w:tcPr>
          <w:p w14:paraId="00606353" w14:textId="77777777" w:rsidR="0006649D" w:rsidRPr="0006649D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Základné postoje, obraty – rad, zástup, kruh, polkruh, jednotlivec, dvojica, trojica, na značky, čiara, priestor, ihrisko, poradové cvičenia a hry ako prostriedky účelnej organizácie činností v priestore,</w:t>
            </w:r>
          </w:p>
          <w:p w14:paraId="0CCF1A42" w14:textId="77777777" w:rsidR="0006649D" w:rsidRPr="0006649D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lokomočné zručnosti – beh rýchly, štarty z rôznych polôh, beh so zmenami smeru, hod loptičkou, </w:t>
            </w:r>
          </w:p>
          <w:p w14:paraId="002F04D0" w14:textId="28F25F5A" w:rsidR="0006649D" w:rsidRPr="0006649D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gymnastika</w:t>
            </w:r>
            <w:r w:rsidR="00AA7820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–gymnastické cvičenia (základné polohy a postoje, cvičenia okolo rôznych osí tela cvičiaceho ako prevaly, obraty a kotúle, stojka na lopatkách), cvičenie na náradí (lavičky, rebriny, debna, preliezky, mostík, </w:t>
            </w:r>
            <w:r w:rsidR="00B75E9C"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trampolína</w:t>
            </w: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),</w:t>
            </w:r>
          </w:p>
          <w:p w14:paraId="26D84F36" w14:textId="77777777" w:rsidR="0006649D" w:rsidRPr="0006649D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chôdza a jej rôzne druhy a spôsoby vzhľadom na povrch a terén, turistika – jej druhy a formy,</w:t>
            </w:r>
          </w:p>
          <w:p w14:paraId="0C0DF9B0" w14:textId="7EB97499" w:rsidR="0006649D" w:rsidRPr="007A2F8D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cvičenia a hry zamerané na osvojenie si iných základných sezónnych zručností.</w:t>
            </w:r>
          </w:p>
        </w:tc>
        <w:tc>
          <w:tcPr>
            <w:tcW w:w="0" w:type="auto"/>
          </w:tcPr>
          <w:p w14:paraId="0F30905C" w14:textId="77777777" w:rsidR="0006649D" w:rsidRPr="004D36E4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Rytmické cvičenia spojené s vytlieskaním, vydupávaním, hrou na tele, cvičenia a hry na rozvoj rytmickej schopnosti, tanečná a štylizovaná chôdza, beh, skoky a poskoky,</w:t>
            </w:r>
          </w:p>
          <w:p w14:paraId="551ECE78" w14:textId="77777777" w:rsidR="0006649D" w:rsidRPr="004D36E4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cvičenia a hry zamerané na osvojenie si základných zručností z korčuľovania na ľade. </w:t>
            </w:r>
          </w:p>
          <w:p w14:paraId="19E3C283" w14:textId="77777777" w:rsidR="0006649D" w:rsidRPr="004D36E4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manipulačné zručnosti – pohybové hry a cvičenia zamerané na manipuláciu s rôznym tradičným, ale aj netradičným náčiním a pomôckami (lopta, stuha, obruč, , švihadlo, a pod.), lezecké a prekážkové dráhy,</w:t>
            </w:r>
          </w:p>
          <w:p w14:paraId="51A9EB2A" w14:textId="77777777" w:rsidR="0006649D" w:rsidRPr="004D36E4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lokomočné zručnosti  - beh akceleračný, štarty z rôznych polôh, beh so zmenami smeru, hod loptičkou, skok do diaľky znožmo z miesta,</w:t>
            </w:r>
          </w:p>
          <w:p w14:paraId="792768E3" w14:textId="102F79D6" w:rsidR="0006649D" w:rsidRPr="004D36E4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gymnastika –gymnastické cvičenia.</w:t>
            </w:r>
            <w:r w:rsidR="00A0441A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gymnastika –gymnastické cvičenia (základné polohy a postoje, cvičenia okolo rôznych osí tela cvičiaceho ako prevaly, obraty a kotúle, stojka na lopatkách), cvičenie na náradí (lavičky, rebriny, debna, preliezky, mostík, </w:t>
            </w:r>
            <w:r w:rsidR="00B75E9C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trampolína</w:t>
            </w:r>
          </w:p>
          <w:p w14:paraId="7EAF8059" w14:textId="77EFD1E9" w:rsidR="00A0441A" w:rsidRPr="004D36E4" w:rsidRDefault="00A0441A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sezónne pohybové aktivity – cvičenia a hry na osvojenie iných zákl.sezonných zručností</w:t>
            </w:r>
          </w:p>
        </w:tc>
        <w:tc>
          <w:tcPr>
            <w:tcW w:w="0" w:type="auto"/>
          </w:tcPr>
          <w:p w14:paraId="2DDBCB39" w14:textId="77777777" w:rsidR="0006649D" w:rsidRPr="004D36E4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Úpolové cvičenia a hry (preťahy, pretlaky a odpory),</w:t>
            </w:r>
          </w:p>
          <w:p w14:paraId="64100AF8" w14:textId="77777777" w:rsidR="0006649D" w:rsidRPr="004D36E4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manipulačné zručnosti – pohybové hry a cvičenia zamerané na manipuláciu s rôznym tradičným, ale aj netradičným náčiním a pomôckami (krátka tyč, lano a pod.), lezecké a prekážkové dráhy,</w:t>
            </w:r>
          </w:p>
          <w:p w14:paraId="5681ADF3" w14:textId="6E789766" w:rsidR="0006649D" w:rsidRPr="004D36E4" w:rsidRDefault="0006649D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lokomočné zručnosti - bežecká abeceda, beh vytrvalostný, hod plnou loptou, </w:t>
            </w:r>
            <w:r w:rsidR="003603D4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beh </w:t>
            </w:r>
            <w:r w:rsidR="00B75E9C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rýchly, beh</w:t>
            </w:r>
            <w:r w:rsidR="003603D4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akceleračný, štarty z rôznych </w:t>
            </w:r>
            <w:r w:rsidR="00B75E9C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polôh, beh</w:t>
            </w:r>
            <w:r w:rsidR="003603D4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so zmenami </w:t>
            </w:r>
            <w:r w:rsidR="00B75E9C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smeru, hod</w:t>
            </w:r>
            <w:r w:rsidR="003603D4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loptičkou,</w:t>
            </w:r>
            <w:r w:rsidR="00AA7820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3603D4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skok do diaľky znožmo</w:t>
            </w:r>
          </w:p>
          <w:p w14:paraId="19B1D912" w14:textId="0AFFFDFB" w:rsidR="006F7C15" w:rsidRPr="004D36E4" w:rsidRDefault="006F7C15">
            <w:pPr>
              <w:numPr>
                <w:ilvl w:val="0"/>
                <w:numId w:val="74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sezónne pohybové aktivity </w:t>
            </w:r>
            <w:r w:rsidR="00AA7820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–</w:t>
            </w: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</w:p>
          <w:p w14:paraId="6D8B8D5D" w14:textId="0C4F2A72" w:rsidR="0006649D" w:rsidRPr="004D36E4" w:rsidRDefault="00AA7820" w:rsidP="00AA7820">
            <w:p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06649D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gymnastika –</w:t>
            </w:r>
            <w:r w:rsidR="006F7C15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zákl.</w:t>
            </w:r>
            <w:r w:rsidR="0006649D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gymnastické cvičenia</w:t>
            </w:r>
            <w:r w:rsidR="006F7C15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cvičenia na náradí</w:t>
            </w:r>
          </w:p>
          <w:p w14:paraId="4DEA5670" w14:textId="177A4AB7" w:rsidR="006F7C15" w:rsidRPr="004D36E4" w:rsidRDefault="006F7C15">
            <w:pPr>
              <w:pStyle w:val="Odsekzoznamu"/>
              <w:numPr>
                <w:ilvl w:val="0"/>
                <w:numId w:val="95"/>
              </w:num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rytmické </w:t>
            </w:r>
            <w:r w:rsidR="00B75E9C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cvičenia</w:t>
            </w: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-spojené s </w:t>
            </w:r>
            <w:r w:rsidR="00B75E9C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vytlieskaním</w:t>
            </w: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, vydupávaním, hrou na </w:t>
            </w:r>
            <w:r w:rsidR="00B75E9C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tele, cvičenia</w:t>
            </w: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a hra na rozvoj rytmickej </w:t>
            </w:r>
            <w:r w:rsidR="00B75E9C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schopnosti</w:t>
            </w: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, tanečná a štylizovaná chôdza, beh , skoky a poskoky</w:t>
            </w:r>
          </w:p>
          <w:p w14:paraId="460708BD" w14:textId="387D9605" w:rsidR="006F7C15" w:rsidRPr="004D36E4" w:rsidRDefault="006F7C15">
            <w:pPr>
              <w:pStyle w:val="Odsekzoznamu"/>
              <w:numPr>
                <w:ilvl w:val="0"/>
                <w:numId w:val="95"/>
              </w:num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chôdza a jej rôzne druhy a spôsoby vzhľadom na povrch a terén</w:t>
            </w:r>
          </w:p>
          <w:p w14:paraId="293AB6F7" w14:textId="55CE2FBB" w:rsidR="006F7C15" w:rsidRPr="004D36E4" w:rsidRDefault="006F7C15">
            <w:pPr>
              <w:pStyle w:val="Odsekzoznamu"/>
              <w:numPr>
                <w:ilvl w:val="0"/>
                <w:numId w:val="95"/>
              </w:num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sezónne pohybové aktivity – cvičenia a hry na osvojenie iných zákl.sezonných zručností</w:t>
            </w:r>
          </w:p>
        </w:tc>
      </w:tr>
      <w:tr w:rsidR="0006649D" w:rsidRPr="0006649D" w14:paraId="1025BD1E" w14:textId="77777777" w:rsidTr="00A928BB">
        <w:trPr>
          <w:trHeight w:val="340"/>
        </w:trPr>
        <w:tc>
          <w:tcPr>
            <w:tcW w:w="0" w:type="auto"/>
            <w:gridSpan w:val="5"/>
            <w:shd w:val="clear" w:color="auto" w:fill="B3E5A1" w:themeFill="accent6" w:themeFillTint="66"/>
            <w:vAlign w:val="center"/>
          </w:tcPr>
          <w:p w14:paraId="636E0E41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Komponent 4: ŠPORT A POHYBOVÁ AKTIVITA</w:t>
            </w:r>
          </w:p>
        </w:tc>
      </w:tr>
      <w:tr w:rsidR="003E2597" w:rsidRPr="0006649D" w14:paraId="65A418DA" w14:textId="77777777" w:rsidTr="00375FB5">
        <w:trPr>
          <w:trHeight w:val="340"/>
        </w:trPr>
        <w:tc>
          <w:tcPr>
            <w:tcW w:w="846" w:type="dxa"/>
            <w:shd w:val="clear" w:color="auto" w:fill="C1E4F5" w:themeFill="accent1" w:themeFillTint="33"/>
          </w:tcPr>
          <w:p w14:paraId="12D4D1C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C1E4F5" w:themeFill="accent1" w:themeFillTint="33"/>
          </w:tcPr>
          <w:p w14:paraId="0980D41B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2E55B93F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29B06A86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6FF358D7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3.ročník</w:t>
            </w:r>
          </w:p>
        </w:tc>
      </w:tr>
      <w:tr w:rsidR="003E2597" w:rsidRPr="0006649D" w14:paraId="0D8F56A6" w14:textId="77777777" w:rsidTr="00375FB5">
        <w:tc>
          <w:tcPr>
            <w:tcW w:w="846" w:type="dxa"/>
            <w:shd w:val="clear" w:color="auto" w:fill="C1E4F5" w:themeFill="accent1" w:themeFillTint="33"/>
            <w:textDirection w:val="btLr"/>
          </w:tcPr>
          <w:p w14:paraId="635A6100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6" w:type="dxa"/>
            <w:shd w:val="clear" w:color="auto" w:fill="C1E4F5" w:themeFill="accent1" w:themeFillTint="33"/>
          </w:tcPr>
          <w:p w14:paraId="1D4815DE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3D0F526E" w14:textId="50CC76CC" w:rsidR="00A0441A" w:rsidRPr="0006649D" w:rsidRDefault="00286322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28632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oznať a podľa pokynov dodržiavať základné pravidlá vybraných pohybových hier.</w:t>
            </w:r>
          </w:p>
          <w:p w14:paraId="3020D61B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Spolupracovať v tíme pri hre športových hier.</w:t>
            </w:r>
          </w:p>
          <w:p w14:paraId="76C2932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Poznať pravidlá fair play (poctivej hry).</w:t>
            </w:r>
          </w:p>
          <w:p w14:paraId="094C8C25" w14:textId="77777777" w:rsidR="00D42843" w:rsidRDefault="00D42843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</w:p>
          <w:p w14:paraId="6A3B3DE3" w14:textId="77777777" w:rsidR="00D42843" w:rsidRDefault="00D42843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9A475BB" w14:textId="77777777" w:rsidR="00D42843" w:rsidRDefault="00D42843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FA4745C" w14:textId="77777777" w:rsidR="00D42843" w:rsidRDefault="00D42843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194856E" w14:textId="3FFB163D" w:rsidR="0006649D" w:rsidRPr="0006649D" w:rsidRDefault="00286322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632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Poznať pojem olympiáda a vybrané olympijské symboly.</w:t>
            </w:r>
            <w:r w:rsidR="0006649D"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59CF986A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Vysvetliť pojem olympiáda.</w:t>
            </w:r>
          </w:p>
          <w:p w14:paraId="0C16F0FB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6F467EAC" w14:textId="216CDD74" w:rsidR="0006649D" w:rsidRPr="0006649D" w:rsidRDefault="00286322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Pr="0028632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amostatne dodržiavať základné pravidlá vybraných pohybových a športových hier a rešpektovať spoluhráčov a </w:t>
            </w:r>
            <w:r w:rsidR="00B75E9C" w:rsidRPr="0028632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súperov.</w:t>
            </w:r>
            <w:r w:rsidR="00B75E9C"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Identifikovať</w:t>
            </w:r>
            <w:r w:rsidR="0006649D"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ak niekto nedodržiava pravidlá športových hier.</w:t>
            </w:r>
          </w:p>
          <w:p w14:paraId="7E767036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Rešpektovať súperov pri hre športových hier.</w:t>
            </w:r>
          </w:p>
          <w:p w14:paraId="20BBBED5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Vysvetliť dôležitosť dodržiavania pravidiel fair play.</w:t>
            </w:r>
          </w:p>
          <w:p w14:paraId="5D94A48E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Dodržiavať pravidlá fair play.</w:t>
            </w:r>
          </w:p>
          <w:p w14:paraId="7ADDABC7" w14:textId="77777777" w:rsidR="00D42843" w:rsidRDefault="00D42843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7EDF4DB" w14:textId="5C290835" w:rsidR="00D42843" w:rsidRDefault="00286322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8632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Vysvetliť význam vybraných olympijských symbolov a pomenovať slovenských olympionikov.</w:t>
            </w:r>
          </w:p>
          <w:p w14:paraId="1A8B0443" w14:textId="76AEE40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2F4A5C20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BD1103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A4294AE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274EA2F7" w14:textId="2AD39B73" w:rsidR="0006649D" w:rsidRPr="00D42843" w:rsidRDefault="0006649D">
            <w:pPr>
              <w:pStyle w:val="Odsekzoznamu"/>
              <w:numPr>
                <w:ilvl w:val="0"/>
                <w:numId w:val="9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428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Rešpektovať </w:t>
            </w:r>
            <w:r w:rsidR="0028632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a vysvetliť </w:t>
            </w:r>
            <w:r w:rsidRPr="00D428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dohodnuté pravidlá v hre a športovej činnosti</w:t>
            </w:r>
          </w:p>
          <w:p w14:paraId="0ECEA9B6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Chápať výhru a prehru pri hre športových hier.  Prijať výhru a prehru pri hre športových hier.</w:t>
            </w:r>
          </w:p>
          <w:p w14:paraId="295165A3" w14:textId="77777777" w:rsidR="0006649D" w:rsidRPr="00D42843" w:rsidRDefault="0006649D">
            <w:pPr>
              <w:pStyle w:val="Odsekzoznamu"/>
              <w:numPr>
                <w:ilvl w:val="0"/>
                <w:numId w:val="9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428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Uplatňovať zásady fair – play pri hre a športových činnostiach</w:t>
            </w:r>
          </w:p>
          <w:p w14:paraId="32B4F2BC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dôsledky a sankcie nedodržiavania pravidiel fair play</w:t>
            </w: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  <w:p w14:paraId="62D0EBF0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Vysvetliť dôsledky a sankcie v prípade nedodržania pravidiel fair play.</w:t>
            </w:r>
          </w:p>
          <w:p w14:paraId="03F847A2" w14:textId="77777777" w:rsidR="0006649D" w:rsidRPr="00D42843" w:rsidRDefault="0006649D">
            <w:pPr>
              <w:pStyle w:val="Odsekzoznamu"/>
              <w:numPr>
                <w:ilvl w:val="0"/>
                <w:numId w:val="9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42843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Identifikovať základné olympijské symboly, olympijské motto, pojem olympiáda a minimálne troch slovenských športovcov – olympionikov</w:t>
            </w:r>
          </w:p>
          <w:p w14:paraId="4837539C" w14:textId="4C7BDEE3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Vlastnými slovami vyjadriť olympijské motto. Vedieť kedy a kde sa koná najbližšia olympiáda.</w:t>
            </w:r>
          </w:p>
        </w:tc>
      </w:tr>
      <w:tr w:rsidR="003E2597" w:rsidRPr="0006649D" w14:paraId="545C27A4" w14:textId="77777777" w:rsidTr="00375FB5">
        <w:trPr>
          <w:trHeight w:val="1561"/>
        </w:trPr>
        <w:tc>
          <w:tcPr>
            <w:tcW w:w="846" w:type="dxa"/>
            <w:shd w:val="clear" w:color="auto" w:fill="C1E4F5" w:themeFill="accent1" w:themeFillTint="33"/>
            <w:textDirection w:val="btLr"/>
          </w:tcPr>
          <w:p w14:paraId="4EFBE303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816" w:type="dxa"/>
            <w:shd w:val="clear" w:color="auto" w:fill="C1E4F5" w:themeFill="accent1" w:themeFillTint="33"/>
            <w:textDirection w:val="btLr"/>
          </w:tcPr>
          <w:p w14:paraId="3040D996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2E80DC2" w14:textId="152F335C" w:rsidR="0006649D" w:rsidRPr="0006649D" w:rsidRDefault="009E2058">
            <w:pPr>
              <w:numPr>
                <w:ilvl w:val="0"/>
                <w:numId w:val="75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Pozná a dodržiava jednoduché</w:t>
            </w:r>
            <w:r w:rsidR="0006649D"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pravidlá realizovaných hier a športových činností (priebeh, bezpečnosť, výber športového náčinia v súlade s určeným účelom.</w:t>
            </w:r>
          </w:p>
        </w:tc>
        <w:tc>
          <w:tcPr>
            <w:tcW w:w="0" w:type="auto"/>
          </w:tcPr>
          <w:p w14:paraId="6A371CDD" w14:textId="6B94C863" w:rsidR="009E2058" w:rsidRDefault="009E2058">
            <w:pPr>
              <w:numPr>
                <w:ilvl w:val="0"/>
                <w:numId w:val="75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</w:t>
            </w:r>
            <w:r w:rsidRPr="009E205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ysvetlí pravidlá a rozpozná ich porušovanie</w:t>
            </w:r>
          </w:p>
          <w:p w14:paraId="5B64A324" w14:textId="4ED205D8" w:rsidR="0006649D" w:rsidRPr="0006649D" w:rsidRDefault="0006649D">
            <w:pPr>
              <w:numPr>
                <w:ilvl w:val="0"/>
                <w:numId w:val="75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Význam a základy fair-play (športová etika), kooperácia a špecifiká komunikácie v pohybových a športových činnostiach.</w:t>
            </w:r>
          </w:p>
        </w:tc>
        <w:tc>
          <w:tcPr>
            <w:tcW w:w="0" w:type="auto"/>
          </w:tcPr>
          <w:p w14:paraId="78377749" w14:textId="4E472441" w:rsidR="002177AC" w:rsidRPr="004D36E4" w:rsidRDefault="009E2058">
            <w:pPr>
              <w:numPr>
                <w:ilvl w:val="0"/>
                <w:numId w:val="75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Sa</w:t>
            </w:r>
            <w:r w:rsidRPr="009E205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mostatne uplatňuje pravidlá, zdôvodní ich význam a spolupracuje pri ich dodržiavaní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  <w:r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Význam</w:t>
            </w:r>
            <w:r w:rsidR="002177AC" w:rsidRPr="004D36E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a základy fair-play, kooperácia a špecifiká komunikácie v pohybových a športových činnostiach</w:t>
            </w:r>
          </w:p>
          <w:p w14:paraId="3ED389D9" w14:textId="5BA4F1F1" w:rsidR="0006649D" w:rsidRPr="0006649D" w:rsidRDefault="0006649D">
            <w:pPr>
              <w:numPr>
                <w:ilvl w:val="0"/>
                <w:numId w:val="75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Základy olympizmu – symboly, motto a základné pojmy, slovenský olympizmus.</w:t>
            </w:r>
          </w:p>
        </w:tc>
      </w:tr>
      <w:tr w:rsidR="0006649D" w:rsidRPr="0006649D" w14:paraId="666A7720" w14:textId="77777777" w:rsidTr="00A928BB">
        <w:trPr>
          <w:trHeight w:val="340"/>
        </w:trPr>
        <w:tc>
          <w:tcPr>
            <w:tcW w:w="0" w:type="auto"/>
            <w:gridSpan w:val="5"/>
            <w:shd w:val="clear" w:color="auto" w:fill="B3E5A1" w:themeFill="accent6" w:themeFillTint="66"/>
            <w:vAlign w:val="center"/>
          </w:tcPr>
          <w:p w14:paraId="6E69A84D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Komponent 5: OCHRANA A BEZPEČNOSŤ ŽIVOTA A ZDRAVIA OBYVATEĽSTVA</w:t>
            </w:r>
          </w:p>
        </w:tc>
      </w:tr>
      <w:tr w:rsidR="003E2597" w:rsidRPr="0006649D" w14:paraId="10EA6CB2" w14:textId="77777777" w:rsidTr="00375FB5">
        <w:trPr>
          <w:cantSplit/>
          <w:trHeight w:val="340"/>
        </w:trPr>
        <w:tc>
          <w:tcPr>
            <w:tcW w:w="846" w:type="dxa"/>
            <w:vMerge w:val="restart"/>
            <w:shd w:val="clear" w:color="auto" w:fill="C1E4F5" w:themeFill="accent1" w:themeFillTint="33"/>
            <w:textDirection w:val="btLr"/>
          </w:tcPr>
          <w:p w14:paraId="1D68E8DC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shd w:val="clear" w:color="auto" w:fill="C1E4F5" w:themeFill="accent1" w:themeFillTint="33"/>
          </w:tcPr>
          <w:p w14:paraId="5CB9F86B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657BF90F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600EACA2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2.ročník</w:t>
            </w:r>
          </w:p>
        </w:tc>
        <w:tc>
          <w:tcPr>
            <w:tcW w:w="0" w:type="auto"/>
            <w:shd w:val="clear" w:color="auto" w:fill="C1E4F5" w:themeFill="accent1" w:themeFillTint="33"/>
            <w:vAlign w:val="center"/>
          </w:tcPr>
          <w:p w14:paraId="2E01AA2E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3.ročník</w:t>
            </w:r>
          </w:p>
        </w:tc>
      </w:tr>
      <w:tr w:rsidR="003E2597" w:rsidRPr="0006649D" w14:paraId="6BE742C0" w14:textId="77777777" w:rsidTr="00375FB5">
        <w:tc>
          <w:tcPr>
            <w:tcW w:w="846" w:type="dxa"/>
            <w:vMerge/>
            <w:shd w:val="clear" w:color="auto" w:fill="C1E4F5" w:themeFill="accent1" w:themeFillTint="33"/>
            <w:textDirection w:val="btLr"/>
          </w:tcPr>
          <w:p w14:paraId="0C58B52B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6" w:type="dxa"/>
            <w:vMerge/>
            <w:shd w:val="clear" w:color="auto" w:fill="C1E4F5" w:themeFill="accent1" w:themeFillTint="33"/>
          </w:tcPr>
          <w:p w14:paraId="422AF78E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7B46D3E7" w14:textId="77777777" w:rsidR="00FF6B5F" w:rsidRDefault="00FF6B5F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567E0A0" w14:textId="3DC64B62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základné život ohrozujúce stavy.</w:t>
            </w:r>
          </w:p>
          <w:p w14:paraId="7D210C06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Pozorovať ukážky poskytovania prvej pomoci pri základných život ohrozujúcich stavoch.</w:t>
            </w:r>
          </w:p>
          <w:p w14:paraId="77D74154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situácie ohrozujúce bezpečnosť, zdravie a život obyvateľstva.</w:t>
            </w:r>
          </w:p>
          <w:p w14:paraId="2B4AAEA0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7F23D29" w14:textId="75D5EF4F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Vlastnými slovami opísať dve situácie ohrozujúce bezpečnosť, zdravie a život obyvateľstva.</w:t>
            </w:r>
          </w:p>
          <w:p w14:paraId="43211B4C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Poznať tiesňovú linku 112 (zjednotené celoeurópske tiesňové telefónne číslo). </w:t>
            </w:r>
          </w:p>
          <w:p w14:paraId="6820FE6F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Poznať ďalšie tiesňové linky (158, 155, 150).</w:t>
            </w:r>
          </w:p>
          <w:p w14:paraId="50E3B384" w14:textId="77777777" w:rsidR="00FF6B5F" w:rsidRDefault="00FF6B5F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87889D0" w14:textId="77777777" w:rsidR="00FF6B5F" w:rsidRDefault="00FF6B5F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14F78BF" w14:textId="77777777" w:rsidR="00FF6B5F" w:rsidRDefault="00FF6B5F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BBAD403" w14:textId="77777777" w:rsidR="00FF6B5F" w:rsidRDefault="00FF6B5F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997E773" w14:textId="10C882EA" w:rsidR="00FF6B5F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Poznať základné pravidlá cestnej premávk</w:t>
            </w:r>
            <w:r w:rsidR="00FF6B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 pre chodcov a cyklistov</w:t>
            </w:r>
          </w:p>
          <w:p w14:paraId="7955E09C" w14:textId="4396F693" w:rsid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Vymenovať aspoň 2 pravidlá cestnej premávky pre chodcov.</w:t>
            </w:r>
          </w:p>
          <w:p w14:paraId="7C8906E4" w14:textId="77777777" w:rsidR="00A0441A" w:rsidRPr="0006649D" w:rsidRDefault="00A0441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E96BBED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osoby v škole, na ktoré je potrebné sa obrátiť v prípade ohrozenia zdravia alebo života v škole.</w:t>
            </w:r>
          </w:p>
          <w:p w14:paraId="05B97627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376DC2F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7B46BA9" w14:textId="21E9C9B9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Vymenovať osoby v škole, na ktoré je potrebné sa obrátiť v prípade ohrozenia zdravia alebo života v škole.</w:t>
            </w:r>
          </w:p>
          <w:p w14:paraId="4F92EFE9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Poznať jednotlivé profesie záchranných zložiek (hasiči, policajti, záchranári).</w:t>
            </w:r>
          </w:p>
          <w:p w14:paraId="530A9C5A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91D1950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C60EC20" w14:textId="18E020EA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D4F6E34" w14:textId="77777777" w:rsid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Poznať základné postupy poskytovania prvej pomoci.</w:t>
            </w:r>
          </w:p>
          <w:p w14:paraId="4616DAD5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6EEB637" w14:textId="77777777" w:rsidR="0093139A" w:rsidRPr="0006649D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8A03AA2" w14:textId="77777777" w:rsidR="00F96E06" w:rsidRDefault="00F96E06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3AE0D13A" w14:textId="77777777" w:rsidR="00A0441A" w:rsidRDefault="00A0441A" w:rsidP="00F96E0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8139A08" w14:textId="77777777" w:rsidR="00A0441A" w:rsidRDefault="00A0441A" w:rsidP="00F96E0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F616F83" w14:textId="5DC77656" w:rsidR="00F96E06" w:rsidRPr="0006649D" w:rsidRDefault="00F96E06" w:rsidP="00F96E0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Vlastnými slovami pomenovať život ohrozujúce stavy.</w:t>
            </w:r>
          </w:p>
          <w:p w14:paraId="23D221A5" w14:textId="77777777" w:rsidR="00F96E06" w:rsidRDefault="00F96E06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B438DEB" w14:textId="15F6456D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Opísať jeden veku primeraný postup poskytnutia prvej pomoci.</w:t>
            </w:r>
          </w:p>
          <w:p w14:paraId="59A83FB8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dôvody použitia tiesňovej linky 112.</w:t>
            </w:r>
          </w:p>
          <w:p w14:paraId="26A15D66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dôvody použitia ďalších tiesňových liniek (158, 155, 150).</w:t>
            </w:r>
          </w:p>
          <w:p w14:paraId="0CD53A77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391D3B3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F3CFF22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788C695" w14:textId="6F2E51C6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Vymenovať aspoň 2 pravidlá cestnej premávky pre cyklistov.</w:t>
            </w:r>
          </w:p>
          <w:p w14:paraId="75370244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Dodržiavať pravidlá cestnej premávky pre chodcov.</w:t>
            </w:r>
          </w:p>
          <w:p w14:paraId="5AE46BEB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7AF4803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5A5ED720" w14:textId="2EA925D6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Identifikovať osoby, na ktoré je potrebné sa obrátiť v prípade ohrozenia zdravia alebo života v</w:t>
            </w:r>
            <w:r w:rsidR="00A0441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mimoškolskom prostredí.</w:t>
            </w:r>
          </w:p>
          <w:p w14:paraId="4AACBFC1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5A090BA" w14:textId="77777777" w:rsidR="00FF6B5F" w:rsidRDefault="00FF6B5F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36FBA2D" w14:textId="3BDD15B3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Vymenovať osoby, na ktoré je potrebné sa obrátiť v prípade ohrozenia zdravia alebo života v mimoškolskom prostredí.</w:t>
            </w:r>
          </w:p>
          <w:p w14:paraId="7045F1C3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Opísať jednotlivé profesie záchranných zložiek (hasiči, policajti, záchranári).</w:t>
            </w:r>
          </w:p>
        </w:tc>
        <w:tc>
          <w:tcPr>
            <w:tcW w:w="0" w:type="auto"/>
            <w:shd w:val="clear" w:color="auto" w:fill="FFFFFF" w:themeFill="background1"/>
          </w:tcPr>
          <w:p w14:paraId="4658C67E" w14:textId="77777777" w:rsidR="0006649D" w:rsidRPr="00A97E9A" w:rsidRDefault="0006649D">
            <w:pPr>
              <w:pStyle w:val="Odsekzoznamu"/>
              <w:numPr>
                <w:ilvl w:val="0"/>
                <w:numId w:val="9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97E9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Poskytnúť prvú pomoc na veku primeranej úrovni</w:t>
            </w:r>
          </w:p>
          <w:p w14:paraId="56C3A4F7" w14:textId="77777777" w:rsid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Predviesť jeden veku primeraný postup poskytnutia prvej pomoci v skupine.</w:t>
            </w:r>
          </w:p>
          <w:p w14:paraId="0B6D7FFB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4568F2B" w14:textId="77777777" w:rsidR="0093139A" w:rsidRPr="0006649D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A9C85BA" w14:textId="77777777" w:rsidR="0006649D" w:rsidRPr="00A97E9A" w:rsidRDefault="0006649D">
            <w:pPr>
              <w:pStyle w:val="Odsekzoznamu"/>
              <w:numPr>
                <w:ilvl w:val="0"/>
                <w:numId w:val="96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97E9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Rozpoznať a oznámiť situácie ohrozujúce bezpečnosť, zdravie a život obyvateľstva</w:t>
            </w:r>
          </w:p>
          <w:p w14:paraId="51C2FCEC" w14:textId="5EB2109D" w:rsid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Vlastnými slovami opísať 1 dôvod na použitie vybratej tiesňovej linky.</w:t>
            </w:r>
          </w:p>
          <w:p w14:paraId="033855AF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7C0EC18" w14:textId="77777777" w:rsidR="0093139A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2103E7DB" w14:textId="77777777" w:rsidR="0093139A" w:rsidRPr="0006649D" w:rsidRDefault="0093139A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42920497" w14:textId="77777777" w:rsidR="0093139A" w:rsidRDefault="0093139A" w:rsidP="0093139A">
            <w:pPr>
              <w:pStyle w:val="Odsekzoznamu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</w:p>
          <w:p w14:paraId="406DC718" w14:textId="6B309A08" w:rsidR="0006649D" w:rsidRPr="00A97E9A" w:rsidRDefault="0006649D">
            <w:pPr>
              <w:pStyle w:val="Odsekzoznamu"/>
              <w:numPr>
                <w:ilvl w:val="0"/>
                <w:numId w:val="9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A97E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Dodržiavať pravidlá cestnej premávky pre chodcov a cyklistov</w:t>
            </w:r>
          </w:p>
          <w:p w14:paraId="4E7BC9FF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Zúčastniť sa cvičenia pravidiel cestnej premávky na dopravnom ihrisku.</w:t>
            </w:r>
          </w:p>
          <w:p w14:paraId="7E011326" w14:textId="77777777" w:rsidR="0006649D" w:rsidRDefault="0006649D" w:rsidP="0006649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Dodržiavať pravidlá cestnej premávky pre cyklistov.</w:t>
            </w:r>
          </w:p>
          <w:p w14:paraId="7D071F75" w14:textId="77777777" w:rsidR="0093139A" w:rsidRPr="0006649D" w:rsidRDefault="0093139A" w:rsidP="0006649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</w:p>
          <w:p w14:paraId="0A489F01" w14:textId="6E68B501" w:rsidR="0006649D" w:rsidRPr="00A97E9A" w:rsidRDefault="0006649D">
            <w:pPr>
              <w:pStyle w:val="Odsekzoznamu"/>
              <w:numPr>
                <w:ilvl w:val="0"/>
                <w:numId w:val="96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</w:pPr>
            <w:r w:rsidRPr="00A97E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sk-SK"/>
              </w:rPr>
              <w:t>Identifikovať osoby, na ktoré by sa mali obrátiť v prípade ohrozenia zdravia alebo života</w:t>
            </w:r>
          </w:p>
          <w:p w14:paraId="1F08A921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Uviesť príklady ohrozenia zdravia alebo života v školskom alebo v mimoškolskom prostredí, v ktorých je potrebné použiť číslo zjednotenej tiesňovej linky (112) .</w:t>
            </w:r>
          </w:p>
          <w:p w14:paraId="2A4D2092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3E2597" w:rsidRPr="0006649D" w14:paraId="1276B2DB" w14:textId="77777777" w:rsidTr="00375FB5">
        <w:trPr>
          <w:trHeight w:val="1827"/>
        </w:trPr>
        <w:tc>
          <w:tcPr>
            <w:tcW w:w="846" w:type="dxa"/>
            <w:shd w:val="clear" w:color="auto" w:fill="C1E4F5" w:themeFill="accent1" w:themeFillTint="33"/>
            <w:textDirection w:val="btLr"/>
            <w:vAlign w:val="center"/>
          </w:tcPr>
          <w:p w14:paraId="21F8A50E" w14:textId="77777777" w:rsidR="0006649D" w:rsidRPr="0006649D" w:rsidRDefault="0006649D" w:rsidP="0006649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64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Obsahový štandard</w:t>
            </w:r>
          </w:p>
        </w:tc>
        <w:tc>
          <w:tcPr>
            <w:tcW w:w="816" w:type="dxa"/>
            <w:shd w:val="clear" w:color="auto" w:fill="C1E4F5" w:themeFill="accent1" w:themeFillTint="33"/>
            <w:textDirection w:val="btLr"/>
          </w:tcPr>
          <w:p w14:paraId="5AE0D3BD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7E27E8B3" w14:textId="77777777" w:rsidR="0006649D" w:rsidRPr="0006649D" w:rsidRDefault="0006649D" w:rsidP="0006649D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C172292" w14:textId="77777777" w:rsidR="0006649D" w:rsidRPr="00ED2FD7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2F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Kolektívne aktivity (organizované prechádzky v okolí školy, účelové hry s cieľom poukázať na dôležitosť spolupatričnosti a kolektívnosti),</w:t>
            </w:r>
          </w:p>
          <w:p w14:paraId="7E962B81" w14:textId="77777777" w:rsidR="0006649D" w:rsidRPr="00ED2FD7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2F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význam vzťahov s inými ľuďmi vrátane rodičov, rovesníkov, spolupráca v skupine, </w:t>
            </w:r>
          </w:p>
          <w:p w14:paraId="620FE65A" w14:textId="77777777" w:rsidR="0006649D" w:rsidRPr="00ED2FD7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2F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prvá pomoc pri drobných poraneniach (odrenina, uštipnutie hmyzom).</w:t>
            </w:r>
          </w:p>
          <w:p w14:paraId="74A2ABD3" w14:textId="77777777" w:rsidR="00F96E06" w:rsidRPr="00ED2FD7" w:rsidRDefault="00F96E06" w:rsidP="00F96E06">
            <w:pPr>
              <w:spacing w:before="100" w:beforeAutospacing="1" w:after="100" w:afterAutospacing="1" w:line="276" w:lineRule="auto"/>
              <w:ind w:left="34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3C03F37C" w14:textId="77777777" w:rsidR="00F96E06" w:rsidRPr="00ED2FD7" w:rsidRDefault="00F96E06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2F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základné pravidlá cestnej premávky,</w:t>
            </w:r>
          </w:p>
          <w:p w14:paraId="6548FC4D" w14:textId="77777777" w:rsidR="00F96E06" w:rsidRPr="00ED2FD7" w:rsidRDefault="00F96E06" w:rsidP="00F96E06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1704F984" w14:textId="77777777" w:rsidR="0006649D" w:rsidRPr="00ED2FD7" w:rsidRDefault="0006649D" w:rsidP="007A2F8D">
            <w:pPr>
              <w:spacing w:before="100" w:beforeAutospacing="1" w:after="100" w:afterAutospacing="1" w:line="276" w:lineRule="auto"/>
              <w:ind w:left="3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</w:tcPr>
          <w:p w14:paraId="34E5093B" w14:textId="77777777" w:rsidR="0006649D" w:rsidRPr="00ED2FD7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2F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Kolektívne aktivity (organizované prechádzky v rámci mesta, účelové hry s cieľom poukázať na dôležitosť spolupatričnosti a kolektívnosti), </w:t>
            </w:r>
          </w:p>
          <w:p w14:paraId="3AF4780D" w14:textId="77777777" w:rsidR="00A0441A" w:rsidRPr="00ED2FD7" w:rsidRDefault="00A0441A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519FF2D3" w14:textId="77777777" w:rsidR="0006649D" w:rsidRPr="00ED2FD7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2F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význam vzťahov s inými ľuďmi vrátane rodičov, rovesníkov, spolupráca v skupine, poznanie svojich schopností, </w:t>
            </w:r>
          </w:p>
          <w:p w14:paraId="47A815B7" w14:textId="77777777" w:rsidR="000D4E56" w:rsidRPr="00ED2FD7" w:rsidRDefault="000D4E56" w:rsidP="000D4E56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4005F960" w14:textId="77777777" w:rsidR="00A0441A" w:rsidRPr="00ED2FD7" w:rsidRDefault="00A0441A" w:rsidP="000D4E56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784D49D2" w14:textId="77777777" w:rsidR="000D4E56" w:rsidRPr="00ED2FD7" w:rsidRDefault="000D4E56" w:rsidP="000D4E56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6C6CAC7D" w14:textId="77777777" w:rsidR="000D4E56" w:rsidRPr="00ED2FD7" w:rsidRDefault="000D4E56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2F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základné pravidlá cestnej premávky,</w:t>
            </w:r>
          </w:p>
          <w:p w14:paraId="45DDE37A" w14:textId="77777777" w:rsidR="000D4E56" w:rsidRPr="00ED2FD7" w:rsidRDefault="000D4E56" w:rsidP="000D4E56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0033730E" w14:textId="77777777" w:rsidR="0006649D" w:rsidRPr="00ED2FD7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2F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simulácia ohrozujúcej situácie v prostredí triedy a nácvik privolania pomoci (požiar),</w:t>
            </w:r>
          </w:p>
          <w:p w14:paraId="50D190DD" w14:textId="77777777" w:rsidR="0006649D" w:rsidRPr="00ED2FD7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2F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základné poznatky súvisiace s ochranou života a zdravia v mimoriadnych situáciách(povodeň), </w:t>
            </w:r>
          </w:p>
          <w:p w14:paraId="12AF51A5" w14:textId="77777777" w:rsidR="0006649D" w:rsidRPr="00ED2FD7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ED2FD7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prvá pomoc pri drobných poraneniach (uštipnutie hadom).</w:t>
            </w:r>
          </w:p>
        </w:tc>
        <w:tc>
          <w:tcPr>
            <w:tcW w:w="0" w:type="auto"/>
          </w:tcPr>
          <w:p w14:paraId="6ADBE342" w14:textId="77777777" w:rsidR="0006649D" w:rsidRPr="0006649D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Kolektívne aktivity (organizované prechádzky na určené miesta, účelové hry s cieľom poukázať na dôležitosť spolupatričnosti a kolektívnosti),</w:t>
            </w:r>
          </w:p>
          <w:p w14:paraId="10AA3D49" w14:textId="77777777" w:rsidR="0006649D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význam vzťahov s inými ľuďmi vrátane rodičov, rovesníkov, spolupráca v skupine, sebaochrana, rešpekt, sebaúcta, </w:t>
            </w:r>
          </w:p>
          <w:p w14:paraId="56782E74" w14:textId="77777777" w:rsidR="000D4E56" w:rsidRDefault="000D4E56" w:rsidP="000D4E56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422EFF2B" w14:textId="77777777" w:rsidR="000D4E56" w:rsidRDefault="000D4E56" w:rsidP="000D4E56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22921DA7" w14:textId="77777777" w:rsidR="00A0441A" w:rsidRPr="0006649D" w:rsidRDefault="00A0441A" w:rsidP="000D4E56">
            <w:pPr>
              <w:spacing w:before="100" w:beforeAutospacing="1" w:after="100" w:afterAutospacing="1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39E76578" w14:textId="538E9A49" w:rsidR="000D4E56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základné pravidlá cestnej premávky,</w:t>
            </w:r>
          </w:p>
          <w:p w14:paraId="42D9ED4D" w14:textId="77777777" w:rsidR="000D4E56" w:rsidRPr="000D4E56" w:rsidRDefault="000D4E56" w:rsidP="00A0441A">
            <w:p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  <w:p w14:paraId="3E7A0F9E" w14:textId="77777777" w:rsidR="0006649D" w:rsidRPr="0006649D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simulácia ohrozujúcej situácie v prostredí triedy a nácvik privolania pomoci (autonehoda),</w:t>
            </w:r>
          </w:p>
          <w:p w14:paraId="6BB5F2BE" w14:textId="77777777" w:rsidR="0006649D" w:rsidRPr="0006649D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základné poznatky súvisiace s ochranou života a zdravia v mimoriadnych situáciách (zemetrasenie),</w:t>
            </w:r>
          </w:p>
          <w:p w14:paraId="3E2E54C4" w14:textId="77777777" w:rsidR="0006649D" w:rsidRPr="0006649D" w:rsidRDefault="0006649D">
            <w:pPr>
              <w:numPr>
                <w:ilvl w:val="0"/>
                <w:numId w:val="76"/>
              </w:numPr>
              <w:spacing w:before="100" w:beforeAutospacing="1" w:after="100" w:afterAutospacing="1" w:line="27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0664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prvá pomoc pri drobných poraneniach (úpal, popálenina).</w:t>
            </w:r>
          </w:p>
        </w:tc>
      </w:tr>
    </w:tbl>
    <w:p w14:paraId="2B6CD862" w14:textId="572D9153" w:rsidR="0006649D" w:rsidRPr="0006649D" w:rsidRDefault="0006649D" w:rsidP="0006649D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  <w:r w:rsidRPr="0006649D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>Didaktické hry</w:t>
      </w:r>
    </w:p>
    <w:tbl>
      <w:tblPr>
        <w:tblW w:w="14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"/>
        <w:gridCol w:w="6052"/>
        <w:gridCol w:w="6095"/>
        <w:gridCol w:w="993"/>
      </w:tblGrid>
      <w:tr w:rsidR="0006649D" w:rsidRPr="0006649D" w14:paraId="70D10E22" w14:textId="77777777" w:rsidTr="00A928BB">
        <w:trPr>
          <w:trHeight w:val="694"/>
        </w:trPr>
        <w:tc>
          <w:tcPr>
            <w:tcW w:w="889" w:type="dxa"/>
            <w:vAlign w:val="center"/>
          </w:tcPr>
          <w:p w14:paraId="09B5E951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Ročník</w:t>
            </w:r>
          </w:p>
        </w:tc>
        <w:tc>
          <w:tcPr>
            <w:tcW w:w="6052" w:type="dxa"/>
            <w:vAlign w:val="center"/>
          </w:tcPr>
          <w:p w14:paraId="22C4875E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Obsah</w:t>
            </w:r>
          </w:p>
        </w:tc>
        <w:tc>
          <w:tcPr>
            <w:tcW w:w="6095" w:type="dxa"/>
            <w:vAlign w:val="center"/>
          </w:tcPr>
          <w:p w14:paraId="6889EACD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Cieľ</w:t>
            </w:r>
          </w:p>
        </w:tc>
        <w:tc>
          <w:tcPr>
            <w:tcW w:w="993" w:type="dxa"/>
            <w:vAlign w:val="center"/>
          </w:tcPr>
          <w:p w14:paraId="0E01A985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Časová dotácia</w:t>
            </w:r>
          </w:p>
        </w:tc>
      </w:tr>
      <w:tr w:rsidR="0006649D" w:rsidRPr="0006649D" w14:paraId="474733ED" w14:textId="77777777" w:rsidTr="00A928BB">
        <w:tc>
          <w:tcPr>
            <w:tcW w:w="889" w:type="dxa"/>
            <w:vMerge w:val="restart"/>
            <w:vAlign w:val="center"/>
          </w:tcPr>
          <w:p w14:paraId="1F181EBF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1.</w:t>
            </w:r>
          </w:p>
          <w:p w14:paraId="7B604A8B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  <w:p w14:paraId="3818A970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2528F9BE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Aktívne cvičiť pre dosiahnutie zlepšenia svojho výkonu.</w:t>
            </w:r>
          </w:p>
        </w:tc>
        <w:tc>
          <w:tcPr>
            <w:tcW w:w="6095" w:type="dxa"/>
          </w:tcPr>
          <w:p w14:paraId="3001AF83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Vytvoriť pozitívny vzťah k pohybovej aktivite a športu</w:t>
            </w:r>
          </w:p>
        </w:tc>
        <w:tc>
          <w:tcPr>
            <w:tcW w:w="993" w:type="dxa"/>
            <w:vMerge w:val="restart"/>
            <w:vAlign w:val="center"/>
          </w:tcPr>
          <w:p w14:paraId="4BB704FD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5 hodín</w:t>
            </w:r>
          </w:p>
        </w:tc>
      </w:tr>
      <w:tr w:rsidR="0006649D" w:rsidRPr="0006649D" w14:paraId="5F5C3D86" w14:textId="77777777" w:rsidTr="00A928BB">
        <w:tc>
          <w:tcPr>
            <w:tcW w:w="889" w:type="dxa"/>
            <w:vMerge/>
            <w:vAlign w:val="center"/>
          </w:tcPr>
          <w:p w14:paraId="119FF905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4120FA33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Roztriediť zdravé a nezdravé potraviny.</w:t>
            </w:r>
          </w:p>
        </w:tc>
        <w:tc>
          <w:tcPr>
            <w:tcW w:w="6095" w:type="dxa"/>
          </w:tcPr>
          <w:p w14:paraId="292B5803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Identifikovať charakteristiky zdravého životného štýlu</w:t>
            </w:r>
          </w:p>
        </w:tc>
        <w:tc>
          <w:tcPr>
            <w:tcW w:w="993" w:type="dxa"/>
            <w:vMerge/>
            <w:vAlign w:val="center"/>
          </w:tcPr>
          <w:p w14:paraId="7EDC2AA0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20B7586D" w14:textId="77777777" w:rsidTr="00A928BB">
        <w:tc>
          <w:tcPr>
            <w:tcW w:w="889" w:type="dxa"/>
            <w:vMerge/>
            <w:vAlign w:val="center"/>
          </w:tcPr>
          <w:p w14:paraId="70B13231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58DF6CF2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Poznať jednotlivé profesie záchranných zložiek (hasiči, policajti, záchranári).</w:t>
            </w:r>
          </w:p>
        </w:tc>
        <w:tc>
          <w:tcPr>
            <w:tcW w:w="6095" w:type="dxa"/>
          </w:tcPr>
          <w:p w14:paraId="0E637687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Identifikovať osoby, na ktoré by sa mali obrátiť v prípade ohrozenia zdravia alebo života</w:t>
            </w:r>
          </w:p>
        </w:tc>
        <w:tc>
          <w:tcPr>
            <w:tcW w:w="993" w:type="dxa"/>
            <w:vMerge/>
            <w:vAlign w:val="center"/>
          </w:tcPr>
          <w:p w14:paraId="18C6E120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11D23B74" w14:textId="77777777" w:rsidTr="00A928BB">
        <w:tc>
          <w:tcPr>
            <w:tcW w:w="889" w:type="dxa"/>
            <w:vMerge/>
            <w:vAlign w:val="center"/>
          </w:tcPr>
          <w:p w14:paraId="34C8123C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7A7049F5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Vymenovať aspoň 2 pravidlá cestnej premávky pre chodcov.</w:t>
            </w:r>
          </w:p>
        </w:tc>
        <w:tc>
          <w:tcPr>
            <w:tcW w:w="6095" w:type="dxa"/>
          </w:tcPr>
          <w:p w14:paraId="40D224C1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Dodržiavať pravidlá cestnej premávky</w:t>
            </w:r>
          </w:p>
        </w:tc>
        <w:tc>
          <w:tcPr>
            <w:tcW w:w="993" w:type="dxa"/>
            <w:vMerge/>
            <w:vAlign w:val="center"/>
          </w:tcPr>
          <w:p w14:paraId="58D8D78E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53428C21" w14:textId="77777777" w:rsidTr="00A928BB">
        <w:tc>
          <w:tcPr>
            <w:tcW w:w="889" w:type="dxa"/>
            <w:vMerge/>
            <w:vAlign w:val="center"/>
          </w:tcPr>
          <w:p w14:paraId="493F94F3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274216E1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Poskytnúť prvú pomoc pri drobných poraneniach (odrenina, uštipnutie hmyzom).</w:t>
            </w:r>
          </w:p>
        </w:tc>
        <w:tc>
          <w:tcPr>
            <w:tcW w:w="6095" w:type="dxa"/>
          </w:tcPr>
          <w:p w14:paraId="2D747F18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Poskytnúť prvú pomoc na veku primeranej úrovni</w:t>
            </w:r>
          </w:p>
        </w:tc>
        <w:tc>
          <w:tcPr>
            <w:tcW w:w="993" w:type="dxa"/>
            <w:vMerge/>
            <w:vAlign w:val="center"/>
          </w:tcPr>
          <w:p w14:paraId="693C8EE3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0956058B" w14:textId="77777777" w:rsidTr="00A928BB">
        <w:tc>
          <w:tcPr>
            <w:tcW w:w="889" w:type="dxa"/>
            <w:vMerge w:val="restart"/>
            <w:vAlign w:val="center"/>
          </w:tcPr>
          <w:p w14:paraId="3B06BCE2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6052" w:type="dxa"/>
          </w:tcPr>
          <w:p w14:paraId="0C88FD5A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Prekážková dráha v prírode</w:t>
            </w:r>
          </w:p>
        </w:tc>
        <w:tc>
          <w:tcPr>
            <w:tcW w:w="6095" w:type="dxa"/>
          </w:tcPr>
          <w:p w14:paraId="7E6C119A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Vytvoriť pozitívny vzťah k pohybovej aktivite a športu</w:t>
            </w:r>
          </w:p>
        </w:tc>
        <w:tc>
          <w:tcPr>
            <w:tcW w:w="993" w:type="dxa"/>
            <w:vMerge w:val="restart"/>
            <w:vAlign w:val="center"/>
          </w:tcPr>
          <w:p w14:paraId="12EC2BB9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5 hodín</w:t>
            </w:r>
          </w:p>
        </w:tc>
      </w:tr>
      <w:tr w:rsidR="0006649D" w:rsidRPr="0006649D" w14:paraId="1769BDA1" w14:textId="77777777" w:rsidTr="00A928BB">
        <w:tc>
          <w:tcPr>
            <w:tcW w:w="889" w:type="dxa"/>
            <w:vMerge/>
            <w:vAlign w:val="center"/>
          </w:tcPr>
          <w:p w14:paraId="441F54DA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0107013F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Jednoducho popísať ako sa stará o svoje zdravie (o hygienu tela, o pravidelný pohyb, aké nosí oblečenie, ako sa stravuje).</w:t>
            </w:r>
          </w:p>
          <w:p w14:paraId="04C77D65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Vybrať z určitej skupiny potravín 1 zdravú a 1 nezdravú potravinu.</w:t>
            </w:r>
          </w:p>
        </w:tc>
        <w:tc>
          <w:tcPr>
            <w:tcW w:w="6095" w:type="dxa"/>
          </w:tcPr>
          <w:p w14:paraId="7422454F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Identifikovať charakteristiky zdravého životného štýlu</w:t>
            </w:r>
          </w:p>
          <w:p w14:paraId="61C9E72F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vMerge/>
            <w:vAlign w:val="center"/>
          </w:tcPr>
          <w:p w14:paraId="19B6DDDA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214112D4" w14:textId="77777777" w:rsidTr="00A928BB">
        <w:tc>
          <w:tcPr>
            <w:tcW w:w="889" w:type="dxa"/>
            <w:vMerge/>
            <w:vAlign w:val="center"/>
          </w:tcPr>
          <w:p w14:paraId="4E9C7D43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647E60E2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Poznať tiesňovú linku 112 (zjednotené celoeurópske tiesňové telefónne číslo) a ďalšie tiesňové linky (158, 155, 150).</w:t>
            </w:r>
          </w:p>
        </w:tc>
        <w:tc>
          <w:tcPr>
            <w:tcW w:w="6095" w:type="dxa"/>
          </w:tcPr>
          <w:p w14:paraId="5F57AD5E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Identifikovať osoby, na ktoré by sa mali obrátiť v prípade ohrozenia zdravia alebo života</w:t>
            </w:r>
          </w:p>
        </w:tc>
        <w:tc>
          <w:tcPr>
            <w:tcW w:w="993" w:type="dxa"/>
            <w:vMerge/>
            <w:vAlign w:val="center"/>
          </w:tcPr>
          <w:p w14:paraId="41A2E53C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2106332F" w14:textId="77777777" w:rsidTr="00A928BB">
        <w:tc>
          <w:tcPr>
            <w:tcW w:w="889" w:type="dxa"/>
            <w:vMerge/>
            <w:vAlign w:val="center"/>
          </w:tcPr>
          <w:p w14:paraId="587C154C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2B49ECFC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Vymenovať aspoň 2 pravidlá cestnej premávky pre cyklistov.</w:t>
            </w:r>
          </w:p>
        </w:tc>
        <w:tc>
          <w:tcPr>
            <w:tcW w:w="6095" w:type="dxa"/>
          </w:tcPr>
          <w:p w14:paraId="4E155A5C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Dodržiavať pravidlá cestnej premávky</w:t>
            </w:r>
          </w:p>
        </w:tc>
        <w:tc>
          <w:tcPr>
            <w:tcW w:w="993" w:type="dxa"/>
            <w:vMerge/>
            <w:vAlign w:val="center"/>
          </w:tcPr>
          <w:p w14:paraId="24385AF5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3494B766" w14:textId="77777777" w:rsidTr="00A928BB">
        <w:tc>
          <w:tcPr>
            <w:tcW w:w="889" w:type="dxa"/>
            <w:vMerge/>
            <w:vAlign w:val="center"/>
          </w:tcPr>
          <w:p w14:paraId="05E6652C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72C40D51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Poskytnúť prvú pomoc pri drobných poraneniach (o uštipnutie hadom).</w:t>
            </w:r>
          </w:p>
        </w:tc>
        <w:tc>
          <w:tcPr>
            <w:tcW w:w="6095" w:type="dxa"/>
          </w:tcPr>
          <w:p w14:paraId="663FCF70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Poskytnúť prvú pomoc na veku primeranej úrovni</w:t>
            </w:r>
          </w:p>
        </w:tc>
        <w:tc>
          <w:tcPr>
            <w:tcW w:w="993" w:type="dxa"/>
            <w:vMerge/>
            <w:vAlign w:val="center"/>
          </w:tcPr>
          <w:p w14:paraId="3905F4FF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6C10D34D" w14:textId="77777777" w:rsidTr="00A928BB">
        <w:tc>
          <w:tcPr>
            <w:tcW w:w="889" w:type="dxa"/>
            <w:vMerge w:val="restart"/>
            <w:vAlign w:val="center"/>
          </w:tcPr>
          <w:p w14:paraId="484C98F3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14:ligatures w14:val="none"/>
              </w:rPr>
              <w:t>3.</w:t>
            </w:r>
          </w:p>
        </w:tc>
        <w:tc>
          <w:tcPr>
            <w:tcW w:w="6052" w:type="dxa"/>
          </w:tcPr>
          <w:p w14:paraId="3D947466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Štafetový beh</w:t>
            </w:r>
          </w:p>
        </w:tc>
        <w:tc>
          <w:tcPr>
            <w:tcW w:w="6095" w:type="dxa"/>
          </w:tcPr>
          <w:p w14:paraId="034249E5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Vytvoriť pozitívny vzťah k pohybovej aktivite a športu</w:t>
            </w:r>
          </w:p>
        </w:tc>
        <w:tc>
          <w:tcPr>
            <w:tcW w:w="993" w:type="dxa"/>
            <w:vMerge w:val="restart"/>
            <w:vAlign w:val="center"/>
          </w:tcPr>
          <w:p w14:paraId="21198BB1" w14:textId="77777777" w:rsidR="0006649D" w:rsidRPr="0006649D" w:rsidRDefault="0006649D" w:rsidP="000664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5 hodín</w:t>
            </w:r>
          </w:p>
        </w:tc>
      </w:tr>
      <w:tr w:rsidR="0006649D" w:rsidRPr="0006649D" w14:paraId="094915D6" w14:textId="77777777" w:rsidTr="00A928BB">
        <w:tc>
          <w:tcPr>
            <w:tcW w:w="889" w:type="dxa"/>
            <w:vMerge/>
          </w:tcPr>
          <w:p w14:paraId="5C87252F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47AA71C9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Vymenovať 3 zdravé a 3 nezdravé </w:t>
            </w:r>
          </w:p>
          <w:p w14:paraId="45E7A2ED" w14:textId="04EAE5AC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potraviny.Opísať 3 zdravé potraviny a 3 nezdravé potraviny.</w:t>
            </w:r>
          </w:p>
        </w:tc>
        <w:tc>
          <w:tcPr>
            <w:tcW w:w="6095" w:type="dxa"/>
          </w:tcPr>
          <w:p w14:paraId="6EF16DDF" w14:textId="4279A5DD" w:rsidR="0006649D" w:rsidRPr="00AB7E6E" w:rsidRDefault="0006649D" w:rsidP="00AB7E6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Identifikovať charakteristiky zdravého životného štýlu</w:t>
            </w:r>
          </w:p>
        </w:tc>
        <w:tc>
          <w:tcPr>
            <w:tcW w:w="993" w:type="dxa"/>
            <w:vMerge/>
          </w:tcPr>
          <w:p w14:paraId="3F10F9B9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25894EE7" w14:textId="77777777" w:rsidTr="00A928BB">
        <w:tc>
          <w:tcPr>
            <w:tcW w:w="889" w:type="dxa"/>
            <w:vMerge/>
          </w:tcPr>
          <w:p w14:paraId="53D76E3C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0AACD62E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Vlastnými slovami opísať 1 dôvod na použitie vybratej tiesňovej linky.</w:t>
            </w:r>
          </w:p>
        </w:tc>
        <w:tc>
          <w:tcPr>
            <w:tcW w:w="6095" w:type="dxa"/>
          </w:tcPr>
          <w:p w14:paraId="23A16925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Identifikovať osoby, na ktoré by sa mali obrátiť v prípade ohrozenia zdravia alebo života</w:t>
            </w:r>
          </w:p>
        </w:tc>
        <w:tc>
          <w:tcPr>
            <w:tcW w:w="993" w:type="dxa"/>
            <w:vMerge/>
          </w:tcPr>
          <w:p w14:paraId="024B8065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7AC72322" w14:textId="77777777" w:rsidTr="00A928BB">
        <w:tc>
          <w:tcPr>
            <w:tcW w:w="889" w:type="dxa"/>
            <w:vMerge/>
            <w:tcBorders>
              <w:bottom w:val="nil"/>
            </w:tcBorders>
          </w:tcPr>
          <w:p w14:paraId="1FA4ADD8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0BADEB3F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Poznať pravidlá cestnej premávky pre chodcov a cyklistov</w:t>
            </w:r>
            <w:r w:rsidRPr="0006649D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6095" w:type="dxa"/>
          </w:tcPr>
          <w:p w14:paraId="2A269712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Dodržiavať pravidlá cestnej premávky</w:t>
            </w:r>
          </w:p>
        </w:tc>
        <w:tc>
          <w:tcPr>
            <w:tcW w:w="993" w:type="dxa"/>
            <w:vMerge/>
          </w:tcPr>
          <w:p w14:paraId="257E5672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06649D" w:rsidRPr="0006649D" w14:paraId="65899E16" w14:textId="77777777" w:rsidTr="00A928BB">
        <w:tc>
          <w:tcPr>
            <w:tcW w:w="889" w:type="dxa"/>
            <w:tcBorders>
              <w:top w:val="nil"/>
            </w:tcBorders>
          </w:tcPr>
          <w:p w14:paraId="449BD9BF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052" w:type="dxa"/>
          </w:tcPr>
          <w:p w14:paraId="29FD3ABF" w14:textId="77777777" w:rsidR="0006649D" w:rsidRPr="0006649D" w:rsidRDefault="0006649D" w:rsidP="0006649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Poskytnúť prvú pomoc pri zlomenine.</w:t>
            </w:r>
          </w:p>
        </w:tc>
        <w:tc>
          <w:tcPr>
            <w:tcW w:w="6095" w:type="dxa"/>
          </w:tcPr>
          <w:p w14:paraId="72C37A5D" w14:textId="77777777" w:rsidR="0006649D" w:rsidRPr="0006649D" w:rsidRDefault="0006649D" w:rsidP="000664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  <w:t>Poskytnúť prvú pomoc na veku primeranej úrovni</w:t>
            </w:r>
          </w:p>
        </w:tc>
        <w:tc>
          <w:tcPr>
            <w:tcW w:w="993" w:type="dxa"/>
            <w:vMerge/>
          </w:tcPr>
          <w:p w14:paraId="503A3ED7" w14:textId="77777777" w:rsidR="0006649D" w:rsidRPr="0006649D" w:rsidRDefault="0006649D" w:rsidP="0006649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6D054C0" w14:textId="77777777" w:rsidR="00992E9B" w:rsidRDefault="00992E9B" w:rsidP="000D6F97"/>
    <w:sectPr w:rsidR="00992E9B" w:rsidSect="00FD5FC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9B81A" w14:textId="77777777" w:rsidR="00A637FD" w:rsidRDefault="00A637FD">
      <w:pPr>
        <w:spacing w:after="0" w:line="240" w:lineRule="auto"/>
      </w:pPr>
      <w:r>
        <w:separator/>
      </w:r>
    </w:p>
  </w:endnote>
  <w:endnote w:type="continuationSeparator" w:id="0">
    <w:p w14:paraId="3179F37F" w14:textId="77777777" w:rsidR="00A637FD" w:rsidRDefault="00A63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A5CC3" w14:textId="33F5C737" w:rsidR="006D1B64" w:rsidRDefault="006D1B64">
    <w:pPr>
      <w:pStyle w:val="Pta"/>
      <w:jc w:val="center"/>
    </w:pPr>
  </w:p>
  <w:p w14:paraId="40D7306A" w14:textId="77777777" w:rsidR="00331458" w:rsidRDefault="0033145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0164618"/>
      <w:docPartObj>
        <w:docPartGallery w:val="Page Numbers (Bottom of Page)"/>
        <w:docPartUnique/>
      </w:docPartObj>
    </w:sdtPr>
    <w:sdtEndPr/>
    <w:sdtContent>
      <w:p w14:paraId="19CE675F" w14:textId="77777777" w:rsidR="00D26800" w:rsidRDefault="00D2680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605512" w14:textId="77777777" w:rsidR="00D26800" w:rsidRDefault="00D268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6A99A" w14:textId="77777777" w:rsidR="00A637FD" w:rsidRDefault="00A637FD">
      <w:pPr>
        <w:spacing w:after="0" w:line="240" w:lineRule="auto"/>
      </w:pPr>
      <w:r>
        <w:separator/>
      </w:r>
    </w:p>
  </w:footnote>
  <w:footnote w:type="continuationSeparator" w:id="0">
    <w:p w14:paraId="504213B9" w14:textId="77777777" w:rsidR="00A637FD" w:rsidRDefault="00A63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4D9F" w14:textId="77777777" w:rsidR="00726FE9" w:rsidRDefault="00726FE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28E944"/>
    <w:lvl w:ilvl="0">
      <w:start w:val="1"/>
      <w:numFmt w:val="decimal"/>
      <w:pStyle w:val="slovanzoznam5"/>
      <w:lvlText w:val="%1."/>
      <w:lvlJc w:val="left"/>
      <w:pPr>
        <w:tabs>
          <w:tab w:val="num" w:pos="1557"/>
        </w:tabs>
        <w:ind w:left="1557" w:hanging="360"/>
      </w:pPr>
    </w:lvl>
  </w:abstractNum>
  <w:abstractNum w:abstractNumId="1" w15:restartNumberingAfterBreak="0">
    <w:nsid w:val="FFFFFF7D"/>
    <w:multiLevelType w:val="singleLevel"/>
    <w:tmpl w:val="2216ED56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C8CE30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E89D8C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EE0A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A4E07E0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6D40A98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B0DB4C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524158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00AD2DC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06A6E"/>
    <w:multiLevelType w:val="hybridMultilevel"/>
    <w:tmpl w:val="AB22C2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702270"/>
    <w:multiLevelType w:val="multilevel"/>
    <w:tmpl w:val="A62C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2A06C52"/>
    <w:multiLevelType w:val="multilevel"/>
    <w:tmpl w:val="9FDE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2D14C95"/>
    <w:multiLevelType w:val="hybridMultilevel"/>
    <w:tmpl w:val="318EA57A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4601273"/>
    <w:multiLevelType w:val="hybridMultilevel"/>
    <w:tmpl w:val="2E40D00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333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545666C"/>
    <w:multiLevelType w:val="hybridMultilevel"/>
    <w:tmpl w:val="24425B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1A4EFB"/>
    <w:multiLevelType w:val="hybridMultilevel"/>
    <w:tmpl w:val="4AE830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94B890"/>
    <w:multiLevelType w:val="hybridMultilevel"/>
    <w:tmpl w:val="5BA64E02"/>
    <w:lvl w:ilvl="0" w:tplc="1E8C2DBC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B664899E">
      <w:start w:val="1"/>
      <w:numFmt w:val="lowerLetter"/>
      <w:lvlText w:val="%2."/>
      <w:lvlJc w:val="left"/>
      <w:pPr>
        <w:ind w:left="1440" w:hanging="360"/>
      </w:pPr>
    </w:lvl>
    <w:lvl w:ilvl="2" w:tplc="E850F918">
      <w:start w:val="1"/>
      <w:numFmt w:val="lowerRoman"/>
      <w:lvlText w:val="%3."/>
      <w:lvlJc w:val="right"/>
      <w:pPr>
        <w:ind w:left="2160" w:hanging="180"/>
      </w:pPr>
    </w:lvl>
    <w:lvl w:ilvl="3" w:tplc="A1D012D8">
      <w:start w:val="1"/>
      <w:numFmt w:val="decimal"/>
      <w:lvlText w:val="%4."/>
      <w:lvlJc w:val="left"/>
      <w:pPr>
        <w:ind w:left="2880" w:hanging="360"/>
      </w:pPr>
    </w:lvl>
    <w:lvl w:ilvl="4" w:tplc="6A7EBEDC">
      <w:start w:val="1"/>
      <w:numFmt w:val="lowerLetter"/>
      <w:lvlText w:val="%5."/>
      <w:lvlJc w:val="left"/>
      <w:pPr>
        <w:ind w:left="3600" w:hanging="360"/>
      </w:pPr>
    </w:lvl>
    <w:lvl w:ilvl="5" w:tplc="B52849B8">
      <w:start w:val="1"/>
      <w:numFmt w:val="lowerRoman"/>
      <w:lvlText w:val="%6."/>
      <w:lvlJc w:val="right"/>
      <w:pPr>
        <w:ind w:left="4320" w:hanging="180"/>
      </w:pPr>
    </w:lvl>
    <w:lvl w:ilvl="6" w:tplc="7D7C6676">
      <w:start w:val="1"/>
      <w:numFmt w:val="decimal"/>
      <w:lvlText w:val="%7."/>
      <w:lvlJc w:val="left"/>
      <w:pPr>
        <w:ind w:left="5040" w:hanging="360"/>
      </w:pPr>
    </w:lvl>
    <w:lvl w:ilvl="7" w:tplc="138ADC22">
      <w:start w:val="1"/>
      <w:numFmt w:val="lowerLetter"/>
      <w:lvlText w:val="%8."/>
      <w:lvlJc w:val="left"/>
      <w:pPr>
        <w:ind w:left="5760" w:hanging="360"/>
      </w:pPr>
    </w:lvl>
    <w:lvl w:ilvl="8" w:tplc="820A49D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6E64942"/>
    <w:multiLevelType w:val="multilevel"/>
    <w:tmpl w:val="8058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701608D"/>
    <w:multiLevelType w:val="hybridMultilevel"/>
    <w:tmpl w:val="0250F6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11227B"/>
    <w:multiLevelType w:val="multilevel"/>
    <w:tmpl w:val="247E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81A7FEE"/>
    <w:multiLevelType w:val="hybridMultilevel"/>
    <w:tmpl w:val="F2AE9B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AC3290"/>
    <w:multiLevelType w:val="hybridMultilevel"/>
    <w:tmpl w:val="570C0006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AAD5116"/>
    <w:multiLevelType w:val="hybridMultilevel"/>
    <w:tmpl w:val="EE7A43D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333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B7A6713"/>
    <w:multiLevelType w:val="hybridMultilevel"/>
    <w:tmpl w:val="BCAA7C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D8C65DB"/>
    <w:multiLevelType w:val="hybridMultilevel"/>
    <w:tmpl w:val="8AB0278E"/>
    <w:lvl w:ilvl="0" w:tplc="041B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E7959BB"/>
    <w:multiLevelType w:val="hybridMultilevel"/>
    <w:tmpl w:val="32DEF7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F3941CD"/>
    <w:multiLevelType w:val="hybridMultilevel"/>
    <w:tmpl w:val="C3507862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06225A2"/>
    <w:multiLevelType w:val="hybridMultilevel"/>
    <w:tmpl w:val="39C214A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333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1A104A1"/>
    <w:multiLevelType w:val="hybridMultilevel"/>
    <w:tmpl w:val="7A906494"/>
    <w:lvl w:ilvl="0" w:tplc="0EFA0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7803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AEA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8E8A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52CF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B07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78C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A17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E6DC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1D25789"/>
    <w:multiLevelType w:val="hybridMultilevel"/>
    <w:tmpl w:val="F816F2A8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5F92A68"/>
    <w:multiLevelType w:val="hybridMultilevel"/>
    <w:tmpl w:val="C0AABE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6D6506C"/>
    <w:multiLevelType w:val="hybridMultilevel"/>
    <w:tmpl w:val="3F8674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76B09AA"/>
    <w:multiLevelType w:val="multilevel"/>
    <w:tmpl w:val="CAE40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8409DCB"/>
    <w:multiLevelType w:val="hybridMultilevel"/>
    <w:tmpl w:val="8AA2EF98"/>
    <w:lvl w:ilvl="0" w:tplc="604E0B7E">
      <w:start w:val="1"/>
      <w:numFmt w:val="decimal"/>
      <w:lvlText w:val="%1."/>
      <w:lvlJc w:val="left"/>
      <w:pPr>
        <w:ind w:left="644" w:hanging="360"/>
      </w:pPr>
    </w:lvl>
    <w:lvl w:ilvl="1" w:tplc="575E3AD4">
      <w:start w:val="1"/>
      <w:numFmt w:val="lowerLetter"/>
      <w:lvlText w:val="%2."/>
      <w:lvlJc w:val="left"/>
      <w:pPr>
        <w:ind w:left="1364" w:hanging="360"/>
      </w:pPr>
    </w:lvl>
    <w:lvl w:ilvl="2" w:tplc="218E8A6C">
      <w:start w:val="1"/>
      <w:numFmt w:val="lowerRoman"/>
      <w:lvlText w:val="%3."/>
      <w:lvlJc w:val="right"/>
      <w:pPr>
        <w:ind w:left="2084" w:hanging="180"/>
      </w:pPr>
    </w:lvl>
    <w:lvl w:ilvl="3" w:tplc="F50A2912">
      <w:start w:val="1"/>
      <w:numFmt w:val="decimal"/>
      <w:lvlText w:val="%4."/>
      <w:lvlJc w:val="left"/>
      <w:pPr>
        <w:ind w:left="2804" w:hanging="360"/>
      </w:pPr>
    </w:lvl>
    <w:lvl w:ilvl="4" w:tplc="0660F87C">
      <w:start w:val="1"/>
      <w:numFmt w:val="lowerLetter"/>
      <w:lvlText w:val="%5."/>
      <w:lvlJc w:val="left"/>
      <w:pPr>
        <w:ind w:left="3524" w:hanging="360"/>
      </w:pPr>
    </w:lvl>
    <w:lvl w:ilvl="5" w:tplc="3552E7C8">
      <w:start w:val="1"/>
      <w:numFmt w:val="lowerRoman"/>
      <w:lvlText w:val="%6."/>
      <w:lvlJc w:val="right"/>
      <w:pPr>
        <w:ind w:left="4244" w:hanging="180"/>
      </w:pPr>
    </w:lvl>
    <w:lvl w:ilvl="6" w:tplc="7E2E3520">
      <w:start w:val="1"/>
      <w:numFmt w:val="decimal"/>
      <w:lvlText w:val="%7."/>
      <w:lvlJc w:val="left"/>
      <w:pPr>
        <w:ind w:left="4964" w:hanging="360"/>
      </w:pPr>
    </w:lvl>
    <w:lvl w:ilvl="7" w:tplc="9ABEFC84">
      <w:start w:val="1"/>
      <w:numFmt w:val="lowerLetter"/>
      <w:lvlText w:val="%8."/>
      <w:lvlJc w:val="left"/>
      <w:pPr>
        <w:ind w:left="5684" w:hanging="360"/>
      </w:pPr>
    </w:lvl>
    <w:lvl w:ilvl="8" w:tplc="063C7EC0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18C748CF"/>
    <w:multiLevelType w:val="hybridMultilevel"/>
    <w:tmpl w:val="D2E8AB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B247B45"/>
    <w:multiLevelType w:val="hybridMultilevel"/>
    <w:tmpl w:val="D09EDFE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E1E25D1"/>
    <w:multiLevelType w:val="hybridMultilevel"/>
    <w:tmpl w:val="57B052EA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E985BC9"/>
    <w:multiLevelType w:val="hybridMultilevel"/>
    <w:tmpl w:val="B0089B22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F693900"/>
    <w:multiLevelType w:val="multilevel"/>
    <w:tmpl w:val="DD406F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1FC21C08"/>
    <w:multiLevelType w:val="multilevel"/>
    <w:tmpl w:val="1848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97" w:hanging="43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1" w15:restartNumberingAfterBreak="0">
    <w:nsid w:val="208A0FD6"/>
    <w:multiLevelType w:val="hybridMultilevel"/>
    <w:tmpl w:val="21260C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1671D97"/>
    <w:multiLevelType w:val="hybridMultilevel"/>
    <w:tmpl w:val="E3B2BB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1C95309"/>
    <w:multiLevelType w:val="hybridMultilevel"/>
    <w:tmpl w:val="97E21F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1EC177B"/>
    <w:multiLevelType w:val="hybridMultilevel"/>
    <w:tmpl w:val="C9AC47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33E4658"/>
    <w:multiLevelType w:val="multilevel"/>
    <w:tmpl w:val="D7624E94"/>
    <w:lvl w:ilvl="0">
      <w:start w:val="1"/>
      <w:numFmt w:val="bullet"/>
      <w:lvlText w:val=""/>
      <w:lvlJc w:val="left"/>
      <w:pPr>
        <w:tabs>
          <w:tab w:val="num" w:pos="1644"/>
        </w:tabs>
        <w:ind w:left="1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64"/>
        </w:tabs>
        <w:ind w:left="2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84"/>
        </w:tabs>
        <w:ind w:left="3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804"/>
        </w:tabs>
        <w:ind w:left="3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44"/>
        </w:tabs>
        <w:ind w:left="5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64"/>
        </w:tabs>
        <w:ind w:left="5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04"/>
        </w:tabs>
        <w:ind w:left="7404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41E3BFE"/>
    <w:multiLevelType w:val="hybridMultilevel"/>
    <w:tmpl w:val="1FC8C6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488419E"/>
    <w:multiLevelType w:val="multilevel"/>
    <w:tmpl w:val="FAD6A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5003637"/>
    <w:multiLevelType w:val="multilevel"/>
    <w:tmpl w:val="2B3E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7BC1C66"/>
    <w:multiLevelType w:val="multilevel"/>
    <w:tmpl w:val="C3D2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9"/>
      <w:numFmt w:val="bullet"/>
      <w:lvlText w:val="•"/>
      <w:lvlJc w:val="left"/>
      <w:pPr>
        <w:ind w:left="2508" w:hanging="708"/>
      </w:pPr>
      <w:rPr>
        <w:rFonts w:ascii="Times New Roman" w:eastAsia="Aptos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7C579DD"/>
    <w:multiLevelType w:val="multilevel"/>
    <w:tmpl w:val="D474E7C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29FD1C94"/>
    <w:multiLevelType w:val="multilevel"/>
    <w:tmpl w:val="1A7A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AA0E72E"/>
    <w:multiLevelType w:val="hybridMultilevel"/>
    <w:tmpl w:val="3290343A"/>
    <w:lvl w:ilvl="0" w:tplc="09880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8E1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9EFD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0A37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E40D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6C78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E8B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5E24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128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D2766B4"/>
    <w:multiLevelType w:val="hybridMultilevel"/>
    <w:tmpl w:val="9462F5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DDD22BE"/>
    <w:multiLevelType w:val="hybridMultilevel"/>
    <w:tmpl w:val="3C1C4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E68751B"/>
    <w:multiLevelType w:val="hybridMultilevel"/>
    <w:tmpl w:val="094ADE76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E826CC"/>
    <w:multiLevelType w:val="multilevel"/>
    <w:tmpl w:val="42B8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064262F"/>
    <w:multiLevelType w:val="multilevel"/>
    <w:tmpl w:val="AAAE4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322F6F30"/>
    <w:multiLevelType w:val="multilevel"/>
    <w:tmpl w:val="C336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29C504A"/>
    <w:multiLevelType w:val="hybridMultilevel"/>
    <w:tmpl w:val="EFDAF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3283829"/>
    <w:multiLevelType w:val="hybridMultilevel"/>
    <w:tmpl w:val="753259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49B59D9"/>
    <w:multiLevelType w:val="multilevel"/>
    <w:tmpl w:val="6218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4D80FE7"/>
    <w:multiLevelType w:val="hybridMultilevel"/>
    <w:tmpl w:val="2D08DEC8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5036516"/>
    <w:multiLevelType w:val="hybridMultilevel"/>
    <w:tmpl w:val="7D98D7A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36D83EF2"/>
    <w:multiLevelType w:val="hybridMultilevel"/>
    <w:tmpl w:val="828EEA56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757A559"/>
    <w:multiLevelType w:val="hybridMultilevel"/>
    <w:tmpl w:val="F760AE64"/>
    <w:lvl w:ilvl="0" w:tplc="E826B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EC35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B4F8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F00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3820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AEB0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201B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C43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7652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7630C91"/>
    <w:multiLevelType w:val="multilevel"/>
    <w:tmpl w:val="AE6E27E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7" w15:restartNumberingAfterBreak="0">
    <w:nsid w:val="38892818"/>
    <w:multiLevelType w:val="multilevel"/>
    <w:tmpl w:val="B31491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296C9B"/>
    <w:multiLevelType w:val="hybridMultilevel"/>
    <w:tmpl w:val="0AB8A2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A2F5AD3"/>
    <w:multiLevelType w:val="hybridMultilevel"/>
    <w:tmpl w:val="7E68CD2E"/>
    <w:lvl w:ilvl="0" w:tplc="1438F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AB153E1"/>
    <w:multiLevelType w:val="hybridMultilevel"/>
    <w:tmpl w:val="5832C7F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3AFE5286"/>
    <w:multiLevelType w:val="hybridMultilevel"/>
    <w:tmpl w:val="7DE65C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B0C0056"/>
    <w:multiLevelType w:val="multilevel"/>
    <w:tmpl w:val="FEAA7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B0C6ED7"/>
    <w:multiLevelType w:val="multilevel"/>
    <w:tmpl w:val="F9E0A8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4" w15:restartNumberingAfterBreak="0">
    <w:nsid w:val="3B92064B"/>
    <w:multiLevelType w:val="hybridMultilevel"/>
    <w:tmpl w:val="3C12E690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C2D4B38"/>
    <w:multiLevelType w:val="multilevel"/>
    <w:tmpl w:val="267C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DA40BC9"/>
    <w:multiLevelType w:val="multilevel"/>
    <w:tmpl w:val="349CA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E586FBF"/>
    <w:multiLevelType w:val="multilevel"/>
    <w:tmpl w:val="7EA64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04D1414"/>
    <w:multiLevelType w:val="hybridMultilevel"/>
    <w:tmpl w:val="4B2415E4"/>
    <w:lvl w:ilvl="0" w:tplc="041B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79" w15:restartNumberingAfterBreak="0">
    <w:nsid w:val="40652D1C"/>
    <w:multiLevelType w:val="hybridMultilevel"/>
    <w:tmpl w:val="A8D6CA08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0665610"/>
    <w:multiLevelType w:val="multilevel"/>
    <w:tmpl w:val="B574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0F95D36"/>
    <w:multiLevelType w:val="multilevel"/>
    <w:tmpl w:val="6166106C"/>
    <w:lvl w:ilvl="0">
      <w:start w:val="1"/>
      <w:numFmt w:val="decimal"/>
      <w:pStyle w:val="lnok"/>
      <w:lvlText w:val="Čl. %1"/>
      <w:lvlJc w:val="left"/>
      <w:pPr>
        <w:tabs>
          <w:tab w:val="num" w:pos="833"/>
        </w:tabs>
        <w:ind w:left="0" w:firstLine="113"/>
      </w:pPr>
      <w:rPr>
        <w:rFonts w:cs="Times New Roman" w:hint="default"/>
      </w:rPr>
    </w:lvl>
    <w:lvl w:ilvl="1">
      <w:start w:val="1"/>
      <w:numFmt w:val="decimal"/>
      <w:pStyle w:val="odsek"/>
      <w:lvlText w:val="(%2)"/>
      <w:lvlJc w:val="left"/>
      <w:pPr>
        <w:tabs>
          <w:tab w:val="num" w:pos="510"/>
        </w:tabs>
        <w:ind w:left="0" w:firstLine="0"/>
      </w:pPr>
      <w:rPr>
        <w:rFonts w:cs="Times New Roman" w:hint="default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5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080" w:hanging="360"/>
      </w:pPr>
      <w:rPr>
        <w:rFonts w:hint="default"/>
        <w:b w:val="0"/>
        <w:bCs/>
        <w:color w:val="000000" w:themeColor="text1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 w:hint="default"/>
      </w:rPr>
    </w:lvl>
  </w:abstractNum>
  <w:abstractNum w:abstractNumId="82" w15:restartNumberingAfterBreak="0">
    <w:nsid w:val="422664AD"/>
    <w:multiLevelType w:val="hybridMultilevel"/>
    <w:tmpl w:val="A50658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37D4C1F"/>
    <w:multiLevelType w:val="hybridMultilevel"/>
    <w:tmpl w:val="D9A089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3E44011"/>
    <w:multiLevelType w:val="hybridMultilevel"/>
    <w:tmpl w:val="96245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3FA21F9"/>
    <w:multiLevelType w:val="multilevel"/>
    <w:tmpl w:val="18C2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54232D5"/>
    <w:multiLevelType w:val="hybridMultilevel"/>
    <w:tmpl w:val="A47C96A2"/>
    <w:lvl w:ilvl="0" w:tplc="8C286668">
      <w:start w:val="1"/>
      <w:numFmt w:val="bullet"/>
      <w:lvlText w:val="•"/>
      <w:lvlJc w:val="left"/>
      <w:pPr>
        <w:ind w:left="764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87" w15:restartNumberingAfterBreak="0">
    <w:nsid w:val="462967EC"/>
    <w:multiLevelType w:val="hybridMultilevel"/>
    <w:tmpl w:val="9D80CE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7ED16C2"/>
    <w:multiLevelType w:val="multilevel"/>
    <w:tmpl w:val="8B86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952174B"/>
    <w:multiLevelType w:val="multilevel"/>
    <w:tmpl w:val="B1A8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97837E4"/>
    <w:multiLevelType w:val="hybridMultilevel"/>
    <w:tmpl w:val="B5FABCF8"/>
    <w:lvl w:ilvl="0" w:tplc="2DDEECB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BA4083E"/>
    <w:multiLevelType w:val="hybridMultilevel"/>
    <w:tmpl w:val="FFFFFFFF"/>
    <w:lvl w:ilvl="0" w:tplc="D7381F10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2398F48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6BE06C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1ABDC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792D67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712A3A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EEED8F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FC08F5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8A2347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4C0101AF"/>
    <w:multiLevelType w:val="multilevel"/>
    <w:tmpl w:val="80443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0732145"/>
    <w:multiLevelType w:val="hybridMultilevel"/>
    <w:tmpl w:val="C750D4CA"/>
    <w:lvl w:ilvl="0" w:tplc="041B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94" w15:restartNumberingAfterBreak="0">
    <w:nsid w:val="513D59A8"/>
    <w:multiLevelType w:val="hybridMultilevel"/>
    <w:tmpl w:val="9E6045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1527F29"/>
    <w:multiLevelType w:val="multilevel"/>
    <w:tmpl w:val="51D85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33A3078"/>
    <w:multiLevelType w:val="multilevel"/>
    <w:tmpl w:val="3F3C3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3617B40"/>
    <w:multiLevelType w:val="hybridMultilevel"/>
    <w:tmpl w:val="6EF293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3BF17BD"/>
    <w:multiLevelType w:val="multilevel"/>
    <w:tmpl w:val="E57A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76B6725"/>
    <w:multiLevelType w:val="multilevel"/>
    <w:tmpl w:val="9148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A4D07A7"/>
    <w:multiLevelType w:val="multilevel"/>
    <w:tmpl w:val="672C8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5B563819"/>
    <w:multiLevelType w:val="multilevel"/>
    <w:tmpl w:val="AAAE4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2" w15:restartNumberingAfterBreak="0">
    <w:nsid w:val="5CED3234"/>
    <w:multiLevelType w:val="multilevel"/>
    <w:tmpl w:val="3F20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03F25D3"/>
    <w:multiLevelType w:val="hybridMultilevel"/>
    <w:tmpl w:val="6C601D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52A3685"/>
    <w:multiLevelType w:val="hybridMultilevel"/>
    <w:tmpl w:val="3662BC66"/>
    <w:lvl w:ilvl="0" w:tplc="27E020D2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63379E3"/>
    <w:multiLevelType w:val="hybridMultilevel"/>
    <w:tmpl w:val="B2CCAF7E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6F353E9"/>
    <w:multiLevelType w:val="multilevel"/>
    <w:tmpl w:val="BFB89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673D663D"/>
    <w:multiLevelType w:val="hybridMultilevel"/>
    <w:tmpl w:val="1A50D4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75574B5"/>
    <w:multiLevelType w:val="hybridMultilevel"/>
    <w:tmpl w:val="EF6474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75627A8"/>
    <w:multiLevelType w:val="multilevel"/>
    <w:tmpl w:val="35DCB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85C6BB2"/>
    <w:multiLevelType w:val="hybridMultilevel"/>
    <w:tmpl w:val="29E0F9B8"/>
    <w:lvl w:ilvl="0" w:tplc="041B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11" w15:restartNumberingAfterBreak="0">
    <w:nsid w:val="6B41778B"/>
    <w:multiLevelType w:val="hybridMultilevel"/>
    <w:tmpl w:val="CB981B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BEE4D94"/>
    <w:multiLevelType w:val="multilevel"/>
    <w:tmpl w:val="F32C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CC5186B"/>
    <w:multiLevelType w:val="hybridMultilevel"/>
    <w:tmpl w:val="3A28587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F0612C0"/>
    <w:multiLevelType w:val="multilevel"/>
    <w:tmpl w:val="55E2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701A4996"/>
    <w:multiLevelType w:val="hybridMultilevel"/>
    <w:tmpl w:val="91BC751C"/>
    <w:lvl w:ilvl="0" w:tplc="20BC1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7261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8CA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423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8C1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C243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C038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105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7ACD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1AB7B2B"/>
    <w:multiLevelType w:val="hybridMultilevel"/>
    <w:tmpl w:val="61406322"/>
    <w:lvl w:ilvl="0" w:tplc="8C286668">
      <w:start w:val="1"/>
      <w:numFmt w:val="bullet"/>
      <w:lvlText w:val="•"/>
      <w:lvlJc w:val="left"/>
      <w:pPr>
        <w:ind w:left="720" w:hanging="3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3252ED5"/>
    <w:multiLevelType w:val="multilevel"/>
    <w:tmpl w:val="A3A0A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342D5F8"/>
    <w:multiLevelType w:val="hybridMultilevel"/>
    <w:tmpl w:val="FFFFFFFF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52AAD03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1C6CD2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07EE60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A10B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36EB8B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0460BB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3FE42B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2C8356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736241E8"/>
    <w:multiLevelType w:val="multilevel"/>
    <w:tmpl w:val="5CD4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73A31097"/>
    <w:multiLevelType w:val="multilevel"/>
    <w:tmpl w:val="26AC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516272E"/>
    <w:multiLevelType w:val="multilevel"/>
    <w:tmpl w:val="94447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77152CC6"/>
    <w:multiLevelType w:val="multilevel"/>
    <w:tmpl w:val="AC7A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77A831AC"/>
    <w:multiLevelType w:val="hybridMultilevel"/>
    <w:tmpl w:val="7A6861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AAA2C71"/>
    <w:multiLevelType w:val="hybridMultilevel"/>
    <w:tmpl w:val="538474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AD81549"/>
    <w:multiLevelType w:val="hybridMultilevel"/>
    <w:tmpl w:val="45C871A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333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CDD05D0"/>
    <w:multiLevelType w:val="multilevel"/>
    <w:tmpl w:val="651A0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7DDE07E6"/>
    <w:multiLevelType w:val="multilevel"/>
    <w:tmpl w:val="61B6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8926090">
    <w:abstractNumId w:val="40"/>
  </w:num>
  <w:num w:numId="2" w16cid:durableId="451941285">
    <w:abstractNumId w:val="120"/>
  </w:num>
  <w:num w:numId="3" w16cid:durableId="1525166767">
    <w:abstractNumId w:val="12"/>
  </w:num>
  <w:num w:numId="4" w16cid:durableId="1288312610">
    <w:abstractNumId w:val="119"/>
  </w:num>
  <w:num w:numId="5" w16cid:durableId="1133984617">
    <w:abstractNumId w:val="106"/>
  </w:num>
  <w:num w:numId="6" w16cid:durableId="1045370591">
    <w:abstractNumId w:val="117"/>
  </w:num>
  <w:num w:numId="7" w16cid:durableId="1679311080">
    <w:abstractNumId w:val="89"/>
  </w:num>
  <w:num w:numId="8" w16cid:durableId="358969389">
    <w:abstractNumId w:val="11"/>
  </w:num>
  <w:num w:numId="9" w16cid:durableId="1134366971">
    <w:abstractNumId w:val="112"/>
  </w:num>
  <w:num w:numId="10" w16cid:durableId="987049525">
    <w:abstractNumId w:val="80"/>
  </w:num>
  <w:num w:numId="11" w16cid:durableId="125240728">
    <w:abstractNumId w:val="33"/>
  </w:num>
  <w:num w:numId="12" w16cid:durableId="436407700">
    <w:abstractNumId w:val="75"/>
  </w:num>
  <w:num w:numId="13" w16cid:durableId="522592201">
    <w:abstractNumId w:val="126"/>
  </w:num>
  <w:num w:numId="14" w16cid:durableId="44136756">
    <w:abstractNumId w:val="96"/>
  </w:num>
  <w:num w:numId="15" w16cid:durableId="1042561260">
    <w:abstractNumId w:val="48"/>
  </w:num>
  <w:num w:numId="16" w16cid:durableId="1067193609">
    <w:abstractNumId w:val="45"/>
  </w:num>
  <w:num w:numId="17" w16cid:durableId="1156874156">
    <w:abstractNumId w:val="122"/>
  </w:num>
  <w:num w:numId="18" w16cid:durableId="1736584457">
    <w:abstractNumId w:val="92"/>
  </w:num>
  <w:num w:numId="19" w16cid:durableId="535965652">
    <w:abstractNumId w:val="108"/>
  </w:num>
  <w:num w:numId="20" w16cid:durableId="720908741">
    <w:abstractNumId w:val="71"/>
  </w:num>
  <w:num w:numId="21" w16cid:durableId="256602484">
    <w:abstractNumId w:val="60"/>
  </w:num>
  <w:num w:numId="22" w16cid:durableId="508375639">
    <w:abstractNumId w:val="56"/>
  </w:num>
  <w:num w:numId="23" w16cid:durableId="333149133">
    <w:abstractNumId w:val="121"/>
  </w:num>
  <w:num w:numId="24" w16cid:durableId="2022705223">
    <w:abstractNumId w:val="88"/>
  </w:num>
  <w:num w:numId="25" w16cid:durableId="1287853551">
    <w:abstractNumId w:val="20"/>
  </w:num>
  <w:num w:numId="26" w16cid:durableId="2092384891">
    <w:abstractNumId w:val="18"/>
  </w:num>
  <w:num w:numId="27" w16cid:durableId="571475491">
    <w:abstractNumId w:val="127"/>
  </w:num>
  <w:num w:numId="28" w16cid:durableId="556821071">
    <w:abstractNumId w:val="95"/>
  </w:num>
  <w:num w:numId="29" w16cid:durableId="1145853872">
    <w:abstractNumId w:val="109"/>
  </w:num>
  <w:num w:numId="30" w16cid:durableId="935677299">
    <w:abstractNumId w:val="99"/>
  </w:num>
  <w:num w:numId="31" w16cid:durableId="1073090657">
    <w:abstractNumId w:val="61"/>
  </w:num>
  <w:num w:numId="32" w16cid:durableId="76294019">
    <w:abstractNumId w:val="76"/>
  </w:num>
  <w:num w:numId="33" w16cid:durableId="1470246283">
    <w:abstractNumId w:val="85"/>
  </w:num>
  <w:num w:numId="34" w16cid:durableId="1930502138">
    <w:abstractNumId w:val="78"/>
  </w:num>
  <w:num w:numId="35" w16cid:durableId="2016572269">
    <w:abstractNumId w:val="21"/>
  </w:num>
  <w:num w:numId="36" w16cid:durableId="827017866">
    <w:abstractNumId w:val="29"/>
  </w:num>
  <w:num w:numId="37" w16cid:durableId="1099645980">
    <w:abstractNumId w:val="52"/>
  </w:num>
  <w:num w:numId="38" w16cid:durableId="1108549529">
    <w:abstractNumId w:val="65"/>
  </w:num>
  <w:num w:numId="39" w16cid:durableId="1137651867">
    <w:abstractNumId w:val="115"/>
  </w:num>
  <w:num w:numId="40" w16cid:durableId="287710998">
    <w:abstractNumId w:val="118"/>
  </w:num>
  <w:num w:numId="41" w16cid:durableId="742025202">
    <w:abstractNumId w:val="91"/>
  </w:num>
  <w:num w:numId="42" w16cid:durableId="627051258">
    <w:abstractNumId w:val="34"/>
  </w:num>
  <w:num w:numId="43" w16cid:durableId="471336138">
    <w:abstractNumId w:val="17"/>
  </w:num>
  <w:num w:numId="44" w16cid:durableId="901014949">
    <w:abstractNumId w:val="67"/>
  </w:num>
  <w:num w:numId="45" w16cid:durableId="1308971663">
    <w:abstractNumId w:val="39"/>
  </w:num>
  <w:num w:numId="46" w16cid:durableId="1106921507">
    <w:abstractNumId w:val="50"/>
  </w:num>
  <w:num w:numId="47" w16cid:durableId="238486210">
    <w:abstractNumId w:val="66"/>
  </w:num>
  <w:num w:numId="48" w16cid:durableId="906233032">
    <w:abstractNumId w:val="73"/>
  </w:num>
  <w:num w:numId="49" w16cid:durableId="1567455764">
    <w:abstractNumId w:val="113"/>
  </w:num>
  <w:num w:numId="50" w16cid:durableId="2136213980">
    <w:abstractNumId w:val="57"/>
  </w:num>
  <w:num w:numId="51" w16cid:durableId="1861779422">
    <w:abstractNumId w:val="49"/>
  </w:num>
  <w:num w:numId="52" w16cid:durableId="780807528">
    <w:abstractNumId w:val="51"/>
  </w:num>
  <w:num w:numId="53" w16cid:durableId="11341002">
    <w:abstractNumId w:val="44"/>
  </w:num>
  <w:num w:numId="54" w16cid:durableId="1115948046">
    <w:abstractNumId w:val="87"/>
  </w:num>
  <w:num w:numId="55" w16cid:durableId="851070167">
    <w:abstractNumId w:val="35"/>
  </w:num>
  <w:num w:numId="56" w16cid:durableId="1753309167">
    <w:abstractNumId w:val="98"/>
  </w:num>
  <w:num w:numId="57" w16cid:durableId="1650594860">
    <w:abstractNumId w:val="102"/>
  </w:num>
  <w:num w:numId="58" w16cid:durableId="1932083448">
    <w:abstractNumId w:val="41"/>
  </w:num>
  <w:num w:numId="59" w16cid:durableId="14700092">
    <w:abstractNumId w:val="42"/>
  </w:num>
  <w:num w:numId="60" w16cid:durableId="6760463">
    <w:abstractNumId w:val="10"/>
  </w:num>
  <w:num w:numId="61" w16cid:durableId="514150563">
    <w:abstractNumId w:val="46"/>
  </w:num>
  <w:num w:numId="62" w16cid:durableId="1987203285">
    <w:abstractNumId w:val="24"/>
  </w:num>
  <w:num w:numId="63" w16cid:durableId="1985116215">
    <w:abstractNumId w:val="101"/>
  </w:num>
  <w:num w:numId="64" w16cid:durableId="1053191995">
    <w:abstractNumId w:val="70"/>
  </w:num>
  <w:num w:numId="65" w16cid:durableId="1885366765">
    <w:abstractNumId w:val="28"/>
  </w:num>
  <w:num w:numId="66" w16cid:durableId="140270498">
    <w:abstractNumId w:val="125"/>
  </w:num>
  <w:num w:numId="67" w16cid:durableId="831263754">
    <w:abstractNumId w:val="63"/>
  </w:num>
  <w:num w:numId="68" w16cid:durableId="1730225049">
    <w:abstractNumId w:val="14"/>
  </w:num>
  <w:num w:numId="69" w16cid:durableId="111169449">
    <w:abstractNumId w:val="23"/>
  </w:num>
  <w:num w:numId="70" w16cid:durableId="215511302">
    <w:abstractNumId w:val="68"/>
  </w:num>
  <w:num w:numId="71" w16cid:durableId="1898471152">
    <w:abstractNumId w:val="124"/>
  </w:num>
  <w:num w:numId="72" w16cid:durableId="943149005">
    <w:abstractNumId w:val="54"/>
  </w:num>
  <w:num w:numId="73" w16cid:durableId="541937376">
    <w:abstractNumId w:val="59"/>
  </w:num>
  <w:num w:numId="74" w16cid:durableId="1348561366">
    <w:abstractNumId w:val="19"/>
  </w:num>
  <w:num w:numId="75" w16cid:durableId="925000142">
    <w:abstractNumId w:val="107"/>
  </w:num>
  <w:num w:numId="76" w16cid:durableId="2043549804">
    <w:abstractNumId w:val="25"/>
  </w:num>
  <w:num w:numId="77" w16cid:durableId="2025088047">
    <w:abstractNumId w:val="81"/>
  </w:num>
  <w:num w:numId="78" w16cid:durableId="171258732">
    <w:abstractNumId w:val="8"/>
  </w:num>
  <w:num w:numId="79" w16cid:durableId="934288051">
    <w:abstractNumId w:val="3"/>
  </w:num>
  <w:num w:numId="80" w16cid:durableId="650066459">
    <w:abstractNumId w:val="2"/>
  </w:num>
  <w:num w:numId="81" w16cid:durableId="2087534480">
    <w:abstractNumId w:val="1"/>
  </w:num>
  <w:num w:numId="82" w16cid:durableId="1629049898">
    <w:abstractNumId w:val="0"/>
  </w:num>
  <w:num w:numId="83" w16cid:durableId="2081713720">
    <w:abstractNumId w:val="9"/>
  </w:num>
  <w:num w:numId="84" w16cid:durableId="1426072977">
    <w:abstractNumId w:val="7"/>
  </w:num>
  <w:num w:numId="85" w16cid:durableId="319583608">
    <w:abstractNumId w:val="6"/>
  </w:num>
  <w:num w:numId="86" w16cid:durableId="1306668351">
    <w:abstractNumId w:val="5"/>
  </w:num>
  <w:num w:numId="87" w16cid:durableId="1163159599">
    <w:abstractNumId w:val="4"/>
  </w:num>
  <w:num w:numId="88" w16cid:durableId="320742667">
    <w:abstractNumId w:val="104"/>
  </w:num>
  <w:num w:numId="89" w16cid:durableId="1727145344">
    <w:abstractNumId w:val="90"/>
  </w:num>
  <w:num w:numId="90" w16cid:durableId="1518806335">
    <w:abstractNumId w:val="36"/>
  </w:num>
  <w:num w:numId="91" w16cid:durableId="368647252">
    <w:abstractNumId w:val="15"/>
  </w:num>
  <w:num w:numId="92" w16cid:durableId="1340542360">
    <w:abstractNumId w:val="53"/>
  </w:num>
  <w:num w:numId="93" w16cid:durableId="1696032591">
    <w:abstractNumId w:val="27"/>
  </w:num>
  <w:num w:numId="94" w16cid:durableId="1339387183">
    <w:abstractNumId w:val="111"/>
  </w:num>
  <w:num w:numId="95" w16cid:durableId="111486351">
    <w:abstractNumId w:val="38"/>
  </w:num>
  <w:num w:numId="96" w16cid:durableId="90131498">
    <w:abstractNumId w:val="64"/>
  </w:num>
  <w:num w:numId="97" w16cid:durableId="931936552">
    <w:abstractNumId w:val="110"/>
  </w:num>
  <w:num w:numId="98" w16cid:durableId="1835685738">
    <w:abstractNumId w:val="93"/>
  </w:num>
  <w:num w:numId="99" w16cid:durableId="853571827">
    <w:abstractNumId w:val="83"/>
  </w:num>
  <w:num w:numId="100" w16cid:durableId="1549686901">
    <w:abstractNumId w:val="82"/>
  </w:num>
  <w:num w:numId="101" w16cid:durableId="116457721">
    <w:abstractNumId w:val="16"/>
  </w:num>
  <w:num w:numId="102" w16cid:durableId="300813265">
    <w:abstractNumId w:val="123"/>
  </w:num>
  <w:num w:numId="103" w16cid:durableId="1946379641">
    <w:abstractNumId w:val="43"/>
  </w:num>
  <w:num w:numId="104" w16cid:durableId="1004628859">
    <w:abstractNumId w:val="31"/>
  </w:num>
  <w:num w:numId="105" w16cid:durableId="837963773">
    <w:abstractNumId w:val="97"/>
  </w:num>
  <w:num w:numId="106" w16cid:durableId="962659342">
    <w:abstractNumId w:val="84"/>
  </w:num>
  <w:num w:numId="107" w16cid:durableId="719742592">
    <w:abstractNumId w:val="32"/>
  </w:num>
  <w:num w:numId="108" w16cid:durableId="1442384394">
    <w:abstractNumId w:val="94"/>
  </w:num>
  <w:num w:numId="109" w16cid:durableId="2006854501">
    <w:abstractNumId w:val="22"/>
  </w:num>
  <w:num w:numId="110" w16cid:durableId="999623700">
    <w:abstractNumId w:val="13"/>
  </w:num>
  <w:num w:numId="111" w16cid:durableId="1443186139">
    <w:abstractNumId w:val="37"/>
  </w:num>
  <w:num w:numId="112" w16cid:durableId="411125944">
    <w:abstractNumId w:val="116"/>
  </w:num>
  <w:num w:numId="113" w16cid:durableId="284585361">
    <w:abstractNumId w:val="55"/>
  </w:num>
  <w:num w:numId="114" w16cid:durableId="590167202">
    <w:abstractNumId w:val="79"/>
  </w:num>
  <w:num w:numId="115" w16cid:durableId="441341944">
    <w:abstractNumId w:val="30"/>
  </w:num>
  <w:num w:numId="116" w16cid:durableId="2030643220">
    <w:abstractNumId w:val="62"/>
  </w:num>
  <w:num w:numId="117" w16cid:durableId="2027712427">
    <w:abstractNumId w:val="69"/>
  </w:num>
  <w:num w:numId="118" w16cid:durableId="846748416">
    <w:abstractNumId w:val="103"/>
  </w:num>
  <w:num w:numId="119" w16cid:durableId="1376737077">
    <w:abstractNumId w:val="47"/>
  </w:num>
  <w:num w:numId="120" w16cid:durableId="2145000855">
    <w:abstractNumId w:val="72"/>
  </w:num>
  <w:num w:numId="121" w16cid:durableId="1969554686">
    <w:abstractNumId w:val="114"/>
  </w:num>
  <w:num w:numId="122" w16cid:durableId="1960144245">
    <w:abstractNumId w:val="58"/>
  </w:num>
  <w:num w:numId="123" w16cid:durableId="333843829">
    <w:abstractNumId w:val="100"/>
  </w:num>
  <w:num w:numId="124" w16cid:durableId="1371880236">
    <w:abstractNumId w:val="77"/>
  </w:num>
  <w:num w:numId="125" w16cid:durableId="566843581">
    <w:abstractNumId w:val="26"/>
  </w:num>
  <w:num w:numId="126" w16cid:durableId="647588035">
    <w:abstractNumId w:val="86"/>
  </w:num>
  <w:num w:numId="127" w16cid:durableId="1678118184">
    <w:abstractNumId w:val="105"/>
  </w:num>
  <w:num w:numId="128" w16cid:durableId="19405976">
    <w:abstractNumId w:val="74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49D"/>
    <w:rsid w:val="00012D99"/>
    <w:rsid w:val="00015EB3"/>
    <w:rsid w:val="0001615C"/>
    <w:rsid w:val="00024404"/>
    <w:rsid w:val="00026C2B"/>
    <w:rsid w:val="00033DB7"/>
    <w:rsid w:val="00034F29"/>
    <w:rsid w:val="00047F57"/>
    <w:rsid w:val="000560CE"/>
    <w:rsid w:val="0006649D"/>
    <w:rsid w:val="00067D23"/>
    <w:rsid w:val="00074A87"/>
    <w:rsid w:val="000806DF"/>
    <w:rsid w:val="000853D0"/>
    <w:rsid w:val="00087492"/>
    <w:rsid w:val="000907D7"/>
    <w:rsid w:val="000A36B4"/>
    <w:rsid w:val="000A4D78"/>
    <w:rsid w:val="000A57AE"/>
    <w:rsid w:val="000A5C9D"/>
    <w:rsid w:val="000A7C4B"/>
    <w:rsid w:val="000D1DF3"/>
    <w:rsid w:val="000D4E56"/>
    <w:rsid w:val="000D6F97"/>
    <w:rsid w:val="000E24CE"/>
    <w:rsid w:val="000E418B"/>
    <w:rsid w:val="000E78BA"/>
    <w:rsid w:val="00100383"/>
    <w:rsid w:val="00107073"/>
    <w:rsid w:val="00136ACE"/>
    <w:rsid w:val="001429BD"/>
    <w:rsid w:val="00147114"/>
    <w:rsid w:val="001615A7"/>
    <w:rsid w:val="001629AB"/>
    <w:rsid w:val="00164266"/>
    <w:rsid w:val="001714E5"/>
    <w:rsid w:val="0017368D"/>
    <w:rsid w:val="00173B5E"/>
    <w:rsid w:val="00177328"/>
    <w:rsid w:val="0018127C"/>
    <w:rsid w:val="00181EB0"/>
    <w:rsid w:val="0018222E"/>
    <w:rsid w:val="001A456F"/>
    <w:rsid w:val="001B504A"/>
    <w:rsid w:val="001C24DA"/>
    <w:rsid w:val="001C5A33"/>
    <w:rsid w:val="001C7E8B"/>
    <w:rsid w:val="001E459B"/>
    <w:rsid w:val="001E47AB"/>
    <w:rsid w:val="001E56AC"/>
    <w:rsid w:val="001E6972"/>
    <w:rsid w:val="001F3D52"/>
    <w:rsid w:val="001F6BAC"/>
    <w:rsid w:val="002177AC"/>
    <w:rsid w:val="002206A1"/>
    <w:rsid w:val="00222D96"/>
    <w:rsid w:val="00224156"/>
    <w:rsid w:val="002303A0"/>
    <w:rsid w:val="00230DA8"/>
    <w:rsid w:val="00231980"/>
    <w:rsid w:val="002324D1"/>
    <w:rsid w:val="0024475D"/>
    <w:rsid w:val="00245B12"/>
    <w:rsid w:val="00251429"/>
    <w:rsid w:val="00254E3D"/>
    <w:rsid w:val="00264A83"/>
    <w:rsid w:val="00264C9D"/>
    <w:rsid w:val="002653B6"/>
    <w:rsid w:val="00270D2B"/>
    <w:rsid w:val="002802B7"/>
    <w:rsid w:val="00286322"/>
    <w:rsid w:val="002909DA"/>
    <w:rsid w:val="00290F70"/>
    <w:rsid w:val="00291290"/>
    <w:rsid w:val="002A1192"/>
    <w:rsid w:val="002A1AA5"/>
    <w:rsid w:val="002A3351"/>
    <w:rsid w:val="002C1333"/>
    <w:rsid w:val="002D2140"/>
    <w:rsid w:val="002E5182"/>
    <w:rsid w:val="002F6731"/>
    <w:rsid w:val="00301CC8"/>
    <w:rsid w:val="0032179B"/>
    <w:rsid w:val="00321C93"/>
    <w:rsid w:val="00323639"/>
    <w:rsid w:val="00331458"/>
    <w:rsid w:val="003543EC"/>
    <w:rsid w:val="003603D4"/>
    <w:rsid w:val="00375465"/>
    <w:rsid w:val="00375FB5"/>
    <w:rsid w:val="00376DA8"/>
    <w:rsid w:val="0038315F"/>
    <w:rsid w:val="003834E5"/>
    <w:rsid w:val="003A73F2"/>
    <w:rsid w:val="003A781B"/>
    <w:rsid w:val="003B19F2"/>
    <w:rsid w:val="003C0831"/>
    <w:rsid w:val="003D1392"/>
    <w:rsid w:val="003D19A7"/>
    <w:rsid w:val="003D4AD9"/>
    <w:rsid w:val="003E2597"/>
    <w:rsid w:val="003E4175"/>
    <w:rsid w:val="003F754F"/>
    <w:rsid w:val="003F7E59"/>
    <w:rsid w:val="004101B5"/>
    <w:rsid w:val="00410FCE"/>
    <w:rsid w:val="00417211"/>
    <w:rsid w:val="00430C57"/>
    <w:rsid w:val="00463191"/>
    <w:rsid w:val="004677D2"/>
    <w:rsid w:val="004739EC"/>
    <w:rsid w:val="00493EDC"/>
    <w:rsid w:val="004A0605"/>
    <w:rsid w:val="004A24A3"/>
    <w:rsid w:val="004A5E34"/>
    <w:rsid w:val="004C480D"/>
    <w:rsid w:val="004D36E4"/>
    <w:rsid w:val="004D4BFD"/>
    <w:rsid w:val="004E3078"/>
    <w:rsid w:val="004F2B6A"/>
    <w:rsid w:val="004F73A6"/>
    <w:rsid w:val="004F7F32"/>
    <w:rsid w:val="00502291"/>
    <w:rsid w:val="00511B73"/>
    <w:rsid w:val="00513194"/>
    <w:rsid w:val="00515146"/>
    <w:rsid w:val="005206A0"/>
    <w:rsid w:val="005309F6"/>
    <w:rsid w:val="0053583B"/>
    <w:rsid w:val="00546E23"/>
    <w:rsid w:val="0055109D"/>
    <w:rsid w:val="00553AE4"/>
    <w:rsid w:val="00563B2E"/>
    <w:rsid w:val="0056782E"/>
    <w:rsid w:val="00567F6D"/>
    <w:rsid w:val="00574C8B"/>
    <w:rsid w:val="00576FE9"/>
    <w:rsid w:val="00577D9F"/>
    <w:rsid w:val="00593047"/>
    <w:rsid w:val="00596257"/>
    <w:rsid w:val="005A00A0"/>
    <w:rsid w:val="005B4656"/>
    <w:rsid w:val="005B53D8"/>
    <w:rsid w:val="005C68ED"/>
    <w:rsid w:val="005D02BD"/>
    <w:rsid w:val="005D0713"/>
    <w:rsid w:val="005D0B7D"/>
    <w:rsid w:val="005E2A7A"/>
    <w:rsid w:val="005E4484"/>
    <w:rsid w:val="005F2CE4"/>
    <w:rsid w:val="005F3A5A"/>
    <w:rsid w:val="005F5ED0"/>
    <w:rsid w:val="00602005"/>
    <w:rsid w:val="0061647F"/>
    <w:rsid w:val="00637E2C"/>
    <w:rsid w:val="00642B5B"/>
    <w:rsid w:val="006459EA"/>
    <w:rsid w:val="00645C4B"/>
    <w:rsid w:val="006563C1"/>
    <w:rsid w:val="0065704D"/>
    <w:rsid w:val="00671FB4"/>
    <w:rsid w:val="00672E53"/>
    <w:rsid w:val="006761C3"/>
    <w:rsid w:val="00681A62"/>
    <w:rsid w:val="0069083A"/>
    <w:rsid w:val="006A5F78"/>
    <w:rsid w:val="006A763D"/>
    <w:rsid w:val="006B294A"/>
    <w:rsid w:val="006B3D1B"/>
    <w:rsid w:val="006D1B64"/>
    <w:rsid w:val="006D4110"/>
    <w:rsid w:val="006D43BE"/>
    <w:rsid w:val="006D6769"/>
    <w:rsid w:val="006E5131"/>
    <w:rsid w:val="006F7C15"/>
    <w:rsid w:val="0070629B"/>
    <w:rsid w:val="007125BF"/>
    <w:rsid w:val="007139C8"/>
    <w:rsid w:val="00713F4D"/>
    <w:rsid w:val="00714183"/>
    <w:rsid w:val="00726FE9"/>
    <w:rsid w:val="0073164B"/>
    <w:rsid w:val="00735421"/>
    <w:rsid w:val="007467DE"/>
    <w:rsid w:val="0075070E"/>
    <w:rsid w:val="007529FC"/>
    <w:rsid w:val="00765528"/>
    <w:rsid w:val="007669A4"/>
    <w:rsid w:val="00770B00"/>
    <w:rsid w:val="00777D6F"/>
    <w:rsid w:val="007800E9"/>
    <w:rsid w:val="00785444"/>
    <w:rsid w:val="007A2F8D"/>
    <w:rsid w:val="007A49A0"/>
    <w:rsid w:val="007B10F0"/>
    <w:rsid w:val="007C1CCF"/>
    <w:rsid w:val="007C4B6C"/>
    <w:rsid w:val="007D29B5"/>
    <w:rsid w:val="007D69F7"/>
    <w:rsid w:val="007D7199"/>
    <w:rsid w:val="007E29AA"/>
    <w:rsid w:val="007E3C2B"/>
    <w:rsid w:val="007F2670"/>
    <w:rsid w:val="00811968"/>
    <w:rsid w:val="00820068"/>
    <w:rsid w:val="0082243F"/>
    <w:rsid w:val="0082681C"/>
    <w:rsid w:val="00831017"/>
    <w:rsid w:val="00832A66"/>
    <w:rsid w:val="008335B1"/>
    <w:rsid w:val="00850FE1"/>
    <w:rsid w:val="008617FB"/>
    <w:rsid w:val="00862EB6"/>
    <w:rsid w:val="00865CF3"/>
    <w:rsid w:val="008673AE"/>
    <w:rsid w:val="00870EB8"/>
    <w:rsid w:val="008720EC"/>
    <w:rsid w:val="00873BC7"/>
    <w:rsid w:val="00874E30"/>
    <w:rsid w:val="008A4E28"/>
    <w:rsid w:val="008B3BC4"/>
    <w:rsid w:val="008B4714"/>
    <w:rsid w:val="008C2003"/>
    <w:rsid w:val="008C2944"/>
    <w:rsid w:val="008C4E6D"/>
    <w:rsid w:val="008D66E6"/>
    <w:rsid w:val="008D7063"/>
    <w:rsid w:val="008E746A"/>
    <w:rsid w:val="008F0B74"/>
    <w:rsid w:val="0090117B"/>
    <w:rsid w:val="00902978"/>
    <w:rsid w:val="00906F47"/>
    <w:rsid w:val="009078AD"/>
    <w:rsid w:val="00922511"/>
    <w:rsid w:val="00925521"/>
    <w:rsid w:val="00930F0D"/>
    <w:rsid w:val="0093139A"/>
    <w:rsid w:val="009314CD"/>
    <w:rsid w:val="009348ED"/>
    <w:rsid w:val="00966AA1"/>
    <w:rsid w:val="009718F5"/>
    <w:rsid w:val="00976964"/>
    <w:rsid w:val="009859C8"/>
    <w:rsid w:val="00986497"/>
    <w:rsid w:val="009873DC"/>
    <w:rsid w:val="00992E9B"/>
    <w:rsid w:val="009934B5"/>
    <w:rsid w:val="009A0294"/>
    <w:rsid w:val="009A38AA"/>
    <w:rsid w:val="009A718D"/>
    <w:rsid w:val="009C2898"/>
    <w:rsid w:val="009D1FE9"/>
    <w:rsid w:val="009D76A1"/>
    <w:rsid w:val="009E1C32"/>
    <w:rsid w:val="009E2058"/>
    <w:rsid w:val="009E33ED"/>
    <w:rsid w:val="009E5EBD"/>
    <w:rsid w:val="009E72A4"/>
    <w:rsid w:val="009E7FB5"/>
    <w:rsid w:val="00A0441A"/>
    <w:rsid w:val="00A369C1"/>
    <w:rsid w:val="00A404DF"/>
    <w:rsid w:val="00A4497B"/>
    <w:rsid w:val="00A637FD"/>
    <w:rsid w:val="00A66312"/>
    <w:rsid w:val="00A84844"/>
    <w:rsid w:val="00A85CB8"/>
    <w:rsid w:val="00A86D0A"/>
    <w:rsid w:val="00A9043B"/>
    <w:rsid w:val="00A92481"/>
    <w:rsid w:val="00A96070"/>
    <w:rsid w:val="00A97E9A"/>
    <w:rsid w:val="00AA71CF"/>
    <w:rsid w:val="00AA762C"/>
    <w:rsid w:val="00AA7820"/>
    <w:rsid w:val="00AB3238"/>
    <w:rsid w:val="00AB7E6E"/>
    <w:rsid w:val="00AC224F"/>
    <w:rsid w:val="00AC4A11"/>
    <w:rsid w:val="00AC640E"/>
    <w:rsid w:val="00AE1B6D"/>
    <w:rsid w:val="00AE377B"/>
    <w:rsid w:val="00AE4A02"/>
    <w:rsid w:val="00AE6150"/>
    <w:rsid w:val="00AE6966"/>
    <w:rsid w:val="00AF0568"/>
    <w:rsid w:val="00AF6E78"/>
    <w:rsid w:val="00AF72E0"/>
    <w:rsid w:val="00AF763F"/>
    <w:rsid w:val="00B25569"/>
    <w:rsid w:val="00B30BD8"/>
    <w:rsid w:val="00B316E5"/>
    <w:rsid w:val="00B369C0"/>
    <w:rsid w:val="00B437EA"/>
    <w:rsid w:val="00B43F5C"/>
    <w:rsid w:val="00B46CB4"/>
    <w:rsid w:val="00B565A7"/>
    <w:rsid w:val="00B75E9C"/>
    <w:rsid w:val="00B76B96"/>
    <w:rsid w:val="00B86255"/>
    <w:rsid w:val="00B92073"/>
    <w:rsid w:val="00B96F2B"/>
    <w:rsid w:val="00BA1D8A"/>
    <w:rsid w:val="00BA4FCE"/>
    <w:rsid w:val="00BB72FE"/>
    <w:rsid w:val="00BC13B4"/>
    <w:rsid w:val="00BC38FD"/>
    <w:rsid w:val="00BC4A46"/>
    <w:rsid w:val="00BD5437"/>
    <w:rsid w:val="00BE020B"/>
    <w:rsid w:val="00BE4BAD"/>
    <w:rsid w:val="00C10717"/>
    <w:rsid w:val="00C114D6"/>
    <w:rsid w:val="00C22E8F"/>
    <w:rsid w:val="00C27AF1"/>
    <w:rsid w:val="00C36253"/>
    <w:rsid w:val="00C4572B"/>
    <w:rsid w:val="00C62A0C"/>
    <w:rsid w:val="00C6538B"/>
    <w:rsid w:val="00C724CA"/>
    <w:rsid w:val="00C82A1F"/>
    <w:rsid w:val="00C84DC3"/>
    <w:rsid w:val="00C86356"/>
    <w:rsid w:val="00C91FFF"/>
    <w:rsid w:val="00CA1A37"/>
    <w:rsid w:val="00CB0393"/>
    <w:rsid w:val="00CB628B"/>
    <w:rsid w:val="00CE7CAC"/>
    <w:rsid w:val="00CE7E7B"/>
    <w:rsid w:val="00D023D8"/>
    <w:rsid w:val="00D05873"/>
    <w:rsid w:val="00D1261B"/>
    <w:rsid w:val="00D14174"/>
    <w:rsid w:val="00D15E4D"/>
    <w:rsid w:val="00D220BD"/>
    <w:rsid w:val="00D26800"/>
    <w:rsid w:val="00D344FB"/>
    <w:rsid w:val="00D3790A"/>
    <w:rsid w:val="00D42843"/>
    <w:rsid w:val="00D45C04"/>
    <w:rsid w:val="00D53DB3"/>
    <w:rsid w:val="00D572D4"/>
    <w:rsid w:val="00D61993"/>
    <w:rsid w:val="00D70788"/>
    <w:rsid w:val="00D71A6F"/>
    <w:rsid w:val="00D747D6"/>
    <w:rsid w:val="00D80E23"/>
    <w:rsid w:val="00D821EA"/>
    <w:rsid w:val="00D82F9D"/>
    <w:rsid w:val="00D91FBE"/>
    <w:rsid w:val="00DA0FDA"/>
    <w:rsid w:val="00DA1668"/>
    <w:rsid w:val="00DA38BB"/>
    <w:rsid w:val="00DB1078"/>
    <w:rsid w:val="00DB2908"/>
    <w:rsid w:val="00DB7C9F"/>
    <w:rsid w:val="00DC3DFA"/>
    <w:rsid w:val="00DD4CDE"/>
    <w:rsid w:val="00DD51AB"/>
    <w:rsid w:val="00DD5D29"/>
    <w:rsid w:val="00DE2860"/>
    <w:rsid w:val="00DE40A2"/>
    <w:rsid w:val="00DF74F0"/>
    <w:rsid w:val="00E03325"/>
    <w:rsid w:val="00E033B2"/>
    <w:rsid w:val="00E11C4A"/>
    <w:rsid w:val="00E139C7"/>
    <w:rsid w:val="00E1543C"/>
    <w:rsid w:val="00E23078"/>
    <w:rsid w:val="00E26627"/>
    <w:rsid w:val="00E26EF2"/>
    <w:rsid w:val="00E4125F"/>
    <w:rsid w:val="00E41583"/>
    <w:rsid w:val="00E57A50"/>
    <w:rsid w:val="00E62BF6"/>
    <w:rsid w:val="00E6381C"/>
    <w:rsid w:val="00E678A5"/>
    <w:rsid w:val="00E82DEC"/>
    <w:rsid w:val="00E97112"/>
    <w:rsid w:val="00E97140"/>
    <w:rsid w:val="00EB4184"/>
    <w:rsid w:val="00EB76CE"/>
    <w:rsid w:val="00EC503B"/>
    <w:rsid w:val="00ED04F2"/>
    <w:rsid w:val="00ED2FD7"/>
    <w:rsid w:val="00EE486A"/>
    <w:rsid w:val="00EE6911"/>
    <w:rsid w:val="00EF1A8E"/>
    <w:rsid w:val="00EF74F4"/>
    <w:rsid w:val="00F03824"/>
    <w:rsid w:val="00F14BF5"/>
    <w:rsid w:val="00F21F4E"/>
    <w:rsid w:val="00F270FF"/>
    <w:rsid w:val="00F306F6"/>
    <w:rsid w:val="00F318C1"/>
    <w:rsid w:val="00F400A8"/>
    <w:rsid w:val="00F4555E"/>
    <w:rsid w:val="00F50558"/>
    <w:rsid w:val="00F60F79"/>
    <w:rsid w:val="00F77095"/>
    <w:rsid w:val="00F8058A"/>
    <w:rsid w:val="00F83DC8"/>
    <w:rsid w:val="00F93F60"/>
    <w:rsid w:val="00F96E06"/>
    <w:rsid w:val="00FA4282"/>
    <w:rsid w:val="00FB72F1"/>
    <w:rsid w:val="00FC0B3E"/>
    <w:rsid w:val="00FD1751"/>
    <w:rsid w:val="00FD5FCF"/>
    <w:rsid w:val="00FE020A"/>
    <w:rsid w:val="00FE2246"/>
    <w:rsid w:val="00FE2C7A"/>
    <w:rsid w:val="00FE6E1A"/>
    <w:rsid w:val="00FE7382"/>
    <w:rsid w:val="00FE7AEC"/>
    <w:rsid w:val="00FF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351ED"/>
  <w15:chartTrackingRefBased/>
  <w15:docId w15:val="{2C8A882B-67AD-46E6-9FAA-E9273DC4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A49A0"/>
    <w:pPr>
      <w:spacing w:after="0" w:line="240" w:lineRule="auto"/>
      <w:outlineLvl w:val="0"/>
    </w:pPr>
    <w:rPr>
      <w:rFonts w:ascii="Times New Roman" w:hAnsi="Times New Roman"/>
      <w:b/>
      <w:bCs/>
      <w:kern w:val="0"/>
      <w:sz w:val="32"/>
      <w:szCs w:val="28"/>
      <w14:ligatures w14:val="none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A49A0"/>
    <w:pPr>
      <w:spacing w:after="0" w:line="240" w:lineRule="auto"/>
      <w:outlineLvl w:val="1"/>
    </w:pPr>
    <w:rPr>
      <w:rFonts w:ascii="Times New Roman" w:hAnsi="Times New Roman"/>
      <w:b/>
      <w:bCs/>
      <w:kern w:val="0"/>
      <w:sz w:val="28"/>
      <w14:ligatures w14:val="none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66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066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066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066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066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066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rsid w:val="00066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A49A0"/>
    <w:rPr>
      <w:rFonts w:ascii="Times New Roman" w:hAnsi="Times New Roman"/>
      <w:b/>
      <w:bCs/>
      <w:kern w:val="0"/>
      <w:sz w:val="32"/>
      <w:szCs w:val="28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7A49A0"/>
    <w:rPr>
      <w:rFonts w:ascii="Times New Roman" w:hAnsi="Times New Roman"/>
      <w:b/>
      <w:bCs/>
      <w:kern w:val="0"/>
      <w:sz w:val="28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066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rsid w:val="000664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rsid w:val="000664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rsid w:val="000664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rsid w:val="000664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rsid w:val="000664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rsid w:val="0006649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66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66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66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66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66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6649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6649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6649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66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6649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6649D"/>
    <w:rPr>
      <w:b/>
      <w:bCs/>
      <w:smallCaps/>
      <w:color w:val="0F4761" w:themeColor="accent1" w:themeShade="BF"/>
      <w:spacing w:val="5"/>
    </w:rPr>
  </w:style>
  <w:style w:type="numbering" w:customStyle="1" w:styleId="Bezzoznamu1">
    <w:name w:val="Bez zoznamu1"/>
    <w:next w:val="Bezzoznamu"/>
    <w:uiPriority w:val="99"/>
    <w:semiHidden/>
    <w:unhideWhenUsed/>
    <w:rsid w:val="0006649D"/>
  </w:style>
  <w:style w:type="paragraph" w:customStyle="1" w:styleId="paragraph">
    <w:name w:val="paragraph"/>
    <w:basedOn w:val="Normlny"/>
    <w:rsid w:val="00066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customStyle="1" w:styleId="normaltextrun">
    <w:name w:val="normaltextrun"/>
    <w:basedOn w:val="Predvolenpsmoodseku"/>
    <w:rsid w:val="0006649D"/>
  </w:style>
  <w:style w:type="character" w:customStyle="1" w:styleId="eop">
    <w:name w:val="eop"/>
    <w:basedOn w:val="Predvolenpsmoodseku"/>
    <w:rsid w:val="0006649D"/>
  </w:style>
  <w:style w:type="table" w:styleId="Mriekatabuky">
    <w:name w:val="Table Grid"/>
    <w:basedOn w:val="Normlnatabuka"/>
    <w:uiPriority w:val="39"/>
    <w:rsid w:val="0006649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06649D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Normlnywebov">
    <w:name w:val="Normal (Web)"/>
    <w:basedOn w:val="Normlny"/>
    <w:uiPriority w:val="99"/>
    <w:unhideWhenUsed/>
    <w:rsid w:val="00066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customStyle="1" w:styleId="st-be">
    <w:name w:val="st-be"/>
    <w:basedOn w:val="Normlny"/>
    <w:rsid w:val="00066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Hlavikaobsahu">
    <w:name w:val="TOC Heading"/>
    <w:basedOn w:val="Nadpis1"/>
    <w:next w:val="Normlny"/>
    <w:uiPriority w:val="39"/>
    <w:unhideWhenUsed/>
    <w:qFormat/>
    <w:rsid w:val="0006649D"/>
    <w:pPr>
      <w:spacing w:before="240" w:line="259" w:lineRule="auto"/>
      <w:outlineLvl w:val="9"/>
    </w:pPr>
    <w:rPr>
      <w:szCs w:val="32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06649D"/>
    <w:pPr>
      <w:spacing w:after="100" w:line="276" w:lineRule="auto"/>
    </w:pPr>
    <w:rPr>
      <w:rFonts w:ascii="Times New Roman" w:hAnsi="Times New Roman"/>
      <w:kern w:val="0"/>
      <w:szCs w:val="22"/>
      <w14:ligatures w14:val="none"/>
    </w:rPr>
  </w:style>
  <w:style w:type="paragraph" w:styleId="Obsah2">
    <w:name w:val="toc 2"/>
    <w:basedOn w:val="Normlny"/>
    <w:next w:val="Normlny"/>
    <w:autoRedefine/>
    <w:uiPriority w:val="39"/>
    <w:unhideWhenUsed/>
    <w:rsid w:val="0006649D"/>
    <w:pPr>
      <w:spacing w:after="100" w:line="276" w:lineRule="auto"/>
      <w:ind w:left="240"/>
    </w:pPr>
    <w:rPr>
      <w:rFonts w:ascii="Times New Roman" w:hAnsi="Times New Roman"/>
      <w:kern w:val="0"/>
      <w:szCs w:val="22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06649D"/>
    <w:rPr>
      <w:color w:val="467886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06649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character" w:customStyle="1" w:styleId="HlavikaChar">
    <w:name w:val="Hlavička Char"/>
    <w:basedOn w:val="Predvolenpsmoodseku"/>
    <w:link w:val="Hlavika"/>
    <w:uiPriority w:val="99"/>
    <w:rsid w:val="0006649D"/>
    <w:rPr>
      <w:rFonts w:ascii="Times New Roman" w:hAnsi="Times New Roman"/>
      <w:kern w:val="0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06649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character" w:customStyle="1" w:styleId="PtaChar">
    <w:name w:val="Päta Char"/>
    <w:basedOn w:val="Predvolenpsmoodseku"/>
    <w:link w:val="Pta"/>
    <w:uiPriority w:val="99"/>
    <w:rsid w:val="0006649D"/>
    <w:rPr>
      <w:rFonts w:ascii="Times New Roman" w:hAnsi="Times New Roman"/>
      <w:kern w:val="0"/>
      <w:szCs w:val="22"/>
      <w14:ligatures w14:val="none"/>
    </w:rPr>
  </w:style>
  <w:style w:type="paragraph" w:customStyle="1" w:styleId="odsek">
    <w:name w:val="odsek"/>
    <w:basedOn w:val="Normlny"/>
    <w:rsid w:val="0006649D"/>
    <w:pPr>
      <w:numPr>
        <w:ilvl w:val="1"/>
        <w:numId w:val="77"/>
      </w:numPr>
      <w:spacing w:after="120" w:line="240" w:lineRule="auto"/>
      <w:jc w:val="both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  <w:style w:type="paragraph" w:customStyle="1" w:styleId="lnok">
    <w:name w:val="článok"/>
    <w:basedOn w:val="Normlny"/>
    <w:next w:val="odsek"/>
    <w:rsid w:val="0006649D"/>
    <w:pPr>
      <w:numPr>
        <w:numId w:val="77"/>
      </w:num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color w:val="000000"/>
      <w:kern w:val="0"/>
      <w:sz w:val="26"/>
      <w:szCs w:val="26"/>
      <w:lang w:eastAsia="sk-SK"/>
      <w14:ligatures w14:val="none"/>
    </w:rPr>
  </w:style>
  <w:style w:type="character" w:customStyle="1" w:styleId="Hypertextovprepojenie1">
    <w:name w:val="Hypertextové prepojenie1"/>
    <w:basedOn w:val="Predvolenpsmoodseku"/>
    <w:uiPriority w:val="99"/>
    <w:unhideWhenUsed/>
    <w:rsid w:val="0006649D"/>
    <w:rPr>
      <w:color w:val="0563C1"/>
      <w:u w:val="single"/>
    </w:rPr>
  </w:style>
  <w:style w:type="character" w:styleId="Vrazn">
    <w:name w:val="Strong"/>
    <w:basedOn w:val="Predvolenpsmoodseku"/>
    <w:uiPriority w:val="22"/>
    <w:qFormat/>
    <w:rsid w:val="0006649D"/>
    <w:rPr>
      <w:b/>
      <w:bCs/>
    </w:rPr>
  </w:style>
  <w:style w:type="character" w:customStyle="1" w:styleId="PouitHypertextovPrepojenie1">
    <w:name w:val="PoužitéHypertextovéPrepojenie1"/>
    <w:basedOn w:val="Predvolenpsmoodseku"/>
    <w:uiPriority w:val="99"/>
    <w:semiHidden/>
    <w:unhideWhenUsed/>
    <w:rsid w:val="0006649D"/>
    <w:rPr>
      <w:color w:val="954F72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6649D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6649D"/>
    <w:rPr>
      <w:rFonts w:ascii="Segoe UI" w:hAnsi="Segoe UI" w:cs="Segoe UI"/>
      <w:kern w:val="0"/>
      <w:sz w:val="18"/>
      <w:szCs w:val="18"/>
      <w14:ligatures w14:val="none"/>
    </w:rPr>
  </w:style>
  <w:style w:type="paragraph" w:styleId="Obsah3">
    <w:name w:val="toc 3"/>
    <w:basedOn w:val="Normlny"/>
    <w:next w:val="Normlny"/>
    <w:autoRedefine/>
    <w:uiPriority w:val="39"/>
    <w:unhideWhenUsed/>
    <w:rsid w:val="0006649D"/>
    <w:pPr>
      <w:tabs>
        <w:tab w:val="left" w:pos="1134"/>
        <w:tab w:val="right" w:leader="dot" w:pos="9062"/>
      </w:tabs>
      <w:spacing w:after="100" w:line="276" w:lineRule="auto"/>
      <w:ind w:left="284"/>
    </w:pPr>
    <w:rPr>
      <w:rFonts w:ascii="Times New Roman" w:hAnsi="Times New Roman"/>
      <w:kern w:val="0"/>
      <w:szCs w:val="22"/>
      <w14:ligatures w14:val="none"/>
    </w:rPr>
  </w:style>
  <w:style w:type="table" w:customStyle="1" w:styleId="Mriekatabuky1">
    <w:name w:val="Mriežka tabuľky1"/>
    <w:basedOn w:val="Normlnatabuka"/>
    <w:next w:val="Mriekatabuky"/>
    <w:uiPriority w:val="39"/>
    <w:rsid w:val="0006649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uiPriority w:val="22"/>
    <w:qFormat/>
    <w:rsid w:val="0006649D"/>
    <w:pPr>
      <w:spacing w:after="0" w:line="276" w:lineRule="auto"/>
    </w:pPr>
    <w:rPr>
      <w:rFonts w:ascii="Times New Roman" w:hAnsi="Times New Roman"/>
      <w:kern w:val="0"/>
      <w:szCs w:val="22"/>
      <w14:ligatures w14:val="none"/>
    </w:rPr>
  </w:style>
  <w:style w:type="paragraph" w:styleId="AdresaHTML">
    <w:name w:val="HTML Address"/>
    <w:basedOn w:val="Normlny"/>
    <w:link w:val="AdresaHTMLChar"/>
    <w:uiPriority w:val="99"/>
    <w:semiHidden/>
    <w:unhideWhenUsed/>
    <w:rsid w:val="0006649D"/>
    <w:pPr>
      <w:spacing w:after="0" w:line="240" w:lineRule="auto"/>
    </w:pPr>
    <w:rPr>
      <w:rFonts w:ascii="Times New Roman" w:hAnsi="Times New Roman"/>
      <w:i/>
      <w:iCs/>
      <w:kern w:val="0"/>
      <w:szCs w:val="22"/>
      <w14:ligatures w14:val="none"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06649D"/>
    <w:rPr>
      <w:rFonts w:ascii="Times New Roman" w:hAnsi="Times New Roman"/>
      <w:i/>
      <w:iCs/>
      <w:kern w:val="0"/>
      <w:szCs w:val="22"/>
      <w14:ligatures w14:val="none"/>
    </w:rPr>
  </w:style>
  <w:style w:type="paragraph" w:customStyle="1" w:styleId="Adresanaoblke1">
    <w:name w:val="Adresa na obálke1"/>
    <w:basedOn w:val="Normlny"/>
    <w:next w:val="Adresanaoblke"/>
    <w:uiPriority w:val="99"/>
    <w:semiHidden/>
    <w:unhideWhenUsed/>
    <w:rsid w:val="0006649D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libri Light" w:eastAsia="Times New Roman" w:hAnsi="Calibri Light" w:cs="Times New Roman"/>
      <w:kern w:val="0"/>
      <w14:ligatures w14:val="none"/>
    </w:rPr>
  </w:style>
  <w:style w:type="paragraph" w:styleId="Bibliografia">
    <w:name w:val="Bibliography"/>
    <w:basedOn w:val="Normlny"/>
    <w:next w:val="Normlny"/>
    <w:uiPriority w:val="37"/>
    <w:semiHidden/>
    <w:unhideWhenUsed/>
    <w:rsid w:val="0006649D"/>
    <w:pPr>
      <w:spacing w:after="0" w:line="276" w:lineRule="auto"/>
    </w:pPr>
    <w:rPr>
      <w:rFonts w:ascii="Times New Roman" w:hAnsi="Times New Roman"/>
      <w:kern w:val="0"/>
      <w:szCs w:val="22"/>
      <w14:ligatures w14:val="none"/>
    </w:rPr>
  </w:style>
  <w:style w:type="paragraph" w:styleId="slovanzoznam">
    <w:name w:val="List Number"/>
    <w:basedOn w:val="Normlny"/>
    <w:uiPriority w:val="99"/>
    <w:semiHidden/>
    <w:unhideWhenUsed/>
    <w:rsid w:val="0006649D"/>
    <w:pPr>
      <w:numPr>
        <w:numId w:val="78"/>
      </w:numPr>
      <w:spacing w:after="0" w:line="276" w:lineRule="auto"/>
      <w:ind w:left="0" w:firstLine="0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slovanzoznam2">
    <w:name w:val="List Number 2"/>
    <w:basedOn w:val="Normlny"/>
    <w:uiPriority w:val="99"/>
    <w:semiHidden/>
    <w:unhideWhenUsed/>
    <w:rsid w:val="0006649D"/>
    <w:pPr>
      <w:numPr>
        <w:numId w:val="79"/>
      </w:numPr>
      <w:tabs>
        <w:tab w:val="clear" w:pos="643"/>
        <w:tab w:val="num" w:pos="360"/>
      </w:tabs>
      <w:spacing w:after="0" w:line="276" w:lineRule="auto"/>
      <w:ind w:left="0" w:firstLine="0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slovanzoznam3">
    <w:name w:val="List Number 3"/>
    <w:basedOn w:val="Normlny"/>
    <w:uiPriority w:val="99"/>
    <w:semiHidden/>
    <w:unhideWhenUsed/>
    <w:rsid w:val="0006649D"/>
    <w:pPr>
      <w:numPr>
        <w:numId w:val="80"/>
      </w:numPr>
      <w:tabs>
        <w:tab w:val="clear" w:pos="926"/>
        <w:tab w:val="num" w:pos="360"/>
      </w:tabs>
      <w:spacing w:after="0" w:line="276" w:lineRule="auto"/>
      <w:ind w:left="0" w:firstLine="0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slovanzoznam4">
    <w:name w:val="List Number 4"/>
    <w:basedOn w:val="Normlny"/>
    <w:uiPriority w:val="99"/>
    <w:semiHidden/>
    <w:unhideWhenUsed/>
    <w:rsid w:val="0006649D"/>
    <w:pPr>
      <w:numPr>
        <w:numId w:val="81"/>
      </w:numPr>
      <w:tabs>
        <w:tab w:val="clear" w:pos="1209"/>
        <w:tab w:val="num" w:pos="360"/>
      </w:tabs>
      <w:spacing w:after="0" w:line="276" w:lineRule="auto"/>
      <w:ind w:left="0" w:firstLine="0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slovanzoznam5">
    <w:name w:val="List Number 5"/>
    <w:basedOn w:val="Normlny"/>
    <w:uiPriority w:val="99"/>
    <w:semiHidden/>
    <w:unhideWhenUsed/>
    <w:rsid w:val="0006649D"/>
    <w:pPr>
      <w:numPr>
        <w:numId w:val="82"/>
      </w:numPr>
      <w:tabs>
        <w:tab w:val="num" w:pos="360"/>
      </w:tabs>
      <w:spacing w:after="0" w:line="276" w:lineRule="auto"/>
      <w:ind w:left="0" w:firstLine="0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Dtum">
    <w:name w:val="Date"/>
    <w:basedOn w:val="Normlny"/>
    <w:next w:val="Normlny"/>
    <w:link w:val="DtumChar"/>
    <w:uiPriority w:val="99"/>
    <w:semiHidden/>
    <w:unhideWhenUsed/>
    <w:rsid w:val="0006649D"/>
    <w:pPr>
      <w:spacing w:after="0" w:line="276" w:lineRule="auto"/>
    </w:pPr>
    <w:rPr>
      <w:rFonts w:ascii="Times New Roman" w:hAnsi="Times New Roman"/>
      <w:kern w:val="0"/>
      <w:szCs w:val="22"/>
      <w14:ligatures w14:val="none"/>
    </w:rPr>
  </w:style>
  <w:style w:type="character" w:customStyle="1" w:styleId="DtumChar">
    <w:name w:val="Dátum Char"/>
    <w:basedOn w:val="Predvolenpsmoodseku"/>
    <w:link w:val="Dtum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customStyle="1" w:styleId="Hlavikasprvy1">
    <w:name w:val="Hlavička správy1"/>
    <w:basedOn w:val="Normlny"/>
    <w:next w:val="Hlavikasprvy"/>
    <w:link w:val="HlavikasprvyChar"/>
    <w:uiPriority w:val="99"/>
    <w:semiHidden/>
    <w:unhideWhenUsed/>
    <w:rsid w:val="0006649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Calibri Light" w:eastAsia="Times New Roman" w:hAnsi="Calibri Light" w:cs="Times New Roman"/>
    </w:rPr>
  </w:style>
  <w:style w:type="character" w:customStyle="1" w:styleId="HlavikasprvyChar">
    <w:name w:val="Hlavička správy Char"/>
    <w:basedOn w:val="Predvolenpsmoodseku"/>
    <w:link w:val="Hlavikasprvy1"/>
    <w:uiPriority w:val="99"/>
    <w:semiHidden/>
    <w:rsid w:val="0006649D"/>
    <w:rPr>
      <w:rFonts w:ascii="Calibri Light" w:eastAsia="Times New Roman" w:hAnsi="Calibri Light" w:cs="Times New Roman"/>
      <w:shd w:val="pct20" w:color="auto" w:fill="auto"/>
    </w:rPr>
  </w:style>
  <w:style w:type="paragraph" w:customStyle="1" w:styleId="Hlavikazoznamucitci1">
    <w:name w:val="Hlavička zoznamu citácií1"/>
    <w:basedOn w:val="Normlny"/>
    <w:next w:val="Normlny"/>
    <w:uiPriority w:val="99"/>
    <w:semiHidden/>
    <w:unhideWhenUsed/>
    <w:rsid w:val="0006649D"/>
    <w:pPr>
      <w:spacing w:before="120" w:after="0" w:line="276" w:lineRule="auto"/>
    </w:pPr>
    <w:rPr>
      <w:rFonts w:ascii="Calibri Light" w:eastAsia="Times New Roman" w:hAnsi="Calibri Light" w:cs="Times New Roman"/>
      <w:b/>
      <w:bCs/>
      <w:kern w:val="0"/>
      <w14:ligatures w14:val="none"/>
    </w:rPr>
  </w:style>
  <w:style w:type="paragraph" w:styleId="Nadpispoznmky">
    <w:name w:val="Note Heading"/>
    <w:basedOn w:val="Normlny"/>
    <w:next w:val="Normlny"/>
    <w:link w:val="NadpispoznmkyChar"/>
    <w:uiPriority w:val="99"/>
    <w:semiHidden/>
    <w:unhideWhenUsed/>
    <w:rsid w:val="0006649D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styleId="Register1">
    <w:name w:val="index 1"/>
    <w:basedOn w:val="Normlny"/>
    <w:next w:val="Normlny"/>
    <w:autoRedefine/>
    <w:uiPriority w:val="99"/>
    <w:semiHidden/>
    <w:unhideWhenUsed/>
    <w:rsid w:val="0006649D"/>
    <w:pPr>
      <w:spacing w:after="0" w:line="240" w:lineRule="auto"/>
      <w:ind w:left="240" w:hanging="240"/>
    </w:pPr>
    <w:rPr>
      <w:rFonts w:ascii="Times New Roman" w:hAnsi="Times New Roman"/>
      <w:kern w:val="0"/>
      <w:szCs w:val="22"/>
      <w14:ligatures w14:val="none"/>
    </w:rPr>
  </w:style>
  <w:style w:type="paragraph" w:customStyle="1" w:styleId="Nadpisregistra1">
    <w:name w:val="Nadpis registra1"/>
    <w:basedOn w:val="Normlny"/>
    <w:next w:val="Register1"/>
    <w:uiPriority w:val="99"/>
    <w:semiHidden/>
    <w:unhideWhenUsed/>
    <w:rsid w:val="0006649D"/>
    <w:pPr>
      <w:spacing w:after="0" w:line="276" w:lineRule="auto"/>
    </w:pPr>
    <w:rPr>
      <w:rFonts w:ascii="Calibri Light" w:eastAsia="Times New Roman" w:hAnsi="Calibri Light" w:cs="Times New Roman"/>
      <w:b/>
      <w:bCs/>
      <w:kern w:val="0"/>
      <w:szCs w:val="22"/>
      <w14:ligatures w14:val="none"/>
    </w:rPr>
  </w:style>
  <w:style w:type="paragraph" w:styleId="Normlnysozarkami">
    <w:name w:val="Normal Indent"/>
    <w:basedOn w:val="Normlny"/>
    <w:uiPriority w:val="99"/>
    <w:semiHidden/>
    <w:unhideWhenUsed/>
    <w:rsid w:val="0006649D"/>
    <w:pPr>
      <w:spacing w:after="0" w:line="276" w:lineRule="auto"/>
      <w:ind w:left="708"/>
    </w:pPr>
    <w:rPr>
      <w:rFonts w:ascii="Times New Roman" w:hAnsi="Times New Roman"/>
      <w:kern w:val="0"/>
      <w:szCs w:val="22"/>
      <w14:ligatures w14:val="none"/>
    </w:rPr>
  </w:style>
  <w:style w:type="paragraph" w:styleId="Obsah4">
    <w:name w:val="toc 4"/>
    <w:basedOn w:val="Normlny"/>
    <w:next w:val="Normlny"/>
    <w:autoRedefine/>
    <w:uiPriority w:val="39"/>
    <w:semiHidden/>
    <w:unhideWhenUsed/>
    <w:rsid w:val="0006649D"/>
    <w:pPr>
      <w:spacing w:after="100" w:line="276" w:lineRule="auto"/>
      <w:ind w:left="720"/>
    </w:pPr>
    <w:rPr>
      <w:rFonts w:ascii="Times New Roman" w:hAnsi="Times New Roman"/>
      <w:kern w:val="0"/>
      <w:szCs w:val="22"/>
      <w14:ligatures w14:val="none"/>
    </w:rPr>
  </w:style>
  <w:style w:type="paragraph" w:styleId="Obsah5">
    <w:name w:val="toc 5"/>
    <w:basedOn w:val="Normlny"/>
    <w:next w:val="Normlny"/>
    <w:autoRedefine/>
    <w:uiPriority w:val="39"/>
    <w:semiHidden/>
    <w:unhideWhenUsed/>
    <w:rsid w:val="0006649D"/>
    <w:pPr>
      <w:spacing w:after="100" w:line="276" w:lineRule="auto"/>
      <w:ind w:left="960"/>
    </w:pPr>
    <w:rPr>
      <w:rFonts w:ascii="Times New Roman" w:hAnsi="Times New Roman"/>
      <w:kern w:val="0"/>
      <w:szCs w:val="22"/>
      <w14:ligatures w14:val="none"/>
    </w:rPr>
  </w:style>
  <w:style w:type="paragraph" w:styleId="Obsah6">
    <w:name w:val="toc 6"/>
    <w:basedOn w:val="Normlny"/>
    <w:next w:val="Normlny"/>
    <w:autoRedefine/>
    <w:uiPriority w:val="39"/>
    <w:semiHidden/>
    <w:unhideWhenUsed/>
    <w:rsid w:val="0006649D"/>
    <w:pPr>
      <w:spacing w:after="100" w:line="276" w:lineRule="auto"/>
      <w:ind w:left="1200"/>
    </w:pPr>
    <w:rPr>
      <w:rFonts w:ascii="Times New Roman" w:hAnsi="Times New Roman"/>
      <w:kern w:val="0"/>
      <w:szCs w:val="22"/>
      <w14:ligatures w14:val="none"/>
    </w:rPr>
  </w:style>
  <w:style w:type="paragraph" w:styleId="Obsah7">
    <w:name w:val="toc 7"/>
    <w:basedOn w:val="Normlny"/>
    <w:next w:val="Normlny"/>
    <w:autoRedefine/>
    <w:uiPriority w:val="39"/>
    <w:semiHidden/>
    <w:unhideWhenUsed/>
    <w:rsid w:val="0006649D"/>
    <w:pPr>
      <w:spacing w:after="100" w:line="276" w:lineRule="auto"/>
      <w:ind w:left="1440"/>
    </w:pPr>
    <w:rPr>
      <w:rFonts w:ascii="Times New Roman" w:hAnsi="Times New Roman"/>
      <w:kern w:val="0"/>
      <w:szCs w:val="22"/>
      <w14:ligatures w14:val="none"/>
    </w:rPr>
  </w:style>
  <w:style w:type="paragraph" w:styleId="Obsah8">
    <w:name w:val="toc 8"/>
    <w:basedOn w:val="Normlny"/>
    <w:next w:val="Normlny"/>
    <w:autoRedefine/>
    <w:uiPriority w:val="39"/>
    <w:semiHidden/>
    <w:unhideWhenUsed/>
    <w:rsid w:val="0006649D"/>
    <w:pPr>
      <w:spacing w:after="100" w:line="276" w:lineRule="auto"/>
      <w:ind w:left="1680"/>
    </w:pPr>
    <w:rPr>
      <w:rFonts w:ascii="Times New Roman" w:hAnsi="Times New Roman"/>
      <w:kern w:val="0"/>
      <w:szCs w:val="22"/>
      <w14:ligatures w14:val="none"/>
    </w:rPr>
  </w:style>
  <w:style w:type="paragraph" w:styleId="Obsah9">
    <w:name w:val="toc 9"/>
    <w:basedOn w:val="Normlny"/>
    <w:next w:val="Normlny"/>
    <w:autoRedefine/>
    <w:uiPriority w:val="39"/>
    <w:semiHidden/>
    <w:unhideWhenUsed/>
    <w:rsid w:val="0006649D"/>
    <w:pPr>
      <w:spacing w:after="100" w:line="276" w:lineRule="auto"/>
      <w:ind w:left="1920"/>
    </w:pPr>
    <w:rPr>
      <w:rFonts w:ascii="Times New Roman" w:hAnsi="Times New Roman"/>
      <w:kern w:val="0"/>
      <w:szCs w:val="22"/>
      <w14:ligatures w14:val="none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06649D"/>
    <w:pPr>
      <w:spacing w:after="0" w:line="240" w:lineRule="auto"/>
    </w:pPr>
    <w:rPr>
      <w:rFonts w:ascii="Consolas" w:hAnsi="Consolas"/>
      <w:kern w:val="0"/>
      <w:sz w:val="21"/>
      <w:szCs w:val="21"/>
      <w14:ligatures w14:val="none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06649D"/>
    <w:rPr>
      <w:rFonts w:ascii="Consolas" w:hAnsi="Consolas"/>
      <w:kern w:val="0"/>
      <w:sz w:val="21"/>
      <w:szCs w:val="21"/>
      <w14:ligatures w14:val="none"/>
    </w:rPr>
  </w:style>
  <w:style w:type="paragraph" w:styleId="Oslovenie">
    <w:name w:val="Salutation"/>
    <w:basedOn w:val="Normlny"/>
    <w:next w:val="Normlny"/>
    <w:link w:val="OslovenieChar"/>
    <w:uiPriority w:val="99"/>
    <w:semiHidden/>
    <w:unhideWhenUsed/>
    <w:rsid w:val="0006649D"/>
    <w:pPr>
      <w:spacing w:after="0" w:line="276" w:lineRule="auto"/>
    </w:pPr>
    <w:rPr>
      <w:rFonts w:ascii="Times New Roman" w:hAnsi="Times New Roman"/>
      <w:kern w:val="0"/>
      <w:szCs w:val="22"/>
      <w14:ligatures w14:val="none"/>
    </w:rPr>
  </w:style>
  <w:style w:type="character" w:customStyle="1" w:styleId="OslovenieChar">
    <w:name w:val="Oslovenie Char"/>
    <w:basedOn w:val="Predvolenpsmoodseku"/>
    <w:link w:val="Oslovenie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customStyle="1" w:styleId="Oznaitext1">
    <w:name w:val="Označiť text1"/>
    <w:basedOn w:val="Normlny"/>
    <w:next w:val="Oznaitext"/>
    <w:uiPriority w:val="99"/>
    <w:semiHidden/>
    <w:unhideWhenUsed/>
    <w:rsid w:val="0006649D"/>
    <w:pPr>
      <w:pBdr>
        <w:top w:val="single" w:sz="2" w:space="10" w:color="5B9BD5"/>
        <w:left w:val="single" w:sz="2" w:space="10" w:color="5B9BD5"/>
        <w:bottom w:val="single" w:sz="2" w:space="10" w:color="5B9BD5"/>
        <w:right w:val="single" w:sz="2" w:space="10" w:color="5B9BD5"/>
      </w:pBdr>
      <w:spacing w:after="0" w:line="276" w:lineRule="auto"/>
      <w:ind w:left="1152" w:right="1152"/>
    </w:pPr>
    <w:rPr>
      <w:rFonts w:ascii="Calibri" w:eastAsia="Times New Roman" w:hAnsi="Calibri"/>
      <w:i/>
      <w:iCs/>
      <w:color w:val="5B9BD5"/>
      <w:kern w:val="0"/>
      <w:szCs w:val="22"/>
      <w14:ligatures w14:val="none"/>
    </w:rPr>
  </w:style>
  <w:style w:type="paragraph" w:styleId="Podpis">
    <w:name w:val="Signature"/>
    <w:basedOn w:val="Normlny"/>
    <w:link w:val="PodpisChar"/>
    <w:uiPriority w:val="99"/>
    <w:semiHidden/>
    <w:unhideWhenUsed/>
    <w:rsid w:val="0006649D"/>
    <w:pPr>
      <w:spacing w:after="0" w:line="240" w:lineRule="auto"/>
      <w:ind w:left="4252"/>
    </w:pPr>
    <w:rPr>
      <w:rFonts w:ascii="Times New Roman" w:hAnsi="Times New Roman"/>
      <w:kern w:val="0"/>
      <w:szCs w:val="22"/>
      <w14:ligatures w14:val="none"/>
    </w:rPr>
  </w:style>
  <w:style w:type="character" w:customStyle="1" w:styleId="PodpisChar">
    <w:name w:val="Podpis Char"/>
    <w:basedOn w:val="Predvolenpsmoodseku"/>
    <w:link w:val="Podpis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styleId="Podpise-mailu">
    <w:name w:val="E-mail Signature"/>
    <w:basedOn w:val="Normlny"/>
    <w:link w:val="Podpise-mailuChar"/>
    <w:uiPriority w:val="99"/>
    <w:semiHidden/>
    <w:unhideWhenUsed/>
    <w:rsid w:val="0006649D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styleId="Pokraovaniezoznamu">
    <w:name w:val="List Continue"/>
    <w:basedOn w:val="Normlny"/>
    <w:uiPriority w:val="99"/>
    <w:semiHidden/>
    <w:unhideWhenUsed/>
    <w:rsid w:val="0006649D"/>
    <w:pPr>
      <w:spacing w:after="120" w:line="276" w:lineRule="auto"/>
      <w:ind w:left="283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Pokraovaniezoznamu2">
    <w:name w:val="List Continue 2"/>
    <w:basedOn w:val="Normlny"/>
    <w:uiPriority w:val="99"/>
    <w:semiHidden/>
    <w:unhideWhenUsed/>
    <w:rsid w:val="0006649D"/>
    <w:pPr>
      <w:spacing w:after="120" w:line="276" w:lineRule="auto"/>
      <w:ind w:left="566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Pokraovaniezoznamu3">
    <w:name w:val="List Continue 3"/>
    <w:basedOn w:val="Normlny"/>
    <w:uiPriority w:val="99"/>
    <w:semiHidden/>
    <w:unhideWhenUsed/>
    <w:rsid w:val="0006649D"/>
    <w:pPr>
      <w:spacing w:after="120" w:line="276" w:lineRule="auto"/>
      <w:ind w:left="849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Pokraovaniezoznamu4">
    <w:name w:val="List Continue 4"/>
    <w:basedOn w:val="Normlny"/>
    <w:uiPriority w:val="99"/>
    <w:semiHidden/>
    <w:unhideWhenUsed/>
    <w:rsid w:val="0006649D"/>
    <w:pPr>
      <w:spacing w:after="120" w:line="276" w:lineRule="auto"/>
      <w:ind w:left="1132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Pokraovaniezoznamu5">
    <w:name w:val="List Continue 5"/>
    <w:basedOn w:val="Normlny"/>
    <w:uiPriority w:val="99"/>
    <w:semiHidden/>
    <w:unhideWhenUsed/>
    <w:rsid w:val="0006649D"/>
    <w:pPr>
      <w:spacing w:after="120" w:line="276" w:lineRule="auto"/>
      <w:ind w:left="1415"/>
      <w:contextualSpacing/>
    </w:pPr>
    <w:rPr>
      <w:rFonts w:ascii="Times New Roman" w:hAnsi="Times New Roman"/>
      <w:kern w:val="0"/>
      <w:szCs w:val="22"/>
      <w14:ligatures w14:val="none"/>
    </w:rPr>
  </w:style>
  <w:style w:type="paragraph" w:customStyle="1" w:styleId="Popis1">
    <w:name w:val="Popis1"/>
    <w:basedOn w:val="Normlny"/>
    <w:next w:val="Normlny"/>
    <w:uiPriority w:val="35"/>
    <w:semiHidden/>
    <w:unhideWhenUsed/>
    <w:qFormat/>
    <w:rsid w:val="0006649D"/>
    <w:pPr>
      <w:spacing w:after="200" w:line="240" w:lineRule="auto"/>
    </w:pPr>
    <w:rPr>
      <w:rFonts w:ascii="Times New Roman" w:hAnsi="Times New Roman"/>
      <w:i/>
      <w:iCs/>
      <w:color w:val="44546A"/>
      <w:kern w:val="0"/>
      <w:sz w:val="18"/>
      <w:szCs w:val="18"/>
      <w14:ligatures w14:val="non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6649D"/>
    <w:pPr>
      <w:spacing w:after="0" w:line="240" w:lineRule="auto"/>
    </w:pPr>
    <w:rPr>
      <w:rFonts w:ascii="Consolas" w:hAnsi="Consolas"/>
      <w:kern w:val="0"/>
      <w:sz w:val="20"/>
      <w:szCs w:val="20"/>
      <w14:ligatures w14:val="none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6649D"/>
    <w:rPr>
      <w:rFonts w:ascii="Consolas" w:hAnsi="Consolas"/>
      <w:kern w:val="0"/>
      <w:sz w:val="20"/>
      <w:szCs w:val="20"/>
      <w14:ligatures w14:val="none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649D"/>
    <w:pPr>
      <w:spacing w:after="0" w:line="240" w:lineRule="auto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6649D"/>
    <w:rPr>
      <w:rFonts w:ascii="Times New Roman" w:hAnsi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649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6649D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styleId="Zkladntext">
    <w:name w:val="Body Text"/>
    <w:basedOn w:val="Normlny"/>
    <w:link w:val="ZkladntextChar"/>
    <w:uiPriority w:val="99"/>
    <w:unhideWhenUsed/>
    <w:rsid w:val="0006649D"/>
    <w:pPr>
      <w:spacing w:after="120" w:line="276" w:lineRule="auto"/>
    </w:pPr>
    <w:rPr>
      <w:rFonts w:ascii="Times New Roman" w:hAnsi="Times New Roman"/>
      <w:kern w:val="0"/>
      <w:szCs w:val="22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99"/>
    <w:rsid w:val="0006649D"/>
    <w:rPr>
      <w:rFonts w:ascii="Times New Roman" w:hAnsi="Times New Roman"/>
      <w:kern w:val="0"/>
      <w:szCs w:val="22"/>
      <w14:ligatures w14:val="none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unhideWhenUsed/>
    <w:rsid w:val="0006649D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6649D"/>
    <w:pPr>
      <w:spacing w:after="120" w:line="276" w:lineRule="auto"/>
      <w:ind w:left="283"/>
    </w:pPr>
    <w:rPr>
      <w:rFonts w:ascii="Times New Roman" w:hAnsi="Times New Roman"/>
      <w:kern w:val="0"/>
      <w:szCs w:val="22"/>
      <w14:ligatures w14:val="none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unhideWhenUsed/>
    <w:rsid w:val="0006649D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styleId="Register2">
    <w:name w:val="index 2"/>
    <w:basedOn w:val="Normlny"/>
    <w:next w:val="Normlny"/>
    <w:autoRedefine/>
    <w:uiPriority w:val="99"/>
    <w:semiHidden/>
    <w:unhideWhenUsed/>
    <w:rsid w:val="0006649D"/>
    <w:pPr>
      <w:spacing w:after="0" w:line="240" w:lineRule="auto"/>
      <w:ind w:left="480" w:hanging="240"/>
    </w:pPr>
    <w:rPr>
      <w:rFonts w:ascii="Times New Roman" w:hAnsi="Times New Roman"/>
      <w:kern w:val="0"/>
      <w:szCs w:val="22"/>
      <w14:ligatures w14:val="none"/>
    </w:rPr>
  </w:style>
  <w:style w:type="paragraph" w:styleId="Register3">
    <w:name w:val="index 3"/>
    <w:basedOn w:val="Normlny"/>
    <w:next w:val="Normlny"/>
    <w:autoRedefine/>
    <w:uiPriority w:val="99"/>
    <w:semiHidden/>
    <w:unhideWhenUsed/>
    <w:rsid w:val="0006649D"/>
    <w:pPr>
      <w:spacing w:after="0" w:line="240" w:lineRule="auto"/>
      <w:ind w:left="720" w:hanging="240"/>
    </w:pPr>
    <w:rPr>
      <w:rFonts w:ascii="Times New Roman" w:hAnsi="Times New Roman"/>
      <w:kern w:val="0"/>
      <w:szCs w:val="22"/>
      <w14:ligatures w14:val="none"/>
    </w:rPr>
  </w:style>
  <w:style w:type="paragraph" w:styleId="Register4">
    <w:name w:val="index 4"/>
    <w:basedOn w:val="Normlny"/>
    <w:next w:val="Normlny"/>
    <w:autoRedefine/>
    <w:uiPriority w:val="99"/>
    <w:semiHidden/>
    <w:unhideWhenUsed/>
    <w:rsid w:val="0006649D"/>
    <w:pPr>
      <w:spacing w:after="0" w:line="240" w:lineRule="auto"/>
      <w:ind w:left="960" w:hanging="240"/>
    </w:pPr>
    <w:rPr>
      <w:rFonts w:ascii="Times New Roman" w:hAnsi="Times New Roman"/>
      <w:kern w:val="0"/>
      <w:szCs w:val="22"/>
      <w14:ligatures w14:val="none"/>
    </w:rPr>
  </w:style>
  <w:style w:type="paragraph" w:styleId="Register5">
    <w:name w:val="index 5"/>
    <w:basedOn w:val="Normlny"/>
    <w:next w:val="Normlny"/>
    <w:autoRedefine/>
    <w:uiPriority w:val="99"/>
    <w:semiHidden/>
    <w:unhideWhenUsed/>
    <w:rsid w:val="0006649D"/>
    <w:pPr>
      <w:spacing w:after="0" w:line="240" w:lineRule="auto"/>
      <w:ind w:left="1200" w:hanging="240"/>
    </w:pPr>
    <w:rPr>
      <w:rFonts w:ascii="Times New Roman" w:hAnsi="Times New Roman"/>
      <w:kern w:val="0"/>
      <w:szCs w:val="22"/>
      <w14:ligatures w14:val="none"/>
    </w:rPr>
  </w:style>
  <w:style w:type="paragraph" w:styleId="Register6">
    <w:name w:val="index 6"/>
    <w:basedOn w:val="Normlny"/>
    <w:next w:val="Normlny"/>
    <w:autoRedefine/>
    <w:uiPriority w:val="99"/>
    <w:semiHidden/>
    <w:unhideWhenUsed/>
    <w:rsid w:val="0006649D"/>
    <w:pPr>
      <w:spacing w:after="0" w:line="240" w:lineRule="auto"/>
      <w:ind w:left="1440" w:hanging="240"/>
    </w:pPr>
    <w:rPr>
      <w:rFonts w:ascii="Times New Roman" w:hAnsi="Times New Roman"/>
      <w:kern w:val="0"/>
      <w:szCs w:val="22"/>
      <w14:ligatures w14:val="none"/>
    </w:rPr>
  </w:style>
  <w:style w:type="paragraph" w:styleId="Register7">
    <w:name w:val="index 7"/>
    <w:basedOn w:val="Normlny"/>
    <w:next w:val="Normlny"/>
    <w:autoRedefine/>
    <w:uiPriority w:val="99"/>
    <w:semiHidden/>
    <w:unhideWhenUsed/>
    <w:rsid w:val="0006649D"/>
    <w:pPr>
      <w:spacing w:after="0" w:line="240" w:lineRule="auto"/>
      <w:ind w:left="1680" w:hanging="240"/>
    </w:pPr>
    <w:rPr>
      <w:rFonts w:ascii="Times New Roman" w:hAnsi="Times New Roman"/>
      <w:kern w:val="0"/>
      <w:szCs w:val="22"/>
      <w14:ligatures w14:val="none"/>
    </w:rPr>
  </w:style>
  <w:style w:type="paragraph" w:styleId="Register8">
    <w:name w:val="index 8"/>
    <w:basedOn w:val="Normlny"/>
    <w:next w:val="Normlny"/>
    <w:autoRedefine/>
    <w:uiPriority w:val="99"/>
    <w:semiHidden/>
    <w:unhideWhenUsed/>
    <w:rsid w:val="0006649D"/>
    <w:pPr>
      <w:spacing w:after="0" w:line="240" w:lineRule="auto"/>
      <w:ind w:left="1920" w:hanging="240"/>
    </w:pPr>
    <w:rPr>
      <w:rFonts w:ascii="Times New Roman" w:hAnsi="Times New Roman"/>
      <w:kern w:val="0"/>
      <w:szCs w:val="22"/>
      <w14:ligatures w14:val="none"/>
    </w:rPr>
  </w:style>
  <w:style w:type="paragraph" w:styleId="Register9">
    <w:name w:val="index 9"/>
    <w:basedOn w:val="Normlny"/>
    <w:next w:val="Normlny"/>
    <w:autoRedefine/>
    <w:uiPriority w:val="99"/>
    <w:semiHidden/>
    <w:unhideWhenUsed/>
    <w:rsid w:val="0006649D"/>
    <w:pPr>
      <w:spacing w:after="0" w:line="240" w:lineRule="auto"/>
      <w:ind w:left="2160" w:hanging="240"/>
    </w:pPr>
    <w:rPr>
      <w:rFonts w:ascii="Times New Roman" w:hAnsi="Times New Roman"/>
      <w:kern w:val="0"/>
      <w:szCs w:val="22"/>
      <w14:ligatures w14:val="none"/>
    </w:rPr>
  </w:style>
  <w:style w:type="paragraph" w:customStyle="1" w:styleId="Spiatonadresanaoblke1">
    <w:name w:val="Spiatočná adresa na obálke1"/>
    <w:basedOn w:val="Normlny"/>
    <w:next w:val="Spiatonadresanaoblke"/>
    <w:uiPriority w:val="99"/>
    <w:semiHidden/>
    <w:unhideWhenUsed/>
    <w:rsid w:val="0006649D"/>
    <w:pPr>
      <w:spacing w:after="0" w:line="240" w:lineRule="auto"/>
    </w:pPr>
    <w:rPr>
      <w:rFonts w:ascii="Calibri Light" w:eastAsia="Times New Roman" w:hAnsi="Calibri Light" w:cs="Times New Roman"/>
      <w:kern w:val="0"/>
      <w:sz w:val="20"/>
      <w:szCs w:val="20"/>
      <w14:ligatures w14:val="none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06649D"/>
    <w:pPr>
      <w:spacing w:after="0" w:line="240" w:lineRule="auto"/>
    </w:pPr>
    <w:rPr>
      <w:rFonts w:ascii="Segoe UI" w:hAnsi="Segoe UI" w:cs="Segoe UI"/>
      <w:kern w:val="0"/>
      <w:sz w:val="16"/>
      <w:szCs w:val="16"/>
      <w14:ligatures w14:val="none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06649D"/>
    <w:rPr>
      <w:rFonts w:ascii="Segoe UI" w:hAnsi="Segoe UI" w:cs="Segoe UI"/>
      <w:kern w:val="0"/>
      <w:sz w:val="16"/>
      <w:szCs w:val="16"/>
      <w14:ligatures w14:val="none"/>
    </w:rPr>
  </w:style>
  <w:style w:type="paragraph" w:styleId="Textmakra">
    <w:name w:val="macro"/>
    <w:link w:val="TextmakraChar"/>
    <w:uiPriority w:val="99"/>
    <w:semiHidden/>
    <w:unhideWhenUsed/>
    <w:rsid w:val="0006649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</w:pPr>
    <w:rPr>
      <w:rFonts w:ascii="Consolas" w:hAnsi="Consolas"/>
      <w:kern w:val="0"/>
      <w:sz w:val="20"/>
      <w:szCs w:val="20"/>
      <w14:ligatures w14:val="none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06649D"/>
    <w:rPr>
      <w:rFonts w:ascii="Consolas" w:hAnsi="Consolas"/>
      <w:kern w:val="0"/>
      <w:sz w:val="20"/>
      <w:szCs w:val="20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6649D"/>
    <w:pPr>
      <w:spacing w:after="0" w:line="240" w:lineRule="auto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6649D"/>
    <w:rPr>
      <w:rFonts w:ascii="Times New Roman" w:hAnsi="Times New Roman"/>
      <w:kern w:val="0"/>
      <w:sz w:val="20"/>
      <w:szCs w:val="20"/>
      <w14:ligatures w14:val="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06649D"/>
    <w:pPr>
      <w:spacing w:after="0" w:line="240" w:lineRule="auto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06649D"/>
    <w:rPr>
      <w:rFonts w:ascii="Times New Roman" w:hAnsi="Times New Roman"/>
      <w:kern w:val="0"/>
      <w:sz w:val="20"/>
      <w:szCs w:val="20"/>
      <w14:ligatures w14:val="none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6649D"/>
    <w:pPr>
      <w:spacing w:after="120" w:line="480" w:lineRule="auto"/>
    </w:pPr>
    <w:rPr>
      <w:rFonts w:ascii="Times New Roman" w:hAnsi="Times New Roman"/>
      <w:kern w:val="0"/>
      <w:szCs w:val="22"/>
      <w14:ligatures w14:val="none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06649D"/>
    <w:pPr>
      <w:spacing w:after="120" w:line="276" w:lineRule="auto"/>
    </w:pPr>
    <w:rPr>
      <w:rFonts w:ascii="Times New Roman" w:hAnsi="Times New Roman"/>
      <w:kern w:val="0"/>
      <w:sz w:val="16"/>
      <w:szCs w:val="16"/>
      <w14:ligatures w14:val="none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06649D"/>
    <w:rPr>
      <w:rFonts w:ascii="Times New Roman" w:hAnsi="Times New Roman"/>
      <w:kern w:val="0"/>
      <w:sz w:val="16"/>
      <w:szCs w:val="16"/>
      <w14:ligatures w14:val="non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6649D"/>
    <w:pPr>
      <w:spacing w:after="120" w:line="480" w:lineRule="auto"/>
      <w:ind w:left="283"/>
    </w:pPr>
    <w:rPr>
      <w:rFonts w:ascii="Times New Roman" w:hAnsi="Times New Roman"/>
      <w:kern w:val="0"/>
      <w:szCs w:val="22"/>
      <w14:ligatures w14:val="none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6649D"/>
    <w:pPr>
      <w:spacing w:after="120" w:line="276" w:lineRule="auto"/>
      <w:ind w:left="283"/>
    </w:pPr>
    <w:rPr>
      <w:rFonts w:ascii="Times New Roman" w:hAnsi="Times New Roman"/>
      <w:kern w:val="0"/>
      <w:sz w:val="16"/>
      <w:szCs w:val="16"/>
      <w14:ligatures w14:val="none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6649D"/>
    <w:rPr>
      <w:rFonts w:ascii="Times New Roman" w:hAnsi="Times New Roman"/>
      <w:kern w:val="0"/>
      <w:sz w:val="16"/>
      <w:szCs w:val="16"/>
      <w14:ligatures w14:val="none"/>
    </w:rPr>
  </w:style>
  <w:style w:type="paragraph" w:styleId="Zver">
    <w:name w:val="Closing"/>
    <w:basedOn w:val="Normlny"/>
    <w:link w:val="ZverChar"/>
    <w:uiPriority w:val="99"/>
    <w:semiHidden/>
    <w:unhideWhenUsed/>
    <w:rsid w:val="0006649D"/>
    <w:pPr>
      <w:spacing w:after="0" w:line="240" w:lineRule="auto"/>
      <w:ind w:left="4252"/>
    </w:pPr>
    <w:rPr>
      <w:rFonts w:ascii="Times New Roman" w:hAnsi="Times New Roman"/>
      <w:kern w:val="0"/>
      <w:szCs w:val="22"/>
      <w14:ligatures w14:val="none"/>
    </w:rPr>
  </w:style>
  <w:style w:type="character" w:customStyle="1" w:styleId="ZverChar">
    <w:name w:val="Záver Char"/>
    <w:basedOn w:val="Predvolenpsmoodseku"/>
    <w:link w:val="Zver"/>
    <w:uiPriority w:val="99"/>
    <w:semiHidden/>
    <w:rsid w:val="0006649D"/>
    <w:rPr>
      <w:rFonts w:ascii="Times New Roman" w:hAnsi="Times New Roman"/>
      <w:kern w:val="0"/>
      <w:szCs w:val="22"/>
      <w14:ligatures w14:val="none"/>
    </w:rPr>
  </w:style>
  <w:style w:type="paragraph" w:styleId="Zoznam">
    <w:name w:val="List"/>
    <w:basedOn w:val="Normlny"/>
    <w:uiPriority w:val="99"/>
    <w:semiHidden/>
    <w:unhideWhenUsed/>
    <w:rsid w:val="0006649D"/>
    <w:pPr>
      <w:spacing w:after="0" w:line="276" w:lineRule="auto"/>
      <w:ind w:left="283" w:hanging="283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Zoznam2">
    <w:name w:val="List 2"/>
    <w:basedOn w:val="Normlny"/>
    <w:uiPriority w:val="99"/>
    <w:semiHidden/>
    <w:unhideWhenUsed/>
    <w:rsid w:val="0006649D"/>
    <w:pPr>
      <w:spacing w:after="0" w:line="276" w:lineRule="auto"/>
      <w:ind w:left="566" w:hanging="283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Zoznam3">
    <w:name w:val="List 3"/>
    <w:basedOn w:val="Normlny"/>
    <w:uiPriority w:val="99"/>
    <w:semiHidden/>
    <w:unhideWhenUsed/>
    <w:rsid w:val="0006649D"/>
    <w:pPr>
      <w:spacing w:after="0" w:line="276" w:lineRule="auto"/>
      <w:ind w:left="849" w:hanging="283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Zoznam4">
    <w:name w:val="List 4"/>
    <w:basedOn w:val="Normlny"/>
    <w:uiPriority w:val="99"/>
    <w:semiHidden/>
    <w:unhideWhenUsed/>
    <w:rsid w:val="0006649D"/>
    <w:pPr>
      <w:spacing w:after="0" w:line="276" w:lineRule="auto"/>
      <w:ind w:left="1132" w:hanging="283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Zoznam5">
    <w:name w:val="List 5"/>
    <w:basedOn w:val="Normlny"/>
    <w:uiPriority w:val="99"/>
    <w:semiHidden/>
    <w:unhideWhenUsed/>
    <w:rsid w:val="0006649D"/>
    <w:pPr>
      <w:spacing w:after="0" w:line="276" w:lineRule="auto"/>
      <w:ind w:left="1415" w:hanging="283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Zoznamcitci">
    <w:name w:val="table of authorities"/>
    <w:basedOn w:val="Normlny"/>
    <w:next w:val="Normlny"/>
    <w:uiPriority w:val="99"/>
    <w:semiHidden/>
    <w:unhideWhenUsed/>
    <w:rsid w:val="0006649D"/>
    <w:pPr>
      <w:spacing w:after="0" w:line="276" w:lineRule="auto"/>
      <w:ind w:left="240" w:hanging="240"/>
    </w:pPr>
    <w:rPr>
      <w:rFonts w:ascii="Times New Roman" w:hAnsi="Times New Roman"/>
      <w:kern w:val="0"/>
      <w:szCs w:val="22"/>
      <w14:ligatures w14:val="none"/>
    </w:rPr>
  </w:style>
  <w:style w:type="paragraph" w:styleId="Zoznamobrzkov">
    <w:name w:val="table of figures"/>
    <w:basedOn w:val="Normlny"/>
    <w:next w:val="Normlny"/>
    <w:uiPriority w:val="99"/>
    <w:semiHidden/>
    <w:unhideWhenUsed/>
    <w:rsid w:val="0006649D"/>
    <w:pPr>
      <w:spacing w:after="0" w:line="276" w:lineRule="auto"/>
    </w:pPr>
    <w:rPr>
      <w:rFonts w:ascii="Times New Roman" w:hAnsi="Times New Roman"/>
      <w:kern w:val="0"/>
      <w:szCs w:val="22"/>
      <w14:ligatures w14:val="none"/>
    </w:rPr>
  </w:style>
  <w:style w:type="paragraph" w:styleId="Zoznamsodrkami">
    <w:name w:val="List Bullet"/>
    <w:basedOn w:val="Normlny"/>
    <w:uiPriority w:val="99"/>
    <w:semiHidden/>
    <w:unhideWhenUsed/>
    <w:rsid w:val="0006649D"/>
    <w:pPr>
      <w:numPr>
        <w:numId w:val="83"/>
      </w:numPr>
      <w:spacing w:after="0" w:line="276" w:lineRule="auto"/>
      <w:ind w:left="0" w:firstLine="0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Zoznamsodrkami2">
    <w:name w:val="List Bullet 2"/>
    <w:basedOn w:val="Normlny"/>
    <w:uiPriority w:val="99"/>
    <w:semiHidden/>
    <w:unhideWhenUsed/>
    <w:rsid w:val="0006649D"/>
    <w:pPr>
      <w:numPr>
        <w:numId w:val="84"/>
      </w:numPr>
      <w:tabs>
        <w:tab w:val="clear" w:pos="643"/>
        <w:tab w:val="num" w:pos="360"/>
      </w:tabs>
      <w:spacing w:after="0" w:line="276" w:lineRule="auto"/>
      <w:ind w:left="0" w:firstLine="0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Zoznamsodrkami3">
    <w:name w:val="List Bullet 3"/>
    <w:basedOn w:val="Normlny"/>
    <w:uiPriority w:val="99"/>
    <w:semiHidden/>
    <w:unhideWhenUsed/>
    <w:rsid w:val="0006649D"/>
    <w:pPr>
      <w:numPr>
        <w:numId w:val="85"/>
      </w:numPr>
      <w:tabs>
        <w:tab w:val="clear" w:pos="926"/>
        <w:tab w:val="num" w:pos="360"/>
      </w:tabs>
      <w:spacing w:after="0" w:line="276" w:lineRule="auto"/>
      <w:ind w:left="0" w:firstLine="0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Zoznamsodrkami4">
    <w:name w:val="List Bullet 4"/>
    <w:basedOn w:val="Normlny"/>
    <w:uiPriority w:val="99"/>
    <w:semiHidden/>
    <w:unhideWhenUsed/>
    <w:rsid w:val="0006649D"/>
    <w:pPr>
      <w:numPr>
        <w:numId w:val="86"/>
      </w:numPr>
      <w:tabs>
        <w:tab w:val="clear" w:pos="1209"/>
        <w:tab w:val="num" w:pos="360"/>
      </w:tabs>
      <w:spacing w:after="0" w:line="276" w:lineRule="auto"/>
      <w:ind w:left="0" w:firstLine="0"/>
      <w:contextualSpacing/>
    </w:pPr>
    <w:rPr>
      <w:rFonts w:ascii="Times New Roman" w:hAnsi="Times New Roman"/>
      <w:kern w:val="0"/>
      <w:szCs w:val="22"/>
      <w14:ligatures w14:val="none"/>
    </w:rPr>
  </w:style>
  <w:style w:type="paragraph" w:styleId="Zoznamsodrkami5">
    <w:name w:val="List Bullet 5"/>
    <w:basedOn w:val="Normlny"/>
    <w:uiPriority w:val="99"/>
    <w:semiHidden/>
    <w:unhideWhenUsed/>
    <w:rsid w:val="0006649D"/>
    <w:pPr>
      <w:numPr>
        <w:numId w:val="87"/>
      </w:numPr>
      <w:tabs>
        <w:tab w:val="clear" w:pos="1492"/>
        <w:tab w:val="num" w:pos="360"/>
      </w:tabs>
      <w:spacing w:after="0" w:line="276" w:lineRule="auto"/>
      <w:ind w:left="0" w:firstLine="0"/>
      <w:contextualSpacing/>
    </w:pPr>
    <w:rPr>
      <w:rFonts w:ascii="Times New Roman" w:hAnsi="Times New Roman"/>
      <w:kern w:val="0"/>
      <w:szCs w:val="22"/>
      <w14:ligatures w14:val="non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6649D"/>
    <w:rPr>
      <w:color w:val="96607D" w:themeColor="followedHyperlink"/>
      <w:u w:val="single"/>
    </w:rPr>
  </w:style>
  <w:style w:type="paragraph" w:styleId="Adresanaoblke">
    <w:name w:val="envelope address"/>
    <w:basedOn w:val="Normlny"/>
    <w:uiPriority w:val="99"/>
    <w:semiHidden/>
    <w:unhideWhenUsed/>
    <w:rsid w:val="0006649D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kern w:val="0"/>
      <w14:ligatures w14:val="none"/>
    </w:rPr>
  </w:style>
  <w:style w:type="paragraph" w:styleId="Hlavikasprvy">
    <w:name w:val="Message Header"/>
    <w:basedOn w:val="Normlny"/>
    <w:link w:val="HlavikasprvyChar1"/>
    <w:uiPriority w:val="99"/>
    <w:semiHidden/>
    <w:unhideWhenUsed/>
    <w:rsid w:val="0006649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kern w:val="0"/>
      <w14:ligatures w14:val="none"/>
    </w:rPr>
  </w:style>
  <w:style w:type="character" w:customStyle="1" w:styleId="HlavikasprvyChar1">
    <w:name w:val="Hlavička správy Char1"/>
    <w:basedOn w:val="Predvolenpsmoodseku"/>
    <w:link w:val="Hlavikasprvy"/>
    <w:uiPriority w:val="99"/>
    <w:semiHidden/>
    <w:rsid w:val="0006649D"/>
    <w:rPr>
      <w:rFonts w:asciiTheme="majorHAnsi" w:eastAsiaTheme="majorEastAsia" w:hAnsiTheme="majorHAnsi" w:cstheme="majorBidi"/>
      <w:kern w:val="0"/>
      <w:shd w:val="pct20" w:color="auto" w:fill="auto"/>
      <w14:ligatures w14:val="none"/>
    </w:rPr>
  </w:style>
  <w:style w:type="paragraph" w:styleId="Oznaitext">
    <w:name w:val="Block Text"/>
    <w:basedOn w:val="Normlny"/>
    <w:uiPriority w:val="99"/>
    <w:semiHidden/>
    <w:unhideWhenUsed/>
    <w:rsid w:val="0006649D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spacing w:after="0" w:line="276" w:lineRule="auto"/>
      <w:ind w:left="1152" w:right="1152"/>
    </w:pPr>
    <w:rPr>
      <w:rFonts w:eastAsiaTheme="minorEastAsia"/>
      <w:i/>
      <w:iCs/>
      <w:color w:val="156082" w:themeColor="accent1"/>
      <w:kern w:val="0"/>
      <w:szCs w:val="22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06649D"/>
    <w:pPr>
      <w:spacing w:after="0" w:line="240" w:lineRule="auto"/>
    </w:pPr>
    <w:rPr>
      <w:rFonts w:asciiTheme="majorHAnsi" w:eastAsiaTheme="majorEastAsia" w:hAnsiTheme="majorHAnsi" w:cstheme="majorBidi"/>
      <w:kern w:val="0"/>
      <w:sz w:val="20"/>
      <w:szCs w:val="20"/>
      <w14:ligatures w14:val="none"/>
    </w:rPr>
  </w:style>
  <w:style w:type="paragraph" w:styleId="Hlavikazoznamucitci">
    <w:name w:val="toa heading"/>
    <w:basedOn w:val="Normlny"/>
    <w:next w:val="Normlny"/>
    <w:uiPriority w:val="99"/>
    <w:semiHidden/>
    <w:unhideWhenUsed/>
    <w:rsid w:val="0006649D"/>
    <w:pPr>
      <w:spacing w:before="120" w:after="0" w:line="276" w:lineRule="auto"/>
    </w:pPr>
    <w:rPr>
      <w:rFonts w:asciiTheme="majorHAnsi" w:eastAsiaTheme="majorEastAsia" w:hAnsiTheme="majorHAnsi" w:cstheme="majorBidi"/>
      <w:b/>
      <w:bCs/>
      <w:kern w:val="0"/>
      <w14:ligatures w14:val="none"/>
    </w:rPr>
  </w:style>
  <w:style w:type="paragraph" w:styleId="Nadpisregistra">
    <w:name w:val="index heading"/>
    <w:basedOn w:val="Normlny"/>
    <w:next w:val="Register1"/>
    <w:uiPriority w:val="99"/>
    <w:semiHidden/>
    <w:unhideWhenUsed/>
    <w:rsid w:val="0006649D"/>
    <w:pPr>
      <w:spacing w:after="0" w:line="276" w:lineRule="auto"/>
    </w:pPr>
    <w:rPr>
      <w:rFonts w:asciiTheme="majorHAnsi" w:eastAsiaTheme="majorEastAsia" w:hAnsiTheme="majorHAnsi" w:cstheme="majorBidi"/>
      <w:b/>
      <w:bCs/>
      <w:kern w:val="0"/>
      <w:szCs w:val="22"/>
      <w14:ligatures w14:val="none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06649D"/>
    <w:pPr>
      <w:spacing w:after="200" w:line="240" w:lineRule="auto"/>
    </w:pPr>
    <w:rPr>
      <w:rFonts w:ascii="Times New Roman" w:hAnsi="Times New Roman"/>
      <w:i/>
      <w:iCs/>
      <w:color w:val="0E2841" w:themeColor="text2"/>
      <w:kern w:val="0"/>
      <w:sz w:val="18"/>
      <w:szCs w:val="18"/>
      <w14:ligatures w14:val="none"/>
    </w:rPr>
  </w:style>
  <w:style w:type="numbering" w:customStyle="1" w:styleId="Bezzoznamu11">
    <w:name w:val="Bez zoznamu11"/>
    <w:next w:val="Bezzoznamu"/>
    <w:uiPriority w:val="99"/>
    <w:semiHidden/>
    <w:unhideWhenUsed/>
    <w:rsid w:val="0006649D"/>
  </w:style>
  <w:style w:type="table" w:customStyle="1" w:styleId="Mriekatabuky2">
    <w:name w:val="Mriežka tabuľky2"/>
    <w:basedOn w:val="Normlnatabuka"/>
    <w:next w:val="Mriekatabuky"/>
    <w:uiPriority w:val="39"/>
    <w:rsid w:val="0006649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lny"/>
    <w:rsid w:val="005A0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4FCC5-A5E2-4759-9248-EB9B5B01C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42530</Words>
  <Characters>242423</Characters>
  <Application>Microsoft Office Word</Application>
  <DocSecurity>0</DocSecurity>
  <Lines>2020</Lines>
  <Paragraphs>568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Tkáčová Andrea</cp:lastModifiedBy>
  <cp:revision>2</cp:revision>
  <cp:lastPrinted>2026-04-12T09:45:00Z</cp:lastPrinted>
  <dcterms:created xsi:type="dcterms:W3CDTF">2026-08-31T06:01:00Z</dcterms:created>
  <dcterms:modified xsi:type="dcterms:W3CDTF">2026-08-31T06:01:00Z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5f1bbdfd-2c04-4e5d-bc92-86e5665738f1</vt:lpwstr>
  </property>
</Properties>
</file>