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51" w:rsidRDefault="007D17C0" w:rsidP="007D17C0">
      <w:pPr>
        <w:jc w:val="both"/>
        <w:rPr>
          <w:rFonts w:ascii="Comic Sans MS" w:hAnsi="Comic Sans MS"/>
          <w:color w:val="3B3B3B"/>
          <w:sz w:val="41"/>
          <w:szCs w:val="41"/>
          <w:shd w:val="clear" w:color="auto" w:fill="FFFFFF"/>
        </w:rPr>
      </w:pPr>
      <w:bookmarkStart w:id="0" w:name="_GoBack"/>
      <w:bookmarkEnd w:id="0"/>
      <w:r>
        <w:rPr>
          <w:rFonts w:ascii="Comic Sans MS" w:hAnsi="Comic Sans MS"/>
          <w:color w:val="3B3B3B"/>
          <w:sz w:val="41"/>
          <w:szCs w:val="41"/>
          <w:shd w:val="clear" w:color="auto" w:fill="FFFFFF"/>
        </w:rPr>
        <w:t>Okresné kolo Šalianskeho Maťka</w:t>
      </w:r>
    </w:p>
    <w:p w:rsidR="007D17C0" w:rsidRDefault="007D17C0">
      <w:pPr>
        <w:rPr>
          <w:rFonts w:ascii="Comic Sans MS" w:hAnsi="Comic Sans MS"/>
          <w:color w:val="3B3B3B"/>
          <w:sz w:val="41"/>
          <w:szCs w:val="41"/>
          <w:shd w:val="clear" w:color="auto" w:fill="FFFFFF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CBE3AEA" wp14:editId="78E6DDD3">
            <wp:simplePos x="0" y="0"/>
            <wp:positionH relativeFrom="column">
              <wp:posOffset>495300</wp:posOffset>
            </wp:positionH>
            <wp:positionV relativeFrom="paragraph">
              <wp:posOffset>196850</wp:posOffset>
            </wp:positionV>
            <wp:extent cx="3471545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454" y="21535"/>
                <wp:lineTo x="21454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315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7C0" w:rsidRDefault="007D17C0">
      <w:pPr>
        <w:rPr>
          <w:rFonts w:ascii="Comic Sans MS" w:hAnsi="Comic Sans MS"/>
          <w:color w:val="3B3B3B"/>
          <w:sz w:val="41"/>
          <w:szCs w:val="41"/>
          <w:shd w:val="clear" w:color="auto" w:fill="FFFFFF"/>
        </w:rPr>
      </w:pPr>
    </w:p>
    <w:p w:rsidR="007D17C0" w:rsidRDefault="007D17C0">
      <w:pPr>
        <w:rPr>
          <w:rFonts w:ascii="Comic Sans MS" w:hAnsi="Comic Sans MS"/>
          <w:color w:val="3B3B3B"/>
          <w:sz w:val="41"/>
          <w:szCs w:val="41"/>
          <w:shd w:val="clear" w:color="auto" w:fill="FFFFFF"/>
        </w:rPr>
      </w:pPr>
    </w:p>
    <w:p w:rsidR="007D17C0" w:rsidRDefault="007D17C0">
      <w:pPr>
        <w:rPr>
          <w:rFonts w:ascii="Comic Sans MS" w:hAnsi="Comic Sans MS"/>
          <w:color w:val="3B3B3B"/>
          <w:sz w:val="41"/>
          <w:szCs w:val="41"/>
          <w:shd w:val="clear" w:color="auto" w:fill="FFFFFF"/>
        </w:rPr>
      </w:pPr>
    </w:p>
    <w:p w:rsidR="007D17C0" w:rsidRDefault="007D17C0">
      <w:pPr>
        <w:rPr>
          <w:rFonts w:ascii="Comic Sans MS" w:hAnsi="Comic Sans MS"/>
          <w:color w:val="3B3B3B"/>
          <w:sz w:val="41"/>
          <w:szCs w:val="41"/>
          <w:shd w:val="clear" w:color="auto" w:fill="FFFFFF"/>
        </w:rPr>
      </w:pPr>
    </w:p>
    <w:p w:rsidR="007D17C0" w:rsidRDefault="007D17C0">
      <w:pPr>
        <w:rPr>
          <w:rFonts w:ascii="Comic Sans MS" w:hAnsi="Comic Sans MS"/>
          <w:color w:val="3B3B3B"/>
          <w:sz w:val="41"/>
          <w:szCs w:val="41"/>
          <w:shd w:val="clear" w:color="auto" w:fill="FFFFFF"/>
        </w:rPr>
      </w:pPr>
    </w:p>
    <w:p w:rsidR="007D17C0" w:rsidRDefault="007D17C0">
      <w:pPr>
        <w:rPr>
          <w:rFonts w:ascii="Comic Sans MS" w:hAnsi="Comic Sans MS"/>
          <w:color w:val="3B3B3B"/>
          <w:sz w:val="41"/>
          <w:szCs w:val="41"/>
          <w:shd w:val="clear" w:color="auto" w:fill="FFFFFF"/>
        </w:rPr>
      </w:pPr>
    </w:p>
    <w:p w:rsidR="007D17C0" w:rsidRDefault="007D17C0">
      <w:pPr>
        <w:rPr>
          <w:rFonts w:ascii="Comic Sans MS" w:hAnsi="Comic Sans MS"/>
          <w:color w:val="3B3B3B"/>
          <w:sz w:val="41"/>
          <w:szCs w:val="41"/>
          <w:shd w:val="clear" w:color="auto" w:fill="FFFFFF"/>
        </w:rPr>
      </w:pPr>
    </w:p>
    <w:p w:rsidR="007D17C0" w:rsidRDefault="007D17C0">
      <w:pPr>
        <w:rPr>
          <w:rFonts w:ascii="Comic Sans MS" w:hAnsi="Comic Sans MS"/>
          <w:color w:val="3B3B3B"/>
          <w:sz w:val="41"/>
          <w:szCs w:val="41"/>
          <w:shd w:val="clear" w:color="auto" w:fill="FFFFFF"/>
        </w:rPr>
      </w:pPr>
    </w:p>
    <w:p w:rsidR="007D17C0" w:rsidRPr="007D17C0" w:rsidRDefault="007D17C0" w:rsidP="007D17C0">
      <w:pPr>
        <w:shd w:val="clear" w:color="auto" w:fill="FFFFFF"/>
        <w:spacing w:line="426" w:lineRule="atLeast"/>
        <w:rPr>
          <w:rFonts w:ascii="Calibri" w:eastAsia="Times New Roman" w:hAnsi="Calibri" w:cs="Calibri"/>
          <w:color w:val="3B3B3B"/>
          <w:lang w:eastAsia="sk-SK"/>
        </w:rPr>
      </w:pPr>
      <w:r w:rsidRPr="007D17C0">
        <w:rPr>
          <w:rFonts w:ascii="Comic Sans MS" w:eastAsia="Times New Roman" w:hAnsi="Comic Sans MS" w:cs="Calibri"/>
          <w:color w:val="3B3B3B"/>
          <w:sz w:val="24"/>
          <w:szCs w:val="24"/>
          <w:lang w:eastAsia="sk-SK"/>
        </w:rPr>
        <w:t>Vo štvrtok 20. 2. 2025 sa v CVČ Kulíškova konal jubilejný 30. ročník okresného kola v prednese slovenských povestí.</w:t>
      </w:r>
    </w:p>
    <w:p w:rsidR="007D17C0" w:rsidRPr="007D17C0" w:rsidRDefault="007D17C0" w:rsidP="007D17C0">
      <w:pPr>
        <w:shd w:val="clear" w:color="auto" w:fill="FFFFFF"/>
        <w:spacing w:line="426" w:lineRule="atLeast"/>
        <w:rPr>
          <w:rFonts w:ascii="Calibri" w:eastAsia="Times New Roman" w:hAnsi="Calibri" w:cs="Calibri"/>
          <w:color w:val="3B3B3B"/>
          <w:lang w:eastAsia="sk-SK"/>
        </w:rPr>
      </w:pPr>
      <w:r w:rsidRPr="007D17C0">
        <w:rPr>
          <w:rFonts w:ascii="Comic Sans MS" w:eastAsia="Times New Roman" w:hAnsi="Comic Sans MS" w:cs="Calibri"/>
          <w:color w:val="3B3B3B"/>
          <w:sz w:val="24"/>
          <w:szCs w:val="24"/>
          <w:lang w:eastAsia="sk-SK"/>
        </w:rPr>
        <w:t>Zúčastnili sa aj žiačky našej školy, ktoré sa spomedzi všetkých účinkujúcich dokázali dostať medzi najlepších.</w:t>
      </w:r>
    </w:p>
    <w:p w:rsidR="007D17C0" w:rsidRPr="007D17C0" w:rsidRDefault="007D17C0" w:rsidP="007D17C0">
      <w:pPr>
        <w:shd w:val="clear" w:color="auto" w:fill="FFFFFF"/>
        <w:spacing w:line="426" w:lineRule="atLeast"/>
        <w:rPr>
          <w:rFonts w:ascii="Calibri" w:eastAsia="Times New Roman" w:hAnsi="Calibri" w:cs="Calibri"/>
          <w:color w:val="3B3B3B"/>
          <w:lang w:eastAsia="sk-SK"/>
        </w:rPr>
      </w:pPr>
      <w:r w:rsidRPr="007D17C0">
        <w:rPr>
          <w:rFonts w:ascii="Comic Sans MS" w:eastAsia="Times New Roman" w:hAnsi="Comic Sans MS" w:cs="Calibri"/>
          <w:color w:val="3B3B3B"/>
          <w:sz w:val="24"/>
          <w:szCs w:val="24"/>
          <w:lang w:eastAsia="sk-SK"/>
        </w:rPr>
        <w:t>Na pomyselnom pódiu sa umiestnila na 3. mieste Nela Fašungová   v I. kategórii a na 1. mieste Sandra Halászová v II. kategórii.</w:t>
      </w:r>
    </w:p>
    <w:p w:rsidR="007D17C0" w:rsidRPr="007D17C0" w:rsidRDefault="007D17C0" w:rsidP="007D17C0">
      <w:pPr>
        <w:shd w:val="clear" w:color="auto" w:fill="FFFFFF"/>
        <w:spacing w:line="426" w:lineRule="atLeast"/>
        <w:rPr>
          <w:rFonts w:ascii="Calibri" w:eastAsia="Times New Roman" w:hAnsi="Calibri" w:cs="Calibri"/>
          <w:color w:val="3B3B3B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3EBD5B84" wp14:editId="016CAAE1">
            <wp:simplePos x="0" y="0"/>
            <wp:positionH relativeFrom="column">
              <wp:posOffset>2910205</wp:posOffset>
            </wp:positionH>
            <wp:positionV relativeFrom="paragraph">
              <wp:posOffset>-49530</wp:posOffset>
            </wp:positionV>
            <wp:extent cx="2571750" cy="2079625"/>
            <wp:effectExtent l="0" t="0" r="0" b="0"/>
            <wp:wrapTight wrapText="bothSides">
              <wp:wrapPolygon edited="0">
                <wp:start x="0" y="0"/>
                <wp:lineTo x="0" y="21369"/>
                <wp:lineTo x="21440" y="21369"/>
                <wp:lineTo x="21440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41" t="37302" r="36673" b="28042"/>
                    <a:stretch/>
                  </pic:blipFill>
                  <pic:spPr bwMode="auto">
                    <a:xfrm>
                      <a:off x="0" y="0"/>
                      <a:ext cx="2571750" cy="207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D17C0">
        <w:rPr>
          <w:rFonts w:ascii="Comic Sans MS" w:eastAsia="Times New Roman" w:hAnsi="Comic Sans MS" w:cs="Calibri"/>
          <w:color w:val="3B3B3B"/>
          <w:sz w:val="24"/>
          <w:szCs w:val="24"/>
          <w:lang w:eastAsia="sk-SK"/>
        </w:rPr>
        <w:t>Výherkyniam srdečne blahoželáme!</w:t>
      </w:r>
      <w:r w:rsidRPr="007D17C0">
        <w:rPr>
          <w:noProof/>
          <w:lang w:eastAsia="sk-SK"/>
        </w:rPr>
        <w:t xml:space="preserve"> </w:t>
      </w:r>
      <w:r>
        <w:rPr>
          <w:noProof/>
          <w:lang w:eastAsia="sk-SK"/>
        </w:rPr>
        <mc:AlternateContent>
          <mc:Choice Requires="wps">
            <w:drawing>
              <wp:inline distT="0" distB="0" distL="0" distR="0" wp14:anchorId="689E4156" wp14:editId="1A3D5F8E">
                <wp:extent cx="304800" cy="304800"/>
                <wp:effectExtent l="0" t="0" r="0" b="0"/>
                <wp:docPr id="9" name="AutoShape 12" descr="C:\Users\ucitel\Desktop\obrazok1matko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0B92BE" id="AutoShap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mpaCD2QIAAOs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7D17C0" w:rsidRPr="007D17C0" w:rsidRDefault="007D17C0" w:rsidP="007D1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B3B"/>
          <w:sz w:val="24"/>
          <w:szCs w:val="24"/>
          <w:lang w:eastAsia="sk-SK"/>
        </w:rPr>
      </w:pPr>
      <w:r w:rsidRPr="007D17C0">
        <w:rPr>
          <w:rFonts w:ascii="Arial" w:eastAsia="Times New Roman" w:hAnsi="Arial" w:cs="Arial"/>
          <w:noProof/>
          <w:color w:val="5970D3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877FDC" wp14:editId="4C40FA61">
                <wp:simplePos x="0" y="0"/>
                <wp:positionH relativeFrom="column">
                  <wp:posOffset>-4445</wp:posOffset>
                </wp:positionH>
                <wp:positionV relativeFrom="paragraph">
                  <wp:posOffset>-6816725</wp:posOffset>
                </wp:positionV>
                <wp:extent cx="2571750" cy="2571750"/>
                <wp:effectExtent l="0" t="0" r="0" b="0"/>
                <wp:wrapTight wrapText="bothSides">
                  <wp:wrapPolygon edited="0">
                    <wp:start x="320" y="0"/>
                    <wp:lineTo x="320" y="21440"/>
                    <wp:lineTo x="21120" y="21440"/>
                    <wp:lineTo x="21120" y="0"/>
                    <wp:lineTo x="320" y="0"/>
                  </wp:wrapPolygon>
                </wp:wrapTight>
                <wp:docPr id="5" name="AutoShape 5" descr="obrazok1mat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0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214B3" id="AutoShape 5" o:spid="_x0000_s1026" alt="obrazok1matko" style="position:absolute;margin-left:-.35pt;margin-top:-536.75pt;width:202.5pt;height:20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" filled="f" stroked="f">
                <o:lock v:ext="edit" aspectratio="t"/>
                <w10:wrap type="tight"/>
              </v:rect>
            </w:pict>
          </mc:Fallback>
        </mc:AlternateContent>
      </w:r>
    </w:p>
    <w:p w:rsidR="007D17C0" w:rsidRDefault="007D17C0"/>
    <w:sectPr w:rsidR="007D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FE"/>
    <w:rsid w:val="00345DFE"/>
    <w:rsid w:val="007D17C0"/>
    <w:rsid w:val="00835C51"/>
    <w:rsid w:val="00BA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867CF-1E64-48A6-94F6-D7BB9873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2025-03-14T07:23:00Z</dcterms:created>
  <dcterms:modified xsi:type="dcterms:W3CDTF">2025-03-14T07:36:00Z</dcterms:modified>
</cp:coreProperties>
</file>