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7FB3A" w14:textId="77777777" w:rsidR="007E21DA" w:rsidRDefault="007E21DA">
      <w:pPr>
        <w:jc w:val="center"/>
        <w:rPr>
          <w:b/>
          <w:bCs/>
          <w:sz w:val="40"/>
          <w:szCs w:val="40"/>
        </w:rPr>
      </w:pPr>
    </w:p>
    <w:p w14:paraId="0E8DA622" w14:textId="77777777" w:rsidR="007E21DA" w:rsidRDefault="007E21DA">
      <w:pPr>
        <w:jc w:val="center"/>
        <w:rPr>
          <w:b/>
          <w:bCs/>
          <w:sz w:val="40"/>
          <w:szCs w:val="40"/>
        </w:rPr>
      </w:pPr>
    </w:p>
    <w:p w14:paraId="6B2B1375" w14:textId="77777777" w:rsidR="007E21DA" w:rsidRPr="00F71687" w:rsidRDefault="005C3C6A">
      <w:pPr>
        <w:jc w:val="center"/>
        <w:rPr>
          <w:b/>
          <w:bCs/>
          <w:sz w:val="40"/>
          <w:szCs w:val="40"/>
        </w:rPr>
      </w:pPr>
      <w:r w:rsidRPr="00F71687">
        <w:rPr>
          <w:b/>
          <w:bCs/>
          <w:sz w:val="40"/>
          <w:szCs w:val="40"/>
        </w:rPr>
        <w:t>Školský poriadok</w:t>
      </w:r>
    </w:p>
    <w:p w14:paraId="6E9656AD" w14:textId="77777777" w:rsidR="007E21DA" w:rsidRPr="00F71687" w:rsidRDefault="005C3C6A">
      <w:pPr>
        <w:jc w:val="center"/>
        <w:rPr>
          <w:b/>
          <w:bCs/>
          <w:sz w:val="32"/>
          <w:szCs w:val="32"/>
        </w:rPr>
      </w:pPr>
      <w:r w:rsidRPr="00F71687">
        <w:rPr>
          <w:b/>
          <w:bCs/>
          <w:sz w:val="32"/>
          <w:szCs w:val="32"/>
        </w:rPr>
        <w:t>Základná škola, Nevädzová 2, Bratislava</w:t>
      </w:r>
    </w:p>
    <w:p w14:paraId="18882FB3" w14:textId="77777777" w:rsidR="007E21DA" w:rsidRPr="00F71687" w:rsidRDefault="005C3C6A">
      <w:pPr>
        <w:jc w:val="center"/>
        <w:rPr>
          <w:b/>
          <w:bCs/>
          <w:sz w:val="32"/>
          <w:szCs w:val="32"/>
        </w:rPr>
      </w:pPr>
      <w:r w:rsidRPr="00F71687">
        <w:rPr>
          <w:b/>
          <w:bCs/>
          <w:sz w:val="32"/>
          <w:szCs w:val="32"/>
        </w:rPr>
        <w:t>Nevädzová 2, Bratislava, 82101</w:t>
      </w:r>
    </w:p>
    <w:p w14:paraId="3244679C" w14:textId="77777777" w:rsidR="007E21DA" w:rsidRDefault="007E21DA"/>
    <w:p w14:paraId="59B239DC" w14:textId="77777777" w:rsidR="00ED22BB" w:rsidRDefault="00ED22BB"/>
    <w:p w14:paraId="05479900" w14:textId="77777777" w:rsidR="007E21DA" w:rsidRDefault="007E21DA"/>
    <w:p w14:paraId="26C559DC" w14:textId="77777777" w:rsidR="007E21DA" w:rsidRDefault="007E21DA">
      <w:pPr>
        <w:rPr>
          <w:lang w:eastAsia="sk-SK"/>
        </w:rPr>
      </w:pPr>
    </w:p>
    <w:tbl>
      <w:tblPr>
        <w:tblW w:w="9062" w:type="dxa"/>
        <w:tblCellMar>
          <w:left w:w="10" w:type="dxa"/>
          <w:right w:w="10" w:type="dxa"/>
        </w:tblCellMar>
        <w:tblLook w:val="0000" w:firstRow="0" w:lastRow="0" w:firstColumn="0" w:lastColumn="0" w:noHBand="0" w:noVBand="0"/>
      </w:tblPr>
      <w:tblGrid>
        <w:gridCol w:w="2376"/>
        <w:gridCol w:w="6686"/>
      </w:tblGrid>
      <w:tr w:rsidR="007E21DA" w14:paraId="2A5DA51A" w14:textId="77777777">
        <w:tc>
          <w:tcPr>
            <w:tcW w:w="2376" w:type="dxa"/>
            <w:tcBorders>
              <w:bottom w:val="single" w:sz="4" w:space="0" w:color="7F7F7F"/>
            </w:tcBorders>
            <w:shd w:val="clear" w:color="auto" w:fill="auto"/>
            <w:tcMar>
              <w:top w:w="0" w:type="dxa"/>
              <w:left w:w="108" w:type="dxa"/>
              <w:bottom w:w="0" w:type="dxa"/>
              <w:right w:w="108" w:type="dxa"/>
            </w:tcMar>
          </w:tcPr>
          <w:p w14:paraId="7C1523FC" w14:textId="77777777" w:rsidR="007E21DA" w:rsidRDefault="005C3C6A">
            <w:pPr>
              <w:spacing w:after="0" w:line="240" w:lineRule="auto"/>
              <w:textAlignment w:val="auto"/>
            </w:pPr>
            <w:r>
              <w:rPr>
                <w:rFonts w:eastAsia="Times New Roman" w:cs="Times New Roman"/>
                <w:caps/>
                <w:sz w:val="22"/>
                <w:szCs w:val="22"/>
              </w:rPr>
              <w:t>Názov:</w:t>
            </w:r>
          </w:p>
        </w:tc>
        <w:tc>
          <w:tcPr>
            <w:tcW w:w="6686" w:type="dxa"/>
            <w:tcBorders>
              <w:bottom w:val="single" w:sz="4" w:space="0" w:color="7F7F7F"/>
            </w:tcBorders>
            <w:shd w:val="clear" w:color="auto" w:fill="auto"/>
            <w:tcMar>
              <w:top w:w="0" w:type="dxa"/>
              <w:left w:w="108" w:type="dxa"/>
              <w:bottom w:w="0" w:type="dxa"/>
              <w:right w:w="108" w:type="dxa"/>
            </w:tcMar>
            <w:vAlign w:val="center"/>
          </w:tcPr>
          <w:p w14:paraId="52127D4C" w14:textId="77777777" w:rsidR="007E21DA" w:rsidRPr="00F71687" w:rsidRDefault="005C3C6A">
            <w:pPr>
              <w:spacing w:after="0" w:line="240" w:lineRule="auto"/>
              <w:textAlignment w:val="auto"/>
              <w:rPr>
                <w:rFonts w:eastAsia="Times New Roman" w:cs="Times New Roman"/>
                <w:b/>
                <w:bCs/>
                <w:caps/>
              </w:rPr>
            </w:pPr>
            <w:r w:rsidRPr="00F71687">
              <w:rPr>
                <w:rFonts w:eastAsia="Times New Roman" w:cs="Times New Roman"/>
                <w:b/>
                <w:bCs/>
                <w:caps/>
              </w:rPr>
              <w:t>Základná škola, Nevädzová 2, Bratislava</w:t>
            </w:r>
          </w:p>
        </w:tc>
      </w:tr>
      <w:tr w:rsidR="007E21DA" w14:paraId="2D76B033" w14:textId="77777777">
        <w:tc>
          <w:tcPr>
            <w:tcW w:w="2376" w:type="dxa"/>
            <w:tcBorders>
              <w:right w:val="single" w:sz="4" w:space="0" w:color="7F7F7F"/>
            </w:tcBorders>
            <w:shd w:val="clear" w:color="auto" w:fill="F2F2F2"/>
            <w:tcMar>
              <w:top w:w="0" w:type="dxa"/>
              <w:left w:w="108" w:type="dxa"/>
              <w:bottom w:w="0" w:type="dxa"/>
              <w:right w:w="108" w:type="dxa"/>
            </w:tcMar>
          </w:tcPr>
          <w:p w14:paraId="65939DC6" w14:textId="77777777" w:rsidR="007E21DA" w:rsidRDefault="005C3C6A">
            <w:pPr>
              <w:spacing w:after="0" w:line="240" w:lineRule="auto"/>
              <w:textAlignment w:val="auto"/>
            </w:pPr>
            <w:r>
              <w:rPr>
                <w:rFonts w:eastAsia="Times New Roman" w:cs="Times New Roman"/>
                <w:caps/>
                <w:sz w:val="22"/>
                <w:szCs w:val="22"/>
              </w:rPr>
              <w:t>Sídlo:</w:t>
            </w:r>
          </w:p>
        </w:tc>
        <w:tc>
          <w:tcPr>
            <w:tcW w:w="6686" w:type="dxa"/>
            <w:shd w:val="clear" w:color="auto" w:fill="F2F2F2"/>
            <w:tcMar>
              <w:top w:w="0" w:type="dxa"/>
              <w:left w:w="108" w:type="dxa"/>
              <w:bottom w:w="0" w:type="dxa"/>
              <w:right w:w="108" w:type="dxa"/>
            </w:tcMar>
          </w:tcPr>
          <w:p w14:paraId="6B18B222"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Nevädzová 2, Bratislava, 82101</w:t>
            </w:r>
          </w:p>
        </w:tc>
      </w:tr>
      <w:tr w:rsidR="007E21DA" w14:paraId="390C0A7A" w14:textId="77777777">
        <w:tc>
          <w:tcPr>
            <w:tcW w:w="2376" w:type="dxa"/>
            <w:tcBorders>
              <w:right w:val="single" w:sz="4" w:space="0" w:color="7F7F7F"/>
            </w:tcBorders>
            <w:shd w:val="clear" w:color="auto" w:fill="auto"/>
            <w:tcMar>
              <w:top w:w="0" w:type="dxa"/>
              <w:left w:w="108" w:type="dxa"/>
              <w:bottom w:w="0" w:type="dxa"/>
              <w:right w:w="108" w:type="dxa"/>
            </w:tcMar>
          </w:tcPr>
          <w:p w14:paraId="3D525318" w14:textId="77777777" w:rsidR="007E21DA" w:rsidRDefault="005C3C6A">
            <w:pPr>
              <w:spacing w:after="0" w:line="240" w:lineRule="auto"/>
              <w:textAlignment w:val="auto"/>
            </w:pPr>
            <w:r>
              <w:rPr>
                <w:rFonts w:eastAsia="Times New Roman" w:cs="Times New Roman"/>
                <w:caps/>
                <w:sz w:val="22"/>
                <w:szCs w:val="22"/>
              </w:rPr>
              <w:t>IČO:</w:t>
            </w:r>
          </w:p>
        </w:tc>
        <w:tc>
          <w:tcPr>
            <w:tcW w:w="6686" w:type="dxa"/>
            <w:shd w:val="clear" w:color="auto" w:fill="auto"/>
            <w:tcMar>
              <w:top w:w="0" w:type="dxa"/>
              <w:left w:w="108" w:type="dxa"/>
              <w:bottom w:w="0" w:type="dxa"/>
              <w:right w:w="108" w:type="dxa"/>
            </w:tcMar>
          </w:tcPr>
          <w:p w14:paraId="1A4A8CE6"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30810647</w:t>
            </w:r>
          </w:p>
        </w:tc>
      </w:tr>
      <w:tr w:rsidR="007E21DA" w14:paraId="1C360816" w14:textId="77777777">
        <w:tc>
          <w:tcPr>
            <w:tcW w:w="2376" w:type="dxa"/>
            <w:tcBorders>
              <w:right w:val="single" w:sz="4" w:space="0" w:color="7F7F7F"/>
            </w:tcBorders>
            <w:shd w:val="clear" w:color="auto" w:fill="F2F2F2"/>
            <w:tcMar>
              <w:top w:w="0" w:type="dxa"/>
              <w:left w:w="108" w:type="dxa"/>
              <w:bottom w:w="0" w:type="dxa"/>
              <w:right w:w="108" w:type="dxa"/>
            </w:tcMar>
          </w:tcPr>
          <w:p w14:paraId="1DFAC9A2" w14:textId="77777777" w:rsidR="007E21DA" w:rsidRDefault="005C3C6A">
            <w:pPr>
              <w:spacing w:after="0" w:line="240" w:lineRule="auto"/>
              <w:textAlignment w:val="auto"/>
            </w:pPr>
            <w:r>
              <w:rPr>
                <w:rFonts w:eastAsia="Times New Roman" w:cs="Times New Roman"/>
                <w:caps/>
                <w:sz w:val="22"/>
                <w:szCs w:val="22"/>
              </w:rPr>
              <w:t>DIČ:</w:t>
            </w:r>
          </w:p>
        </w:tc>
        <w:tc>
          <w:tcPr>
            <w:tcW w:w="6686" w:type="dxa"/>
            <w:shd w:val="clear" w:color="auto" w:fill="F2F2F2"/>
            <w:tcMar>
              <w:top w:w="0" w:type="dxa"/>
              <w:left w:w="108" w:type="dxa"/>
              <w:bottom w:w="0" w:type="dxa"/>
              <w:right w:w="108" w:type="dxa"/>
            </w:tcMar>
          </w:tcPr>
          <w:p w14:paraId="39160120"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2020858356</w:t>
            </w:r>
          </w:p>
        </w:tc>
      </w:tr>
      <w:tr w:rsidR="007E21DA" w14:paraId="2898BF22" w14:textId="77777777">
        <w:tc>
          <w:tcPr>
            <w:tcW w:w="2376" w:type="dxa"/>
            <w:tcBorders>
              <w:right w:val="single" w:sz="4" w:space="0" w:color="7F7F7F"/>
            </w:tcBorders>
            <w:shd w:val="clear" w:color="auto" w:fill="auto"/>
            <w:tcMar>
              <w:top w:w="0" w:type="dxa"/>
              <w:left w:w="108" w:type="dxa"/>
              <w:bottom w:w="0" w:type="dxa"/>
              <w:right w:w="108" w:type="dxa"/>
            </w:tcMar>
          </w:tcPr>
          <w:p w14:paraId="5FE0F734" w14:textId="77777777" w:rsidR="007E21DA" w:rsidRDefault="005C3C6A">
            <w:pPr>
              <w:spacing w:after="0" w:line="240" w:lineRule="auto"/>
              <w:textAlignment w:val="auto"/>
            </w:pPr>
            <w:r>
              <w:rPr>
                <w:rFonts w:eastAsia="Times New Roman" w:cs="Times New Roman"/>
                <w:caps/>
                <w:sz w:val="22"/>
                <w:szCs w:val="22"/>
              </w:rPr>
              <w:t>Štatutárny orgán:</w:t>
            </w:r>
          </w:p>
        </w:tc>
        <w:tc>
          <w:tcPr>
            <w:tcW w:w="6686" w:type="dxa"/>
            <w:shd w:val="clear" w:color="auto" w:fill="auto"/>
            <w:tcMar>
              <w:top w:w="0" w:type="dxa"/>
              <w:left w:w="108" w:type="dxa"/>
              <w:bottom w:w="0" w:type="dxa"/>
              <w:right w:w="108" w:type="dxa"/>
            </w:tcMar>
          </w:tcPr>
          <w:p w14:paraId="54785D1B"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PhDr. Zlatošová Dagmar PhD.</w:t>
            </w:r>
          </w:p>
        </w:tc>
      </w:tr>
      <w:tr w:rsidR="007E21DA" w14:paraId="7A014173" w14:textId="77777777">
        <w:tc>
          <w:tcPr>
            <w:tcW w:w="2376" w:type="dxa"/>
            <w:tcBorders>
              <w:right w:val="single" w:sz="4" w:space="0" w:color="7F7F7F"/>
            </w:tcBorders>
            <w:shd w:val="clear" w:color="auto" w:fill="F2F2F2"/>
            <w:tcMar>
              <w:top w:w="0" w:type="dxa"/>
              <w:left w:w="108" w:type="dxa"/>
              <w:bottom w:w="0" w:type="dxa"/>
              <w:right w:w="108" w:type="dxa"/>
            </w:tcMar>
          </w:tcPr>
          <w:p w14:paraId="06E94B87" w14:textId="77777777" w:rsidR="007E21DA" w:rsidRDefault="005C3C6A">
            <w:pPr>
              <w:spacing w:after="0" w:line="240" w:lineRule="auto"/>
              <w:jc w:val="left"/>
              <w:textAlignment w:val="auto"/>
            </w:pPr>
            <w:r>
              <w:rPr>
                <w:rFonts w:eastAsia="Times New Roman" w:cs="Times New Roman"/>
                <w:caps/>
                <w:sz w:val="22"/>
              </w:rPr>
              <w:t>Email:</w:t>
            </w:r>
          </w:p>
        </w:tc>
        <w:tc>
          <w:tcPr>
            <w:tcW w:w="6686" w:type="dxa"/>
            <w:shd w:val="clear" w:color="auto" w:fill="F2F2F2"/>
            <w:tcMar>
              <w:top w:w="0" w:type="dxa"/>
              <w:left w:w="108" w:type="dxa"/>
              <w:bottom w:w="0" w:type="dxa"/>
              <w:right w:w="108" w:type="dxa"/>
            </w:tcMar>
          </w:tcPr>
          <w:p w14:paraId="3F033B28"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skola@zsnevadzova.sk</w:t>
            </w:r>
          </w:p>
        </w:tc>
      </w:tr>
      <w:tr w:rsidR="007E21DA" w14:paraId="7AB8F84E" w14:textId="77777777">
        <w:tc>
          <w:tcPr>
            <w:tcW w:w="2376" w:type="dxa"/>
            <w:tcBorders>
              <w:right w:val="single" w:sz="4" w:space="0" w:color="7F7F7F"/>
            </w:tcBorders>
            <w:shd w:val="clear" w:color="auto" w:fill="auto"/>
            <w:tcMar>
              <w:top w:w="0" w:type="dxa"/>
              <w:left w:w="108" w:type="dxa"/>
              <w:bottom w:w="0" w:type="dxa"/>
              <w:right w:w="108" w:type="dxa"/>
            </w:tcMar>
          </w:tcPr>
          <w:p w14:paraId="1D38C367" w14:textId="77777777" w:rsidR="007E21DA" w:rsidRDefault="005C3C6A">
            <w:pPr>
              <w:spacing w:after="0" w:line="240" w:lineRule="auto"/>
              <w:jc w:val="left"/>
              <w:textAlignment w:val="auto"/>
            </w:pPr>
            <w:r>
              <w:rPr>
                <w:rFonts w:eastAsia="Times New Roman" w:cs="Times New Roman"/>
                <w:caps/>
                <w:sz w:val="22"/>
              </w:rPr>
              <w:t>telefóN:</w:t>
            </w:r>
          </w:p>
        </w:tc>
        <w:tc>
          <w:tcPr>
            <w:tcW w:w="6686" w:type="dxa"/>
            <w:shd w:val="clear" w:color="auto" w:fill="auto"/>
            <w:tcMar>
              <w:top w:w="0" w:type="dxa"/>
              <w:left w:w="108" w:type="dxa"/>
              <w:bottom w:w="0" w:type="dxa"/>
              <w:right w:w="108" w:type="dxa"/>
            </w:tcMar>
          </w:tcPr>
          <w:p w14:paraId="25AD0C2E"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+421905703281</w:t>
            </w:r>
          </w:p>
        </w:tc>
      </w:tr>
      <w:tr w:rsidR="007E21DA" w14:paraId="73879B8F" w14:textId="77777777">
        <w:tc>
          <w:tcPr>
            <w:tcW w:w="2376" w:type="dxa"/>
            <w:tcBorders>
              <w:right w:val="single" w:sz="4" w:space="0" w:color="7F7F7F"/>
            </w:tcBorders>
            <w:shd w:val="clear" w:color="auto" w:fill="F2F2F2"/>
            <w:tcMar>
              <w:top w:w="0" w:type="dxa"/>
              <w:left w:w="108" w:type="dxa"/>
              <w:bottom w:w="0" w:type="dxa"/>
              <w:right w:w="108" w:type="dxa"/>
            </w:tcMar>
          </w:tcPr>
          <w:p w14:paraId="251AC000" w14:textId="77777777" w:rsidR="007E21DA" w:rsidRDefault="005C3C6A">
            <w:pPr>
              <w:spacing w:after="0" w:line="240" w:lineRule="auto"/>
              <w:textAlignment w:val="auto"/>
            </w:pPr>
            <w:r>
              <w:rPr>
                <w:rFonts w:eastAsia="Times New Roman" w:cs="Times New Roman"/>
                <w:caps/>
                <w:sz w:val="22"/>
                <w:szCs w:val="22"/>
              </w:rPr>
              <w:t>Právna forma:</w:t>
            </w:r>
          </w:p>
        </w:tc>
        <w:tc>
          <w:tcPr>
            <w:tcW w:w="6686" w:type="dxa"/>
            <w:shd w:val="clear" w:color="auto" w:fill="F2F2F2"/>
            <w:tcMar>
              <w:top w:w="0" w:type="dxa"/>
              <w:left w:w="108" w:type="dxa"/>
              <w:bottom w:w="0" w:type="dxa"/>
              <w:right w:w="108" w:type="dxa"/>
            </w:tcMar>
          </w:tcPr>
          <w:p w14:paraId="0E4476A0"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Rozpočtová organizácia</w:t>
            </w:r>
          </w:p>
        </w:tc>
      </w:tr>
      <w:tr w:rsidR="007E21DA" w14:paraId="0352E0AC" w14:textId="77777777">
        <w:tc>
          <w:tcPr>
            <w:tcW w:w="2376" w:type="dxa"/>
            <w:tcBorders>
              <w:right w:val="single" w:sz="4" w:space="0" w:color="7F7F7F"/>
            </w:tcBorders>
            <w:shd w:val="clear" w:color="auto" w:fill="auto"/>
            <w:tcMar>
              <w:top w:w="0" w:type="dxa"/>
              <w:left w:w="108" w:type="dxa"/>
              <w:bottom w:w="0" w:type="dxa"/>
              <w:right w:w="108" w:type="dxa"/>
            </w:tcMar>
          </w:tcPr>
          <w:p w14:paraId="3467A912" w14:textId="77777777" w:rsidR="007E21DA" w:rsidRDefault="005C3C6A">
            <w:pPr>
              <w:spacing w:after="0" w:line="240" w:lineRule="auto"/>
              <w:textAlignment w:val="auto"/>
            </w:pPr>
            <w:r>
              <w:rPr>
                <w:rFonts w:eastAsia="Times New Roman" w:cs="Times New Roman"/>
                <w:caps/>
                <w:sz w:val="22"/>
                <w:szCs w:val="22"/>
              </w:rPr>
              <w:t>Zriaďovateľ:</w:t>
            </w:r>
          </w:p>
        </w:tc>
        <w:tc>
          <w:tcPr>
            <w:tcW w:w="6686" w:type="dxa"/>
            <w:shd w:val="clear" w:color="auto" w:fill="auto"/>
            <w:tcMar>
              <w:top w:w="0" w:type="dxa"/>
              <w:left w:w="108" w:type="dxa"/>
              <w:bottom w:w="0" w:type="dxa"/>
              <w:right w:w="108" w:type="dxa"/>
            </w:tcMar>
          </w:tcPr>
          <w:p w14:paraId="07CDF594"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Mestská časť Bratislava - Ružinov</w:t>
            </w:r>
          </w:p>
        </w:tc>
      </w:tr>
      <w:tr w:rsidR="007E21DA" w14:paraId="4363998E" w14:textId="77777777">
        <w:tc>
          <w:tcPr>
            <w:tcW w:w="2376" w:type="dxa"/>
            <w:tcBorders>
              <w:right w:val="single" w:sz="4" w:space="0" w:color="7F7F7F"/>
            </w:tcBorders>
            <w:shd w:val="clear" w:color="auto" w:fill="F2F2F2"/>
            <w:tcMar>
              <w:top w:w="0" w:type="dxa"/>
              <w:left w:w="108" w:type="dxa"/>
              <w:bottom w:w="0" w:type="dxa"/>
              <w:right w:w="108" w:type="dxa"/>
            </w:tcMar>
          </w:tcPr>
          <w:p w14:paraId="1D81D8EA" w14:textId="77777777" w:rsidR="007E21DA" w:rsidRDefault="005C3C6A">
            <w:pPr>
              <w:spacing w:after="0" w:line="240" w:lineRule="auto"/>
              <w:textAlignment w:val="auto"/>
            </w:pPr>
            <w:r>
              <w:rPr>
                <w:rFonts w:eastAsia="Times New Roman" w:cs="Times New Roman"/>
                <w:caps/>
                <w:sz w:val="22"/>
              </w:rPr>
              <w:t>SíDLO:</w:t>
            </w:r>
          </w:p>
        </w:tc>
        <w:tc>
          <w:tcPr>
            <w:tcW w:w="6686" w:type="dxa"/>
            <w:shd w:val="clear" w:color="auto" w:fill="F2F2F2"/>
            <w:tcMar>
              <w:top w:w="0" w:type="dxa"/>
              <w:left w:w="108" w:type="dxa"/>
              <w:bottom w:w="0" w:type="dxa"/>
              <w:right w:w="108" w:type="dxa"/>
            </w:tcMar>
          </w:tcPr>
          <w:p w14:paraId="196B45DB"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Mierová 21, 82705, Bratislava - mestská časť Ružinov</w:t>
            </w:r>
          </w:p>
        </w:tc>
      </w:tr>
      <w:tr w:rsidR="007E21DA" w14:paraId="24C3EB4F" w14:textId="77777777">
        <w:tc>
          <w:tcPr>
            <w:tcW w:w="2376" w:type="dxa"/>
            <w:tcBorders>
              <w:right w:val="single" w:sz="4" w:space="0" w:color="7F7F7F"/>
            </w:tcBorders>
            <w:shd w:val="clear" w:color="auto" w:fill="auto"/>
            <w:tcMar>
              <w:top w:w="0" w:type="dxa"/>
              <w:left w:w="108" w:type="dxa"/>
              <w:bottom w:w="0" w:type="dxa"/>
              <w:right w:w="108" w:type="dxa"/>
            </w:tcMar>
          </w:tcPr>
          <w:p w14:paraId="5F06C2DD" w14:textId="77777777" w:rsidR="007E21DA" w:rsidRDefault="005C3C6A">
            <w:pPr>
              <w:spacing w:after="0" w:line="240" w:lineRule="auto"/>
              <w:textAlignment w:val="auto"/>
            </w:pPr>
            <w:r>
              <w:rPr>
                <w:rFonts w:eastAsia="Times New Roman" w:cs="Times New Roman"/>
                <w:caps/>
                <w:sz w:val="22"/>
              </w:rPr>
              <w:t>ičo:</w:t>
            </w:r>
          </w:p>
        </w:tc>
        <w:tc>
          <w:tcPr>
            <w:tcW w:w="6686" w:type="dxa"/>
            <w:shd w:val="clear" w:color="auto" w:fill="auto"/>
            <w:tcMar>
              <w:top w:w="0" w:type="dxa"/>
              <w:left w:w="108" w:type="dxa"/>
              <w:bottom w:w="0" w:type="dxa"/>
              <w:right w:w="108" w:type="dxa"/>
            </w:tcMar>
          </w:tcPr>
          <w:p w14:paraId="216E6FCE" w14:textId="77777777" w:rsidR="007E21DA" w:rsidRPr="00F71687" w:rsidRDefault="005C3C6A">
            <w:pPr>
              <w:spacing w:after="0" w:line="240" w:lineRule="auto"/>
              <w:textAlignment w:val="auto"/>
              <w:rPr>
                <w:rFonts w:eastAsia="Times New Roman" w:cs="Times New Roman"/>
                <w:caps/>
              </w:rPr>
            </w:pPr>
            <w:r w:rsidRPr="00F71687">
              <w:rPr>
                <w:rFonts w:eastAsia="Times New Roman" w:cs="Times New Roman"/>
                <w:caps/>
              </w:rPr>
              <w:t>00603155</w:t>
            </w:r>
          </w:p>
        </w:tc>
      </w:tr>
    </w:tbl>
    <w:p w14:paraId="0B26F564" w14:textId="77777777" w:rsidR="007E21DA" w:rsidRDefault="007E21DA">
      <w:pPr>
        <w:rPr>
          <w:lang w:eastAsia="sk-SK"/>
        </w:rPr>
      </w:pPr>
    </w:p>
    <w:p w14:paraId="548482B6" w14:textId="77777777" w:rsidR="00ED22BB" w:rsidRDefault="00ED22BB">
      <w:pPr>
        <w:rPr>
          <w:lang w:eastAsia="sk-SK"/>
        </w:rPr>
      </w:pPr>
    </w:p>
    <w:tbl>
      <w:tblPr>
        <w:tblW w:w="9062" w:type="dxa"/>
        <w:tblCellMar>
          <w:left w:w="10" w:type="dxa"/>
          <w:right w:w="10" w:type="dxa"/>
        </w:tblCellMar>
        <w:tblLook w:val="0000" w:firstRow="0" w:lastRow="0" w:firstColumn="0" w:lastColumn="0" w:noHBand="0" w:noVBand="0"/>
      </w:tblPr>
      <w:tblGrid>
        <w:gridCol w:w="4395"/>
        <w:gridCol w:w="4667"/>
      </w:tblGrid>
      <w:tr w:rsidR="007E21DA" w14:paraId="59C90287" w14:textId="77777777">
        <w:tc>
          <w:tcPr>
            <w:tcW w:w="4395" w:type="dxa"/>
            <w:tcBorders>
              <w:bottom w:val="single" w:sz="4" w:space="0" w:color="7F7F7F"/>
            </w:tcBorders>
            <w:shd w:val="clear" w:color="auto" w:fill="auto"/>
            <w:tcMar>
              <w:top w:w="0" w:type="dxa"/>
              <w:left w:w="108" w:type="dxa"/>
              <w:bottom w:w="0" w:type="dxa"/>
              <w:right w:w="108" w:type="dxa"/>
            </w:tcMar>
            <w:vAlign w:val="center"/>
          </w:tcPr>
          <w:p w14:paraId="70A0BFF0" w14:textId="77777777" w:rsidR="007E21DA" w:rsidRDefault="007E21DA">
            <w:pPr>
              <w:spacing w:after="0" w:line="240" w:lineRule="auto"/>
              <w:textAlignment w:val="auto"/>
              <w:rPr>
                <w:rFonts w:eastAsia="Times New Roman" w:cs="Times New Roman"/>
                <w:b/>
                <w:bCs/>
                <w:caps/>
              </w:rPr>
            </w:pPr>
          </w:p>
        </w:tc>
        <w:tc>
          <w:tcPr>
            <w:tcW w:w="4667" w:type="dxa"/>
            <w:tcBorders>
              <w:bottom w:val="single" w:sz="4" w:space="0" w:color="7F7F7F"/>
            </w:tcBorders>
            <w:shd w:val="clear" w:color="auto" w:fill="auto"/>
            <w:tcMar>
              <w:top w:w="0" w:type="dxa"/>
              <w:left w:w="108" w:type="dxa"/>
              <w:bottom w:w="0" w:type="dxa"/>
              <w:right w:w="108" w:type="dxa"/>
            </w:tcMar>
            <w:vAlign w:val="center"/>
          </w:tcPr>
          <w:p w14:paraId="61F04662" w14:textId="77777777" w:rsidR="007E21DA" w:rsidRDefault="007E21DA">
            <w:pPr>
              <w:spacing w:after="0" w:line="240" w:lineRule="auto"/>
              <w:textAlignment w:val="auto"/>
              <w:rPr>
                <w:rFonts w:eastAsia="Times New Roman" w:cs="Times New Roman"/>
                <w:b/>
                <w:bCs/>
                <w:caps/>
              </w:rPr>
            </w:pPr>
          </w:p>
        </w:tc>
      </w:tr>
      <w:tr w:rsidR="007E21DA" w14:paraId="3EABB6D1" w14:textId="77777777">
        <w:tc>
          <w:tcPr>
            <w:tcW w:w="4395" w:type="dxa"/>
            <w:tcBorders>
              <w:right w:val="single" w:sz="4" w:space="0" w:color="7F7F7F"/>
            </w:tcBorders>
            <w:shd w:val="clear" w:color="auto" w:fill="F2F2F2"/>
            <w:tcMar>
              <w:top w:w="0" w:type="dxa"/>
              <w:left w:w="108" w:type="dxa"/>
              <w:bottom w:w="0" w:type="dxa"/>
              <w:right w:w="108" w:type="dxa"/>
            </w:tcMar>
            <w:vAlign w:val="center"/>
          </w:tcPr>
          <w:p w14:paraId="0F72E896" w14:textId="04E9313D" w:rsidR="007E21DA" w:rsidRPr="0088248B" w:rsidRDefault="005C3C6A">
            <w:pPr>
              <w:spacing w:after="0" w:line="240" w:lineRule="auto"/>
              <w:jc w:val="left"/>
              <w:textAlignment w:val="auto"/>
              <w:rPr>
                <w:rFonts w:eastAsia="Times New Roman" w:cs="Times New Roman"/>
                <w:caps/>
                <w:sz w:val="20"/>
                <w:szCs w:val="20"/>
                <w:highlight w:val="yellow"/>
              </w:rPr>
            </w:pPr>
            <w:r w:rsidRPr="005649F2">
              <w:rPr>
                <w:rFonts w:eastAsia="Times New Roman" w:cs="Times New Roman"/>
                <w:caps/>
                <w:sz w:val="20"/>
                <w:szCs w:val="20"/>
              </w:rPr>
              <w:t xml:space="preserve">Prerokované na </w:t>
            </w:r>
            <w:r w:rsidR="0088248B" w:rsidRPr="005649F2">
              <w:rPr>
                <w:rFonts w:eastAsia="Times New Roman" w:cs="Times New Roman"/>
                <w:caps/>
                <w:sz w:val="20"/>
                <w:szCs w:val="20"/>
              </w:rPr>
              <w:t xml:space="preserve">PEDAGOGICKEJ RADE </w:t>
            </w:r>
            <w:r w:rsidRPr="005649F2">
              <w:rPr>
                <w:rFonts w:eastAsia="Times New Roman" w:cs="Times New Roman"/>
                <w:caps/>
                <w:sz w:val="20"/>
                <w:szCs w:val="20"/>
              </w:rPr>
              <w:t>dňa:</w:t>
            </w:r>
          </w:p>
        </w:tc>
        <w:tc>
          <w:tcPr>
            <w:tcW w:w="4667" w:type="dxa"/>
            <w:shd w:val="clear" w:color="auto" w:fill="F2F2F2"/>
            <w:tcMar>
              <w:top w:w="0" w:type="dxa"/>
              <w:left w:w="108" w:type="dxa"/>
              <w:bottom w:w="0" w:type="dxa"/>
              <w:right w:w="108" w:type="dxa"/>
            </w:tcMar>
            <w:vAlign w:val="center"/>
          </w:tcPr>
          <w:p w14:paraId="4651796A" w14:textId="3BE72B98" w:rsidR="007E21DA" w:rsidRDefault="00E45D16">
            <w:pPr>
              <w:spacing w:after="0" w:line="240" w:lineRule="auto"/>
              <w:textAlignment w:val="auto"/>
              <w:rPr>
                <w:rFonts w:eastAsia="Times New Roman" w:cs="Times New Roman"/>
              </w:rPr>
            </w:pPr>
            <w:r>
              <w:rPr>
                <w:rFonts w:eastAsia="Times New Roman" w:cs="Times New Roman"/>
              </w:rPr>
              <w:t>28.08.2024</w:t>
            </w:r>
          </w:p>
        </w:tc>
      </w:tr>
      <w:tr w:rsidR="007E21DA" w14:paraId="7B331923" w14:textId="77777777">
        <w:tc>
          <w:tcPr>
            <w:tcW w:w="4395" w:type="dxa"/>
            <w:tcBorders>
              <w:right w:val="single" w:sz="4" w:space="0" w:color="7F7F7F"/>
            </w:tcBorders>
            <w:shd w:val="clear" w:color="auto" w:fill="auto"/>
            <w:tcMar>
              <w:top w:w="0" w:type="dxa"/>
              <w:left w:w="108" w:type="dxa"/>
              <w:bottom w:w="0" w:type="dxa"/>
              <w:right w:w="108" w:type="dxa"/>
            </w:tcMar>
            <w:vAlign w:val="center"/>
          </w:tcPr>
          <w:p w14:paraId="5C914B90" w14:textId="3E9CEE12" w:rsidR="007E21DA" w:rsidRDefault="005C3C6A">
            <w:pPr>
              <w:spacing w:after="0" w:line="240" w:lineRule="auto"/>
              <w:jc w:val="left"/>
              <w:textAlignment w:val="auto"/>
            </w:pPr>
            <w:r>
              <w:rPr>
                <w:rFonts w:eastAsia="Times New Roman" w:cs="Times New Roman"/>
                <w:caps/>
                <w:sz w:val="20"/>
                <w:szCs w:val="20"/>
              </w:rPr>
              <w:t>Prerokované na pracovnej porade ostatných zamestnancov dňa:</w:t>
            </w:r>
          </w:p>
        </w:tc>
        <w:tc>
          <w:tcPr>
            <w:tcW w:w="4667" w:type="dxa"/>
            <w:shd w:val="clear" w:color="auto" w:fill="auto"/>
            <w:tcMar>
              <w:top w:w="0" w:type="dxa"/>
              <w:left w:w="108" w:type="dxa"/>
              <w:bottom w:w="0" w:type="dxa"/>
              <w:right w:w="108" w:type="dxa"/>
            </w:tcMar>
            <w:vAlign w:val="center"/>
          </w:tcPr>
          <w:p w14:paraId="4D0CB2C5" w14:textId="0DBA088F" w:rsidR="007E21DA" w:rsidRDefault="00E45D16">
            <w:pPr>
              <w:spacing w:after="0" w:line="240" w:lineRule="auto"/>
              <w:textAlignment w:val="auto"/>
              <w:rPr>
                <w:rFonts w:eastAsia="Times New Roman" w:cs="Times New Roman"/>
              </w:rPr>
            </w:pPr>
            <w:r>
              <w:rPr>
                <w:rFonts w:eastAsia="Times New Roman" w:cs="Times New Roman"/>
              </w:rPr>
              <w:t>02.09.2024</w:t>
            </w:r>
          </w:p>
        </w:tc>
      </w:tr>
      <w:tr w:rsidR="007E21DA" w14:paraId="72D77549" w14:textId="77777777">
        <w:tc>
          <w:tcPr>
            <w:tcW w:w="4395" w:type="dxa"/>
            <w:tcBorders>
              <w:right w:val="single" w:sz="4" w:space="0" w:color="7F7F7F"/>
            </w:tcBorders>
            <w:shd w:val="clear" w:color="auto" w:fill="F2F2F2"/>
            <w:tcMar>
              <w:top w:w="0" w:type="dxa"/>
              <w:left w:w="108" w:type="dxa"/>
              <w:bottom w:w="0" w:type="dxa"/>
              <w:right w:w="108" w:type="dxa"/>
            </w:tcMar>
            <w:vAlign w:val="center"/>
          </w:tcPr>
          <w:p w14:paraId="7258514B" w14:textId="77777777" w:rsidR="007E21DA" w:rsidRDefault="005C3C6A">
            <w:pPr>
              <w:spacing w:after="0" w:line="240" w:lineRule="auto"/>
              <w:jc w:val="left"/>
              <w:textAlignment w:val="auto"/>
            </w:pPr>
            <w:r>
              <w:rPr>
                <w:rFonts w:eastAsia="Times New Roman" w:cs="Times New Roman"/>
                <w:caps/>
                <w:sz w:val="20"/>
                <w:szCs w:val="20"/>
              </w:rPr>
              <w:t>Nadobúda účinnosť dňa:</w:t>
            </w:r>
          </w:p>
        </w:tc>
        <w:tc>
          <w:tcPr>
            <w:tcW w:w="4667" w:type="dxa"/>
            <w:shd w:val="clear" w:color="auto" w:fill="F2F2F2"/>
            <w:tcMar>
              <w:top w:w="0" w:type="dxa"/>
              <w:left w:w="108" w:type="dxa"/>
              <w:bottom w:w="0" w:type="dxa"/>
              <w:right w:w="108" w:type="dxa"/>
            </w:tcMar>
            <w:vAlign w:val="center"/>
          </w:tcPr>
          <w:p w14:paraId="41339492" w14:textId="5D339D92" w:rsidR="007E21DA" w:rsidRDefault="00E45D16">
            <w:pPr>
              <w:spacing w:after="0" w:line="240" w:lineRule="auto"/>
              <w:textAlignment w:val="auto"/>
              <w:rPr>
                <w:rFonts w:eastAsia="Times New Roman" w:cs="Times New Roman"/>
              </w:rPr>
            </w:pPr>
            <w:r>
              <w:rPr>
                <w:rFonts w:eastAsia="Times New Roman" w:cs="Times New Roman"/>
              </w:rPr>
              <w:t>01.09.2024</w:t>
            </w:r>
          </w:p>
        </w:tc>
      </w:tr>
      <w:tr w:rsidR="007E21DA" w14:paraId="68D323C8" w14:textId="77777777">
        <w:tc>
          <w:tcPr>
            <w:tcW w:w="4395" w:type="dxa"/>
            <w:tcBorders>
              <w:right w:val="single" w:sz="4" w:space="0" w:color="7F7F7F"/>
            </w:tcBorders>
            <w:shd w:val="clear" w:color="auto" w:fill="auto"/>
            <w:tcMar>
              <w:top w:w="0" w:type="dxa"/>
              <w:left w:w="108" w:type="dxa"/>
              <w:bottom w:w="0" w:type="dxa"/>
              <w:right w:w="108" w:type="dxa"/>
            </w:tcMar>
            <w:vAlign w:val="center"/>
          </w:tcPr>
          <w:p w14:paraId="4EBB5FF7" w14:textId="6F3DC9A4" w:rsidR="007E21DA" w:rsidRDefault="005C3C6A">
            <w:pPr>
              <w:spacing w:after="0" w:line="240" w:lineRule="auto"/>
              <w:jc w:val="left"/>
              <w:textAlignment w:val="auto"/>
            </w:pPr>
            <w:r>
              <w:rPr>
                <w:rFonts w:eastAsia="Times New Roman" w:cs="Times New Roman"/>
                <w:caps/>
                <w:sz w:val="20"/>
                <w:szCs w:val="20"/>
              </w:rPr>
              <w:t xml:space="preserve">Nahrádza </w:t>
            </w:r>
            <w:r w:rsidR="00ED22BB">
              <w:rPr>
                <w:rFonts w:eastAsia="Times New Roman" w:cs="Times New Roman"/>
                <w:caps/>
                <w:sz w:val="20"/>
                <w:szCs w:val="20"/>
              </w:rPr>
              <w:t>šKOLSKý PORIADOK</w:t>
            </w:r>
            <w:r>
              <w:rPr>
                <w:rFonts w:eastAsia="Times New Roman" w:cs="Times New Roman"/>
                <w:caps/>
                <w:sz w:val="20"/>
                <w:szCs w:val="20"/>
              </w:rPr>
              <w:t xml:space="preserve"> zo dňa:</w:t>
            </w:r>
          </w:p>
        </w:tc>
        <w:tc>
          <w:tcPr>
            <w:tcW w:w="4667" w:type="dxa"/>
            <w:shd w:val="clear" w:color="auto" w:fill="auto"/>
            <w:tcMar>
              <w:top w:w="0" w:type="dxa"/>
              <w:left w:w="108" w:type="dxa"/>
              <w:bottom w:w="0" w:type="dxa"/>
              <w:right w:w="108" w:type="dxa"/>
            </w:tcMar>
            <w:vAlign w:val="center"/>
          </w:tcPr>
          <w:p w14:paraId="055D56AF" w14:textId="61F836A4" w:rsidR="007E21DA" w:rsidRDefault="00C37354">
            <w:pPr>
              <w:spacing w:after="0" w:line="240" w:lineRule="auto"/>
              <w:textAlignment w:val="auto"/>
              <w:rPr>
                <w:rFonts w:eastAsia="Times New Roman" w:cs="Times New Roman"/>
              </w:rPr>
            </w:pPr>
            <w:r>
              <w:rPr>
                <w:rFonts w:eastAsia="Times New Roman" w:cs="Times New Roman"/>
              </w:rPr>
              <w:t>19.11.2018</w:t>
            </w:r>
          </w:p>
        </w:tc>
      </w:tr>
      <w:tr w:rsidR="007E21DA" w14:paraId="33BBD730" w14:textId="77777777">
        <w:tc>
          <w:tcPr>
            <w:tcW w:w="4395" w:type="dxa"/>
            <w:tcBorders>
              <w:right w:val="single" w:sz="4" w:space="0" w:color="7F7F7F"/>
            </w:tcBorders>
            <w:shd w:val="clear" w:color="auto" w:fill="F2F2F2"/>
            <w:tcMar>
              <w:top w:w="0" w:type="dxa"/>
              <w:left w:w="108" w:type="dxa"/>
              <w:bottom w:w="0" w:type="dxa"/>
              <w:right w:w="108" w:type="dxa"/>
            </w:tcMar>
            <w:vAlign w:val="center"/>
          </w:tcPr>
          <w:p w14:paraId="07108FF1" w14:textId="77777777" w:rsidR="007E21DA" w:rsidRDefault="005C3C6A">
            <w:pPr>
              <w:spacing w:after="0" w:line="240" w:lineRule="auto"/>
              <w:jc w:val="left"/>
              <w:textAlignment w:val="auto"/>
            </w:pPr>
            <w:r>
              <w:rPr>
                <w:rFonts w:eastAsia="Times New Roman" w:cs="Times New Roman"/>
                <w:caps/>
                <w:sz w:val="20"/>
                <w:szCs w:val="20"/>
              </w:rPr>
              <w:t>Schválil:</w:t>
            </w:r>
          </w:p>
        </w:tc>
        <w:tc>
          <w:tcPr>
            <w:tcW w:w="4667" w:type="dxa"/>
            <w:shd w:val="clear" w:color="auto" w:fill="F2F2F2"/>
            <w:tcMar>
              <w:top w:w="0" w:type="dxa"/>
              <w:left w:w="108" w:type="dxa"/>
              <w:bottom w:w="0" w:type="dxa"/>
              <w:right w:w="108" w:type="dxa"/>
            </w:tcMar>
            <w:vAlign w:val="center"/>
          </w:tcPr>
          <w:p w14:paraId="216ED3B0" w14:textId="4965741E" w:rsidR="007E21DA" w:rsidRDefault="00E45D16">
            <w:pPr>
              <w:spacing w:after="0" w:line="240" w:lineRule="auto"/>
              <w:textAlignment w:val="auto"/>
              <w:rPr>
                <w:rFonts w:eastAsia="Times New Roman" w:cs="Times New Roman"/>
              </w:rPr>
            </w:pPr>
            <w:r>
              <w:rPr>
                <w:rFonts w:eastAsia="Times New Roman" w:cs="Times New Roman"/>
              </w:rPr>
              <w:t>PhDr. Dagmar Zlatošová, PhD.</w:t>
            </w:r>
          </w:p>
        </w:tc>
      </w:tr>
      <w:tr w:rsidR="007E21DA" w14:paraId="1250FD89" w14:textId="77777777">
        <w:tc>
          <w:tcPr>
            <w:tcW w:w="4395" w:type="dxa"/>
            <w:tcBorders>
              <w:right w:val="single" w:sz="4" w:space="0" w:color="7F7F7F"/>
            </w:tcBorders>
            <w:shd w:val="clear" w:color="auto" w:fill="auto"/>
            <w:tcMar>
              <w:top w:w="0" w:type="dxa"/>
              <w:left w:w="108" w:type="dxa"/>
              <w:bottom w:w="0" w:type="dxa"/>
              <w:right w:w="108" w:type="dxa"/>
            </w:tcMar>
            <w:vAlign w:val="center"/>
          </w:tcPr>
          <w:p w14:paraId="483B1485" w14:textId="77777777" w:rsidR="007E21DA" w:rsidRDefault="005C3C6A">
            <w:pPr>
              <w:spacing w:after="0" w:line="240" w:lineRule="auto"/>
              <w:jc w:val="left"/>
              <w:textAlignment w:val="auto"/>
            </w:pPr>
            <w:r>
              <w:rPr>
                <w:rFonts w:eastAsia="Times New Roman" w:cs="Times New Roman"/>
                <w:caps/>
                <w:sz w:val="20"/>
                <w:szCs w:val="20"/>
              </w:rPr>
              <w:t>číslo smernice:</w:t>
            </w:r>
          </w:p>
        </w:tc>
        <w:tc>
          <w:tcPr>
            <w:tcW w:w="4667" w:type="dxa"/>
            <w:shd w:val="clear" w:color="auto" w:fill="auto"/>
            <w:tcMar>
              <w:top w:w="0" w:type="dxa"/>
              <w:left w:w="108" w:type="dxa"/>
              <w:bottom w:w="0" w:type="dxa"/>
              <w:right w:w="108" w:type="dxa"/>
            </w:tcMar>
            <w:vAlign w:val="center"/>
          </w:tcPr>
          <w:p w14:paraId="1D8F021E" w14:textId="57086216" w:rsidR="007E21DA" w:rsidRDefault="00E45D16">
            <w:pPr>
              <w:spacing w:after="0" w:line="240" w:lineRule="auto"/>
              <w:textAlignment w:val="auto"/>
              <w:rPr>
                <w:rFonts w:eastAsia="Times New Roman" w:cs="Times New Roman"/>
              </w:rPr>
            </w:pPr>
            <w:r>
              <w:rPr>
                <w:rFonts w:eastAsia="Times New Roman" w:cs="Times New Roman"/>
              </w:rPr>
              <w:t>2/2024</w:t>
            </w:r>
          </w:p>
        </w:tc>
      </w:tr>
    </w:tbl>
    <w:p w14:paraId="766FA775" w14:textId="77777777" w:rsidR="00BF457D" w:rsidRDefault="00BF457D">
      <w:pPr>
        <w:sectPr w:rsidR="00BF457D">
          <w:footerReference w:type="default" r:id="rId8"/>
          <w:footnotePr>
            <w:pos w:val="beneathText"/>
          </w:footnotePr>
          <w:pgSz w:w="11906" w:h="16838"/>
          <w:pgMar w:top="1417" w:right="1417" w:bottom="1417" w:left="1417" w:header="708" w:footer="708" w:gutter="0"/>
          <w:cols w:space="708"/>
        </w:sectPr>
      </w:pPr>
    </w:p>
    <w:p w14:paraId="30D097E9" w14:textId="77777777" w:rsidR="007E21DA" w:rsidRDefault="005C3C6A">
      <w:pPr>
        <w:pStyle w:val="Hlavikaobsahu"/>
        <w:tabs>
          <w:tab w:val="left" w:pos="2880"/>
        </w:tabs>
        <w:outlineLvl w:val="9"/>
      </w:pPr>
      <w:r>
        <w:rPr>
          <w:rFonts w:ascii="Cambria" w:hAnsi="Cambria"/>
          <w:color w:val="auto"/>
          <w:sz w:val="24"/>
          <w:szCs w:val="24"/>
        </w:rPr>
        <w:lastRenderedPageBreak/>
        <w:t>Obsah</w:t>
      </w:r>
    </w:p>
    <w:p w14:paraId="02A45974" w14:textId="5EA8CEE0" w:rsidR="00460C91" w:rsidRDefault="005C3C6A">
      <w:pPr>
        <w:pStyle w:val="Obsah1"/>
        <w:tabs>
          <w:tab w:val="right" w:leader="dot" w:pos="9062"/>
        </w:tabs>
        <w:rPr>
          <w:rFonts w:asciiTheme="minorHAnsi" w:eastAsiaTheme="minorEastAsia" w:hAnsiTheme="minorHAnsi" w:cstheme="minorBidi"/>
          <w:noProof/>
          <w:kern w:val="2"/>
          <w:lang w:eastAsia="sk-SK"/>
          <w14:ligatures w14:val="standardContextual"/>
        </w:rPr>
      </w:pPr>
      <w:r>
        <w:rPr>
          <w:rFonts w:ascii="Aptos Display" w:eastAsia="Yu Gothic Light" w:hAnsi="Aptos Display" w:cs="Times New Roman"/>
          <w:color w:val="0F4761"/>
          <w:kern w:val="0"/>
          <w:sz w:val="32"/>
          <w:szCs w:val="32"/>
          <w:lang w:eastAsia="sk-SK"/>
        </w:rPr>
        <w:fldChar w:fldCharType="begin"/>
      </w:r>
      <w:r>
        <w:instrText xml:space="preserve"> TOC \o "1-3" \u \h </w:instrText>
      </w:r>
      <w:r>
        <w:rPr>
          <w:rFonts w:ascii="Aptos Display" w:eastAsia="Yu Gothic Light" w:hAnsi="Aptos Display" w:cs="Times New Roman"/>
          <w:color w:val="0F4761"/>
          <w:kern w:val="0"/>
          <w:sz w:val="32"/>
          <w:szCs w:val="32"/>
          <w:lang w:eastAsia="sk-SK"/>
        </w:rPr>
        <w:fldChar w:fldCharType="separate"/>
      </w:r>
      <w:hyperlink w:anchor="_Toc175485341" w:history="1">
        <w:r w:rsidR="00460C91" w:rsidRPr="00EC6219">
          <w:rPr>
            <w:rStyle w:val="Hypertextovprepojenie"/>
            <w:noProof/>
          </w:rPr>
          <w:t>PREAMBULA</w:t>
        </w:r>
        <w:r w:rsidR="00460C91">
          <w:rPr>
            <w:noProof/>
          </w:rPr>
          <w:tab/>
        </w:r>
        <w:r w:rsidR="00460C91">
          <w:rPr>
            <w:noProof/>
          </w:rPr>
          <w:fldChar w:fldCharType="begin"/>
        </w:r>
        <w:r w:rsidR="00460C91">
          <w:rPr>
            <w:noProof/>
          </w:rPr>
          <w:instrText xml:space="preserve"> PAGEREF _Toc175485341 \h </w:instrText>
        </w:r>
        <w:r w:rsidR="00460C91">
          <w:rPr>
            <w:noProof/>
          </w:rPr>
        </w:r>
        <w:r w:rsidR="00460C91">
          <w:rPr>
            <w:noProof/>
          </w:rPr>
          <w:fldChar w:fldCharType="separate"/>
        </w:r>
        <w:r w:rsidR="00460C91">
          <w:rPr>
            <w:noProof/>
          </w:rPr>
          <w:t>3</w:t>
        </w:r>
        <w:r w:rsidR="00460C91">
          <w:rPr>
            <w:noProof/>
          </w:rPr>
          <w:fldChar w:fldCharType="end"/>
        </w:r>
      </w:hyperlink>
    </w:p>
    <w:p w14:paraId="760866DE" w14:textId="77C18CE7"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42" w:history="1">
        <w:r w:rsidR="00460C91" w:rsidRPr="00EC6219">
          <w:rPr>
            <w:rStyle w:val="Hypertextovprepojenie"/>
            <w:noProof/>
          </w:rPr>
          <w:t>Článok I VŠEOBECNÉ USTANOVENIA</w:t>
        </w:r>
        <w:r w:rsidR="00460C91">
          <w:rPr>
            <w:noProof/>
          </w:rPr>
          <w:tab/>
        </w:r>
        <w:r w:rsidR="00460C91">
          <w:rPr>
            <w:noProof/>
          </w:rPr>
          <w:fldChar w:fldCharType="begin"/>
        </w:r>
        <w:r w:rsidR="00460C91">
          <w:rPr>
            <w:noProof/>
          </w:rPr>
          <w:instrText xml:space="preserve"> PAGEREF _Toc175485342 \h </w:instrText>
        </w:r>
        <w:r w:rsidR="00460C91">
          <w:rPr>
            <w:noProof/>
          </w:rPr>
        </w:r>
        <w:r w:rsidR="00460C91">
          <w:rPr>
            <w:noProof/>
          </w:rPr>
          <w:fldChar w:fldCharType="separate"/>
        </w:r>
        <w:r w:rsidR="00460C91">
          <w:rPr>
            <w:noProof/>
          </w:rPr>
          <w:t>4</w:t>
        </w:r>
        <w:r w:rsidR="00460C91">
          <w:rPr>
            <w:noProof/>
          </w:rPr>
          <w:fldChar w:fldCharType="end"/>
        </w:r>
      </w:hyperlink>
    </w:p>
    <w:p w14:paraId="3B5F478A" w14:textId="3914211F"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43" w:history="1">
        <w:r w:rsidR="00460C91" w:rsidRPr="00EC6219">
          <w:rPr>
            <w:rStyle w:val="Hypertextovprepojenie"/>
            <w:noProof/>
          </w:rPr>
          <w:t>Článok II PRÁVA A POVINNOSTI ŽIAKOV</w:t>
        </w:r>
        <w:r w:rsidR="00460C91">
          <w:rPr>
            <w:noProof/>
          </w:rPr>
          <w:tab/>
        </w:r>
        <w:r w:rsidR="00460C91">
          <w:rPr>
            <w:noProof/>
          </w:rPr>
          <w:fldChar w:fldCharType="begin"/>
        </w:r>
        <w:r w:rsidR="00460C91">
          <w:rPr>
            <w:noProof/>
          </w:rPr>
          <w:instrText xml:space="preserve"> PAGEREF _Toc175485343 \h </w:instrText>
        </w:r>
        <w:r w:rsidR="00460C91">
          <w:rPr>
            <w:noProof/>
          </w:rPr>
        </w:r>
        <w:r w:rsidR="00460C91">
          <w:rPr>
            <w:noProof/>
          </w:rPr>
          <w:fldChar w:fldCharType="separate"/>
        </w:r>
        <w:r w:rsidR="00460C91">
          <w:rPr>
            <w:noProof/>
          </w:rPr>
          <w:t>4</w:t>
        </w:r>
        <w:r w:rsidR="00460C91">
          <w:rPr>
            <w:noProof/>
          </w:rPr>
          <w:fldChar w:fldCharType="end"/>
        </w:r>
      </w:hyperlink>
    </w:p>
    <w:p w14:paraId="51485179" w14:textId="2ED36E22"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44" w:history="1">
        <w:r w:rsidR="00460C91" w:rsidRPr="00EC6219">
          <w:rPr>
            <w:rStyle w:val="Hypertextovprepojenie"/>
            <w:noProof/>
          </w:rPr>
          <w:t>Článok III SPRÁVANIE SA ŽIAKOV CEZ PRESTÁVKY – PRECHOD DO UČEBNÍ</w:t>
        </w:r>
        <w:r w:rsidR="00460C91">
          <w:rPr>
            <w:noProof/>
          </w:rPr>
          <w:tab/>
        </w:r>
        <w:r w:rsidR="00460C91">
          <w:rPr>
            <w:noProof/>
          </w:rPr>
          <w:fldChar w:fldCharType="begin"/>
        </w:r>
        <w:r w:rsidR="00460C91">
          <w:rPr>
            <w:noProof/>
          </w:rPr>
          <w:instrText xml:space="preserve"> PAGEREF _Toc175485344 \h </w:instrText>
        </w:r>
        <w:r w:rsidR="00460C91">
          <w:rPr>
            <w:noProof/>
          </w:rPr>
        </w:r>
        <w:r w:rsidR="00460C91">
          <w:rPr>
            <w:noProof/>
          </w:rPr>
          <w:fldChar w:fldCharType="separate"/>
        </w:r>
        <w:r w:rsidR="00460C91">
          <w:rPr>
            <w:noProof/>
          </w:rPr>
          <w:t>10</w:t>
        </w:r>
        <w:r w:rsidR="00460C91">
          <w:rPr>
            <w:noProof/>
          </w:rPr>
          <w:fldChar w:fldCharType="end"/>
        </w:r>
      </w:hyperlink>
    </w:p>
    <w:p w14:paraId="5E6A6EB7" w14:textId="7BF62581"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45" w:history="1">
        <w:r w:rsidR="00460C91" w:rsidRPr="00EC6219">
          <w:rPr>
            <w:rStyle w:val="Hypertextovprepojenie"/>
            <w:noProof/>
          </w:rPr>
          <w:t>Článok IV SAMOSPRÁVA TRIEDY A POVINNOSTI TÝŽDENNÍKOV</w:t>
        </w:r>
        <w:r w:rsidR="00460C91">
          <w:rPr>
            <w:noProof/>
          </w:rPr>
          <w:tab/>
        </w:r>
        <w:r w:rsidR="00460C91">
          <w:rPr>
            <w:noProof/>
          </w:rPr>
          <w:fldChar w:fldCharType="begin"/>
        </w:r>
        <w:r w:rsidR="00460C91">
          <w:rPr>
            <w:noProof/>
          </w:rPr>
          <w:instrText xml:space="preserve"> PAGEREF _Toc175485345 \h </w:instrText>
        </w:r>
        <w:r w:rsidR="00460C91">
          <w:rPr>
            <w:noProof/>
          </w:rPr>
        </w:r>
        <w:r w:rsidR="00460C91">
          <w:rPr>
            <w:noProof/>
          </w:rPr>
          <w:fldChar w:fldCharType="separate"/>
        </w:r>
        <w:r w:rsidR="00460C91">
          <w:rPr>
            <w:noProof/>
          </w:rPr>
          <w:t>11</w:t>
        </w:r>
        <w:r w:rsidR="00460C91">
          <w:rPr>
            <w:noProof/>
          </w:rPr>
          <w:fldChar w:fldCharType="end"/>
        </w:r>
      </w:hyperlink>
    </w:p>
    <w:p w14:paraId="34264191" w14:textId="3173E321"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46" w:history="1">
        <w:r w:rsidR="00460C91" w:rsidRPr="00EC6219">
          <w:rPr>
            <w:rStyle w:val="Hypertextovprepojenie"/>
            <w:noProof/>
          </w:rPr>
          <w:t>Článok V PRÁVA A POVINNOSTI ZÁKONNÝCH ZÁSTUPCOV</w:t>
        </w:r>
        <w:r w:rsidR="00460C91">
          <w:rPr>
            <w:noProof/>
          </w:rPr>
          <w:tab/>
        </w:r>
        <w:r w:rsidR="00460C91">
          <w:rPr>
            <w:noProof/>
          </w:rPr>
          <w:fldChar w:fldCharType="begin"/>
        </w:r>
        <w:r w:rsidR="00460C91">
          <w:rPr>
            <w:noProof/>
          </w:rPr>
          <w:instrText xml:space="preserve"> PAGEREF _Toc175485346 \h </w:instrText>
        </w:r>
        <w:r w:rsidR="00460C91">
          <w:rPr>
            <w:noProof/>
          </w:rPr>
        </w:r>
        <w:r w:rsidR="00460C91">
          <w:rPr>
            <w:noProof/>
          </w:rPr>
          <w:fldChar w:fldCharType="separate"/>
        </w:r>
        <w:r w:rsidR="00460C91">
          <w:rPr>
            <w:noProof/>
          </w:rPr>
          <w:t>11</w:t>
        </w:r>
        <w:r w:rsidR="00460C91">
          <w:rPr>
            <w:noProof/>
          </w:rPr>
          <w:fldChar w:fldCharType="end"/>
        </w:r>
      </w:hyperlink>
    </w:p>
    <w:p w14:paraId="3AAE1E69" w14:textId="5DDCAE93"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47" w:history="1">
        <w:r w:rsidR="00460C91" w:rsidRPr="00EC6219">
          <w:rPr>
            <w:rStyle w:val="Hypertextovprepojenie"/>
            <w:noProof/>
          </w:rPr>
          <w:t>Článok VI ORGANIZÁCIA A DOCHÁDZKA ŽIAKOV DO ŠKOLY</w:t>
        </w:r>
        <w:r w:rsidR="00460C91">
          <w:rPr>
            <w:noProof/>
          </w:rPr>
          <w:tab/>
        </w:r>
        <w:r w:rsidR="00460C91">
          <w:rPr>
            <w:noProof/>
          </w:rPr>
          <w:fldChar w:fldCharType="begin"/>
        </w:r>
        <w:r w:rsidR="00460C91">
          <w:rPr>
            <w:noProof/>
          </w:rPr>
          <w:instrText xml:space="preserve"> PAGEREF _Toc175485347 \h </w:instrText>
        </w:r>
        <w:r w:rsidR="00460C91">
          <w:rPr>
            <w:noProof/>
          </w:rPr>
        </w:r>
        <w:r w:rsidR="00460C91">
          <w:rPr>
            <w:noProof/>
          </w:rPr>
          <w:fldChar w:fldCharType="separate"/>
        </w:r>
        <w:r w:rsidR="00460C91">
          <w:rPr>
            <w:noProof/>
          </w:rPr>
          <w:t>14</w:t>
        </w:r>
        <w:r w:rsidR="00460C91">
          <w:rPr>
            <w:noProof/>
          </w:rPr>
          <w:fldChar w:fldCharType="end"/>
        </w:r>
      </w:hyperlink>
    </w:p>
    <w:p w14:paraId="44D1679A" w14:textId="3531F7D6"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48" w:history="1">
        <w:r w:rsidR="00460C91" w:rsidRPr="00EC6219">
          <w:rPr>
            <w:rStyle w:val="Hypertextovprepojenie"/>
            <w:noProof/>
          </w:rPr>
          <w:t xml:space="preserve">Článok VII </w:t>
        </w:r>
        <w:r w:rsidR="00460C91" w:rsidRPr="00EC6219">
          <w:rPr>
            <w:rStyle w:val="Hypertextovprepojenie"/>
            <w:noProof/>
            <w:shd w:val="clear" w:color="auto" w:fill="FFFFFF"/>
          </w:rPr>
          <w:t>ORGANIZÁCIA VYUČOVACIEHO DŇA, PREVÁDZKA A VNÚTORNÝ REŽIM ŠKOLY</w:t>
        </w:r>
        <w:r w:rsidR="00460C91">
          <w:rPr>
            <w:noProof/>
          </w:rPr>
          <w:tab/>
        </w:r>
        <w:r w:rsidR="00460C91">
          <w:rPr>
            <w:noProof/>
          </w:rPr>
          <w:fldChar w:fldCharType="begin"/>
        </w:r>
        <w:r w:rsidR="00460C91">
          <w:rPr>
            <w:noProof/>
          </w:rPr>
          <w:instrText xml:space="preserve"> PAGEREF _Toc175485348 \h </w:instrText>
        </w:r>
        <w:r w:rsidR="00460C91">
          <w:rPr>
            <w:noProof/>
          </w:rPr>
        </w:r>
        <w:r w:rsidR="00460C91">
          <w:rPr>
            <w:noProof/>
          </w:rPr>
          <w:fldChar w:fldCharType="separate"/>
        </w:r>
        <w:r w:rsidR="00460C91">
          <w:rPr>
            <w:noProof/>
          </w:rPr>
          <w:t>15</w:t>
        </w:r>
        <w:r w:rsidR="00460C91">
          <w:rPr>
            <w:noProof/>
          </w:rPr>
          <w:fldChar w:fldCharType="end"/>
        </w:r>
      </w:hyperlink>
    </w:p>
    <w:p w14:paraId="30806766" w14:textId="6829E5A8"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49" w:history="1">
        <w:r w:rsidR="00460C91" w:rsidRPr="00EC6219">
          <w:rPr>
            <w:rStyle w:val="Hypertextovprepojenie"/>
            <w:noProof/>
          </w:rPr>
          <w:t>Článok VIII ORGANIZÁCIA ČINNOSTÍ V ŠKOLSKOM KLUBE DETÍ</w:t>
        </w:r>
        <w:r w:rsidR="00460C91">
          <w:rPr>
            <w:noProof/>
          </w:rPr>
          <w:tab/>
        </w:r>
        <w:r w:rsidR="00460C91">
          <w:rPr>
            <w:noProof/>
          </w:rPr>
          <w:fldChar w:fldCharType="begin"/>
        </w:r>
        <w:r w:rsidR="00460C91">
          <w:rPr>
            <w:noProof/>
          </w:rPr>
          <w:instrText xml:space="preserve"> PAGEREF _Toc175485349 \h </w:instrText>
        </w:r>
        <w:r w:rsidR="00460C91">
          <w:rPr>
            <w:noProof/>
          </w:rPr>
        </w:r>
        <w:r w:rsidR="00460C91">
          <w:rPr>
            <w:noProof/>
          </w:rPr>
          <w:fldChar w:fldCharType="separate"/>
        </w:r>
        <w:r w:rsidR="00460C91">
          <w:rPr>
            <w:noProof/>
          </w:rPr>
          <w:t>19</w:t>
        </w:r>
        <w:r w:rsidR="00460C91">
          <w:rPr>
            <w:noProof/>
          </w:rPr>
          <w:fldChar w:fldCharType="end"/>
        </w:r>
      </w:hyperlink>
    </w:p>
    <w:p w14:paraId="490B6F79" w14:textId="312F78EB"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0" w:history="1">
        <w:r w:rsidR="00460C91" w:rsidRPr="00EC6219">
          <w:rPr>
            <w:rStyle w:val="Hypertextovprepojenie"/>
            <w:noProof/>
          </w:rPr>
          <w:t>Článok IX STRAVOVANIE V ŠKOLSKEJ JEDÁLNI</w:t>
        </w:r>
        <w:r w:rsidR="00460C91">
          <w:rPr>
            <w:noProof/>
          </w:rPr>
          <w:tab/>
        </w:r>
        <w:r w:rsidR="00460C91">
          <w:rPr>
            <w:noProof/>
          </w:rPr>
          <w:fldChar w:fldCharType="begin"/>
        </w:r>
        <w:r w:rsidR="00460C91">
          <w:rPr>
            <w:noProof/>
          </w:rPr>
          <w:instrText xml:space="preserve"> PAGEREF _Toc175485350 \h </w:instrText>
        </w:r>
        <w:r w:rsidR="00460C91">
          <w:rPr>
            <w:noProof/>
          </w:rPr>
        </w:r>
        <w:r w:rsidR="00460C91">
          <w:rPr>
            <w:noProof/>
          </w:rPr>
          <w:fldChar w:fldCharType="separate"/>
        </w:r>
        <w:r w:rsidR="00460C91">
          <w:rPr>
            <w:noProof/>
          </w:rPr>
          <w:t>20</w:t>
        </w:r>
        <w:r w:rsidR="00460C91">
          <w:rPr>
            <w:noProof/>
          </w:rPr>
          <w:fldChar w:fldCharType="end"/>
        </w:r>
      </w:hyperlink>
    </w:p>
    <w:p w14:paraId="56C0505E" w14:textId="6AE91FE8"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1" w:history="1">
        <w:r w:rsidR="00460C91" w:rsidRPr="00EC6219">
          <w:rPr>
            <w:rStyle w:val="Hypertextovprepojenie"/>
            <w:noProof/>
          </w:rPr>
          <w:t>Článok X HODNOTENIE A KLASIFIKÁCIA PROSPECHU ŽIAKOV A SPRÁVANIA SA ŽIAKOV</w:t>
        </w:r>
        <w:r w:rsidR="00460C91">
          <w:rPr>
            <w:noProof/>
          </w:rPr>
          <w:tab/>
        </w:r>
        <w:r w:rsidR="00460C91">
          <w:rPr>
            <w:noProof/>
          </w:rPr>
          <w:fldChar w:fldCharType="begin"/>
        </w:r>
        <w:r w:rsidR="00460C91">
          <w:rPr>
            <w:noProof/>
          </w:rPr>
          <w:instrText xml:space="preserve"> PAGEREF _Toc175485351 \h </w:instrText>
        </w:r>
        <w:r w:rsidR="00460C91">
          <w:rPr>
            <w:noProof/>
          </w:rPr>
        </w:r>
        <w:r w:rsidR="00460C91">
          <w:rPr>
            <w:noProof/>
          </w:rPr>
          <w:fldChar w:fldCharType="separate"/>
        </w:r>
        <w:r w:rsidR="00460C91">
          <w:rPr>
            <w:noProof/>
          </w:rPr>
          <w:t>20</w:t>
        </w:r>
        <w:r w:rsidR="00460C91">
          <w:rPr>
            <w:noProof/>
          </w:rPr>
          <w:fldChar w:fldCharType="end"/>
        </w:r>
      </w:hyperlink>
    </w:p>
    <w:p w14:paraId="2AD81711" w14:textId="0439C440"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2" w:history="1">
        <w:r w:rsidR="00460C91" w:rsidRPr="00EC6219">
          <w:rPr>
            <w:rStyle w:val="Hypertextovprepojenie"/>
            <w:noProof/>
          </w:rPr>
          <w:t>Článok XI OPATRENIA VO VÝCHOVE</w:t>
        </w:r>
        <w:r w:rsidR="00460C91">
          <w:rPr>
            <w:noProof/>
          </w:rPr>
          <w:tab/>
        </w:r>
        <w:r w:rsidR="00460C91">
          <w:rPr>
            <w:noProof/>
          </w:rPr>
          <w:fldChar w:fldCharType="begin"/>
        </w:r>
        <w:r w:rsidR="00460C91">
          <w:rPr>
            <w:noProof/>
          </w:rPr>
          <w:instrText xml:space="preserve"> PAGEREF _Toc175485352 \h </w:instrText>
        </w:r>
        <w:r w:rsidR="00460C91">
          <w:rPr>
            <w:noProof/>
          </w:rPr>
        </w:r>
        <w:r w:rsidR="00460C91">
          <w:rPr>
            <w:noProof/>
          </w:rPr>
          <w:fldChar w:fldCharType="separate"/>
        </w:r>
        <w:r w:rsidR="00460C91">
          <w:rPr>
            <w:noProof/>
          </w:rPr>
          <w:t>23</w:t>
        </w:r>
        <w:r w:rsidR="00460C91">
          <w:rPr>
            <w:noProof/>
          </w:rPr>
          <w:fldChar w:fldCharType="end"/>
        </w:r>
      </w:hyperlink>
    </w:p>
    <w:p w14:paraId="3EF9B6C0" w14:textId="61BB39AA"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3" w:history="1">
        <w:r w:rsidR="00460C91" w:rsidRPr="00EC6219">
          <w:rPr>
            <w:rStyle w:val="Hypertextovprepojenie"/>
            <w:noProof/>
          </w:rPr>
          <w:t>Článok XII POCHVALY A INÉ OCENENIA</w:t>
        </w:r>
        <w:r w:rsidR="00460C91">
          <w:rPr>
            <w:noProof/>
          </w:rPr>
          <w:tab/>
        </w:r>
        <w:r w:rsidR="00460C91">
          <w:rPr>
            <w:noProof/>
          </w:rPr>
          <w:fldChar w:fldCharType="begin"/>
        </w:r>
        <w:r w:rsidR="00460C91">
          <w:rPr>
            <w:noProof/>
          </w:rPr>
          <w:instrText xml:space="preserve"> PAGEREF _Toc175485353 \h </w:instrText>
        </w:r>
        <w:r w:rsidR="00460C91">
          <w:rPr>
            <w:noProof/>
          </w:rPr>
        </w:r>
        <w:r w:rsidR="00460C91">
          <w:rPr>
            <w:noProof/>
          </w:rPr>
          <w:fldChar w:fldCharType="separate"/>
        </w:r>
        <w:r w:rsidR="00460C91">
          <w:rPr>
            <w:noProof/>
          </w:rPr>
          <w:t>27</w:t>
        </w:r>
        <w:r w:rsidR="00460C91">
          <w:rPr>
            <w:noProof/>
          </w:rPr>
          <w:fldChar w:fldCharType="end"/>
        </w:r>
      </w:hyperlink>
    </w:p>
    <w:p w14:paraId="0CE4B9D9" w14:textId="02A2D49B"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4" w:history="1">
        <w:r w:rsidR="00460C91" w:rsidRPr="00EC6219">
          <w:rPr>
            <w:rStyle w:val="Hypertextovprepojenie"/>
            <w:noProof/>
          </w:rPr>
          <w:t>Článok XIII ZAISTENIE BEZPEČNOSTI A OCHRANY ZDRAVIA ŽIAKOV</w:t>
        </w:r>
        <w:r w:rsidR="00460C91">
          <w:rPr>
            <w:noProof/>
          </w:rPr>
          <w:tab/>
        </w:r>
        <w:r w:rsidR="00460C91">
          <w:rPr>
            <w:noProof/>
          </w:rPr>
          <w:fldChar w:fldCharType="begin"/>
        </w:r>
        <w:r w:rsidR="00460C91">
          <w:rPr>
            <w:noProof/>
          </w:rPr>
          <w:instrText xml:space="preserve"> PAGEREF _Toc175485354 \h </w:instrText>
        </w:r>
        <w:r w:rsidR="00460C91">
          <w:rPr>
            <w:noProof/>
          </w:rPr>
        </w:r>
        <w:r w:rsidR="00460C91">
          <w:rPr>
            <w:noProof/>
          </w:rPr>
          <w:fldChar w:fldCharType="separate"/>
        </w:r>
        <w:r w:rsidR="00460C91">
          <w:rPr>
            <w:noProof/>
          </w:rPr>
          <w:t>29</w:t>
        </w:r>
        <w:r w:rsidR="00460C91">
          <w:rPr>
            <w:noProof/>
          </w:rPr>
          <w:fldChar w:fldCharType="end"/>
        </w:r>
      </w:hyperlink>
    </w:p>
    <w:p w14:paraId="3DBA61FE" w14:textId="692CD79B"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5" w:history="1">
        <w:r w:rsidR="00460C91" w:rsidRPr="00EC6219">
          <w:rPr>
            <w:rStyle w:val="Hypertextovprepojenie"/>
            <w:noProof/>
          </w:rPr>
          <w:t>Článok XIV PEDAGOGICKÝ DOZOR</w:t>
        </w:r>
        <w:r w:rsidR="00460C91">
          <w:rPr>
            <w:noProof/>
          </w:rPr>
          <w:tab/>
        </w:r>
        <w:r w:rsidR="00460C91">
          <w:rPr>
            <w:noProof/>
          </w:rPr>
          <w:fldChar w:fldCharType="begin"/>
        </w:r>
        <w:r w:rsidR="00460C91">
          <w:rPr>
            <w:noProof/>
          </w:rPr>
          <w:instrText xml:space="preserve"> PAGEREF _Toc175485355 \h </w:instrText>
        </w:r>
        <w:r w:rsidR="00460C91">
          <w:rPr>
            <w:noProof/>
          </w:rPr>
        </w:r>
        <w:r w:rsidR="00460C91">
          <w:rPr>
            <w:noProof/>
          </w:rPr>
          <w:fldChar w:fldCharType="separate"/>
        </w:r>
        <w:r w:rsidR="00460C91">
          <w:rPr>
            <w:noProof/>
          </w:rPr>
          <w:t>31</w:t>
        </w:r>
        <w:r w:rsidR="00460C91">
          <w:rPr>
            <w:noProof/>
          </w:rPr>
          <w:fldChar w:fldCharType="end"/>
        </w:r>
      </w:hyperlink>
    </w:p>
    <w:p w14:paraId="324E34E7" w14:textId="27DBA596"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6" w:history="1">
        <w:r w:rsidR="00460C91" w:rsidRPr="00EC6219">
          <w:rPr>
            <w:rStyle w:val="Hypertextovprepojenie"/>
            <w:noProof/>
          </w:rPr>
          <w:t>Článok XV OCHRANA ŽIAKOV PRED SOCIÁLNO-PATOLOGICKÝMI JAVMI, DISKRIMINÁCIOU A NÁSILÍM</w:t>
        </w:r>
        <w:r w:rsidR="00460C91">
          <w:rPr>
            <w:noProof/>
          </w:rPr>
          <w:tab/>
        </w:r>
        <w:r w:rsidR="00460C91">
          <w:rPr>
            <w:noProof/>
          </w:rPr>
          <w:fldChar w:fldCharType="begin"/>
        </w:r>
        <w:r w:rsidR="00460C91">
          <w:rPr>
            <w:noProof/>
          </w:rPr>
          <w:instrText xml:space="preserve"> PAGEREF _Toc175485356 \h </w:instrText>
        </w:r>
        <w:r w:rsidR="00460C91">
          <w:rPr>
            <w:noProof/>
          </w:rPr>
        </w:r>
        <w:r w:rsidR="00460C91">
          <w:rPr>
            <w:noProof/>
          </w:rPr>
          <w:fldChar w:fldCharType="separate"/>
        </w:r>
        <w:r w:rsidR="00460C91">
          <w:rPr>
            <w:noProof/>
          </w:rPr>
          <w:t>32</w:t>
        </w:r>
        <w:r w:rsidR="00460C91">
          <w:rPr>
            <w:noProof/>
          </w:rPr>
          <w:fldChar w:fldCharType="end"/>
        </w:r>
      </w:hyperlink>
    </w:p>
    <w:p w14:paraId="7D503D68" w14:textId="62FBD742"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7" w:history="1">
        <w:r w:rsidR="00460C91" w:rsidRPr="00EC6219">
          <w:rPr>
            <w:rStyle w:val="Hypertextovprepojenie"/>
            <w:noProof/>
          </w:rPr>
          <w:t>Článok XVI PODROBNOSTI O PODMIENKACH NAKLADANIA S MAJETKOM, KTORÝ ŠKOLA ALEBO ŠKOLSKÉ ZARIADENIE SPRAVUJE</w:t>
        </w:r>
        <w:r w:rsidR="00460C91">
          <w:rPr>
            <w:noProof/>
          </w:rPr>
          <w:tab/>
        </w:r>
        <w:r w:rsidR="00460C91">
          <w:rPr>
            <w:noProof/>
          </w:rPr>
          <w:fldChar w:fldCharType="begin"/>
        </w:r>
        <w:r w:rsidR="00460C91">
          <w:rPr>
            <w:noProof/>
          </w:rPr>
          <w:instrText xml:space="preserve"> PAGEREF _Toc175485357 \h </w:instrText>
        </w:r>
        <w:r w:rsidR="00460C91">
          <w:rPr>
            <w:noProof/>
          </w:rPr>
        </w:r>
        <w:r w:rsidR="00460C91">
          <w:rPr>
            <w:noProof/>
          </w:rPr>
          <w:fldChar w:fldCharType="separate"/>
        </w:r>
        <w:r w:rsidR="00460C91">
          <w:rPr>
            <w:noProof/>
          </w:rPr>
          <w:t>33</w:t>
        </w:r>
        <w:r w:rsidR="00460C91">
          <w:rPr>
            <w:noProof/>
          </w:rPr>
          <w:fldChar w:fldCharType="end"/>
        </w:r>
      </w:hyperlink>
    </w:p>
    <w:p w14:paraId="0A50C787" w14:textId="6A30D14B"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8" w:history="1">
        <w:r w:rsidR="00460C91" w:rsidRPr="00EC6219">
          <w:rPr>
            <w:rStyle w:val="Hypertextovprepojenie"/>
            <w:noProof/>
          </w:rPr>
          <w:t>Článok XVII PRIJÍMANIE NÁVŠTEV</w:t>
        </w:r>
        <w:r w:rsidR="00460C91">
          <w:rPr>
            <w:noProof/>
          </w:rPr>
          <w:tab/>
        </w:r>
        <w:r w:rsidR="00460C91">
          <w:rPr>
            <w:noProof/>
          </w:rPr>
          <w:fldChar w:fldCharType="begin"/>
        </w:r>
        <w:r w:rsidR="00460C91">
          <w:rPr>
            <w:noProof/>
          </w:rPr>
          <w:instrText xml:space="preserve"> PAGEREF _Toc175485358 \h </w:instrText>
        </w:r>
        <w:r w:rsidR="00460C91">
          <w:rPr>
            <w:noProof/>
          </w:rPr>
        </w:r>
        <w:r w:rsidR="00460C91">
          <w:rPr>
            <w:noProof/>
          </w:rPr>
          <w:fldChar w:fldCharType="separate"/>
        </w:r>
        <w:r w:rsidR="00460C91">
          <w:rPr>
            <w:noProof/>
          </w:rPr>
          <w:t>34</w:t>
        </w:r>
        <w:r w:rsidR="00460C91">
          <w:rPr>
            <w:noProof/>
          </w:rPr>
          <w:fldChar w:fldCharType="end"/>
        </w:r>
      </w:hyperlink>
    </w:p>
    <w:p w14:paraId="58034C8D" w14:textId="4DA1AB30"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59" w:history="1">
        <w:r w:rsidR="00460C91" w:rsidRPr="00EC6219">
          <w:rPr>
            <w:rStyle w:val="Hypertextovprepojenie"/>
            <w:noProof/>
          </w:rPr>
          <w:t>ČLÁNOK XVIII PODÁVANIE SŤAŽNOSTÍ</w:t>
        </w:r>
        <w:r w:rsidR="00460C91">
          <w:rPr>
            <w:noProof/>
          </w:rPr>
          <w:tab/>
        </w:r>
        <w:r w:rsidR="00460C91">
          <w:rPr>
            <w:noProof/>
          </w:rPr>
          <w:fldChar w:fldCharType="begin"/>
        </w:r>
        <w:r w:rsidR="00460C91">
          <w:rPr>
            <w:noProof/>
          </w:rPr>
          <w:instrText xml:space="preserve"> PAGEREF _Toc175485359 \h </w:instrText>
        </w:r>
        <w:r w:rsidR="00460C91">
          <w:rPr>
            <w:noProof/>
          </w:rPr>
        </w:r>
        <w:r w:rsidR="00460C91">
          <w:rPr>
            <w:noProof/>
          </w:rPr>
          <w:fldChar w:fldCharType="separate"/>
        </w:r>
        <w:r w:rsidR="00460C91">
          <w:rPr>
            <w:noProof/>
          </w:rPr>
          <w:t>34</w:t>
        </w:r>
        <w:r w:rsidR="00460C91">
          <w:rPr>
            <w:noProof/>
          </w:rPr>
          <w:fldChar w:fldCharType="end"/>
        </w:r>
      </w:hyperlink>
    </w:p>
    <w:p w14:paraId="119C9425" w14:textId="020D832E"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60" w:history="1">
        <w:r w:rsidR="00460C91" w:rsidRPr="00EC6219">
          <w:rPr>
            <w:rStyle w:val="Hypertextovprepojenie"/>
            <w:noProof/>
          </w:rPr>
          <w:t>Článok XIX PRAVIDLÁ VZÁJOMNÝCH VZŤAHOV A VZŤAHOV S PEDAGOGICKÝMI ZAMESTNANCAMI A ĎALŠÍMI ZAMESTNANCAMI ŠKOLY</w:t>
        </w:r>
        <w:r w:rsidR="00460C91">
          <w:rPr>
            <w:noProof/>
          </w:rPr>
          <w:tab/>
        </w:r>
        <w:r w:rsidR="00460C91">
          <w:rPr>
            <w:noProof/>
          </w:rPr>
          <w:fldChar w:fldCharType="begin"/>
        </w:r>
        <w:r w:rsidR="00460C91">
          <w:rPr>
            <w:noProof/>
          </w:rPr>
          <w:instrText xml:space="preserve"> PAGEREF _Toc175485360 \h </w:instrText>
        </w:r>
        <w:r w:rsidR="00460C91">
          <w:rPr>
            <w:noProof/>
          </w:rPr>
        </w:r>
        <w:r w:rsidR="00460C91">
          <w:rPr>
            <w:noProof/>
          </w:rPr>
          <w:fldChar w:fldCharType="separate"/>
        </w:r>
        <w:r w:rsidR="00460C91">
          <w:rPr>
            <w:noProof/>
          </w:rPr>
          <w:t>35</w:t>
        </w:r>
        <w:r w:rsidR="00460C91">
          <w:rPr>
            <w:noProof/>
          </w:rPr>
          <w:fldChar w:fldCharType="end"/>
        </w:r>
      </w:hyperlink>
    </w:p>
    <w:p w14:paraId="3EEBF787" w14:textId="01E1333F"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61" w:history="1">
        <w:r w:rsidR="00460C91" w:rsidRPr="00EC6219">
          <w:rPr>
            <w:rStyle w:val="Hypertextovprepojenie"/>
            <w:noProof/>
          </w:rPr>
          <w:t>Článok XX ENVIROMENTÁLNA ZODPOVEDNOSŤ A UDRŽATEĽNOSŤ  ŠKOLY</w:t>
        </w:r>
        <w:r w:rsidR="00460C91">
          <w:rPr>
            <w:noProof/>
          </w:rPr>
          <w:tab/>
        </w:r>
        <w:r w:rsidR="00460C91">
          <w:rPr>
            <w:noProof/>
          </w:rPr>
          <w:fldChar w:fldCharType="begin"/>
        </w:r>
        <w:r w:rsidR="00460C91">
          <w:rPr>
            <w:noProof/>
          </w:rPr>
          <w:instrText xml:space="preserve"> PAGEREF _Toc175485361 \h </w:instrText>
        </w:r>
        <w:r w:rsidR="00460C91">
          <w:rPr>
            <w:noProof/>
          </w:rPr>
        </w:r>
        <w:r w:rsidR="00460C91">
          <w:rPr>
            <w:noProof/>
          </w:rPr>
          <w:fldChar w:fldCharType="separate"/>
        </w:r>
        <w:r w:rsidR="00460C91">
          <w:rPr>
            <w:noProof/>
          </w:rPr>
          <w:t>36</w:t>
        </w:r>
        <w:r w:rsidR="00460C91">
          <w:rPr>
            <w:noProof/>
          </w:rPr>
          <w:fldChar w:fldCharType="end"/>
        </w:r>
      </w:hyperlink>
    </w:p>
    <w:p w14:paraId="7D83D6B2" w14:textId="22B16486"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62" w:history="1">
        <w:r w:rsidR="00460C91" w:rsidRPr="00EC6219">
          <w:rPr>
            <w:rStyle w:val="Hypertextovprepojenie"/>
            <w:noProof/>
          </w:rPr>
          <w:t>Článok XXI ČIPOVÁ KARTA ŠKOLY</w:t>
        </w:r>
        <w:r w:rsidR="00460C91">
          <w:rPr>
            <w:noProof/>
          </w:rPr>
          <w:tab/>
        </w:r>
        <w:r w:rsidR="00460C91">
          <w:rPr>
            <w:noProof/>
          </w:rPr>
          <w:fldChar w:fldCharType="begin"/>
        </w:r>
        <w:r w:rsidR="00460C91">
          <w:rPr>
            <w:noProof/>
          </w:rPr>
          <w:instrText xml:space="preserve"> PAGEREF _Toc175485362 \h </w:instrText>
        </w:r>
        <w:r w:rsidR="00460C91">
          <w:rPr>
            <w:noProof/>
          </w:rPr>
        </w:r>
        <w:r w:rsidR="00460C91">
          <w:rPr>
            <w:noProof/>
          </w:rPr>
          <w:fldChar w:fldCharType="separate"/>
        </w:r>
        <w:r w:rsidR="00460C91">
          <w:rPr>
            <w:noProof/>
          </w:rPr>
          <w:t>36</w:t>
        </w:r>
        <w:r w:rsidR="00460C91">
          <w:rPr>
            <w:noProof/>
          </w:rPr>
          <w:fldChar w:fldCharType="end"/>
        </w:r>
      </w:hyperlink>
    </w:p>
    <w:p w14:paraId="45D07701" w14:textId="73B2889B" w:rsidR="00460C91" w:rsidRDefault="009809E9">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5485363" w:history="1">
        <w:r w:rsidR="00460C91" w:rsidRPr="00EC6219">
          <w:rPr>
            <w:rStyle w:val="Hypertextovprepojenie"/>
            <w:noProof/>
          </w:rPr>
          <w:t>ZÁVEREČNÉ USTANOVENIA</w:t>
        </w:r>
        <w:r w:rsidR="00460C91">
          <w:rPr>
            <w:noProof/>
          </w:rPr>
          <w:tab/>
        </w:r>
        <w:r w:rsidR="00460C91">
          <w:rPr>
            <w:noProof/>
          </w:rPr>
          <w:fldChar w:fldCharType="begin"/>
        </w:r>
        <w:r w:rsidR="00460C91">
          <w:rPr>
            <w:noProof/>
          </w:rPr>
          <w:instrText xml:space="preserve"> PAGEREF _Toc175485363 \h </w:instrText>
        </w:r>
        <w:r w:rsidR="00460C91">
          <w:rPr>
            <w:noProof/>
          </w:rPr>
        </w:r>
        <w:r w:rsidR="00460C91">
          <w:rPr>
            <w:noProof/>
          </w:rPr>
          <w:fldChar w:fldCharType="separate"/>
        </w:r>
        <w:r w:rsidR="00460C91">
          <w:rPr>
            <w:noProof/>
          </w:rPr>
          <w:t>37</w:t>
        </w:r>
        <w:r w:rsidR="00460C91">
          <w:rPr>
            <w:noProof/>
          </w:rPr>
          <w:fldChar w:fldCharType="end"/>
        </w:r>
      </w:hyperlink>
    </w:p>
    <w:p w14:paraId="34782D1D" w14:textId="69724371" w:rsidR="00BF457D" w:rsidRDefault="005C3C6A">
      <w:pPr>
        <w:pStyle w:val="Nadpis1"/>
        <w:jc w:val="both"/>
        <w:sectPr w:rsidR="00BF457D">
          <w:footnotePr>
            <w:pos w:val="beneathText"/>
          </w:footnotePr>
          <w:pgSz w:w="11906" w:h="16838"/>
          <w:pgMar w:top="1417" w:right="1417" w:bottom="1417" w:left="1417" w:header="708" w:footer="708" w:gutter="0"/>
          <w:cols w:space="708"/>
        </w:sectPr>
      </w:pPr>
      <w:r>
        <w:fldChar w:fldCharType="end"/>
      </w:r>
      <w:bookmarkStart w:id="0" w:name="_Toc174030728"/>
    </w:p>
    <w:p w14:paraId="65C814A1" w14:textId="77777777" w:rsidR="007E21DA" w:rsidRDefault="005C3C6A">
      <w:pPr>
        <w:pStyle w:val="Nadpis1"/>
      </w:pPr>
      <w:bookmarkStart w:id="1" w:name="_Toc174697955"/>
      <w:bookmarkStart w:id="2" w:name="_Toc175485341"/>
      <w:r>
        <w:lastRenderedPageBreak/>
        <w:t>PREAMBULA</w:t>
      </w:r>
      <w:bookmarkEnd w:id="0"/>
      <w:bookmarkEnd w:id="1"/>
      <w:bookmarkEnd w:id="2"/>
    </w:p>
    <w:p w14:paraId="47CC4E83" w14:textId="77777777" w:rsidR="007E21DA" w:rsidRDefault="007E21DA"/>
    <w:p w14:paraId="03ECD242" w14:textId="77777777" w:rsidR="007E21DA" w:rsidRDefault="005C3C6A">
      <w:r>
        <w:t xml:space="preserve">V súlade s poslaním a hodnotami </w:t>
      </w:r>
      <w:r w:rsidRPr="00F71687">
        <w:t>Základnej školy, Nevädzová 2, Bratislava</w:t>
      </w:r>
      <w:r>
        <w:rPr>
          <w:lang w:eastAsia="sk-SK"/>
        </w:rPr>
        <w:t xml:space="preserve"> (ďalej len „škola“), ktorá zahŕňa základnú školu, prijímame tento školský poriadok (ďalej len „Školský poriadok“). Našou prioritou je vytvoriť inkluzívne, bezpečné a podnetné prostredie, ktoré rešpektuje jedinečnosť každého žiaka a podporuje jeho maximálny rozvoj.</w:t>
      </w:r>
    </w:p>
    <w:p w14:paraId="2F4AD936" w14:textId="77777777" w:rsidR="007E21DA" w:rsidRDefault="007E21DA"/>
    <w:p w14:paraId="657BBF09" w14:textId="77777777" w:rsidR="007E21DA" w:rsidRDefault="005C3C6A">
      <w:r>
        <w:t>Vychádzame z princípov rovnosti, rešpektu a spolupráce. Veríme, že každý žiak má právo na kvalitné vzdelanie prispôsobené jeho individuálnym potrebám a schopnostiam. Snažíme sa poskytovať vzdelávacie príležitosti, ktoré podporujú nielen akademický, ale aj sociálny a emocionálny rozvoj našich žiakov.</w:t>
      </w:r>
    </w:p>
    <w:p w14:paraId="575CB4FA" w14:textId="77777777" w:rsidR="007E21DA" w:rsidRDefault="007E21DA"/>
    <w:p w14:paraId="1A97CC90" w14:textId="77777777" w:rsidR="007E21DA" w:rsidRDefault="005C3C6A">
      <w:r>
        <w:t>Tento školský poriadok je navrhnutý tak, aby jasne stanovil práva a povinnosti všetkých členov našej školskej komunity – žiakov, rodičov, pedagogických a nepedagogických zamestnancov, ktorí sú povinní tento školský poriadok dodržiavať. Cieľom je vytvoriť harmonické prostredie, kde každý člen komunity cíti podporu, rešpekt a zodpovednosť.</w:t>
      </w:r>
    </w:p>
    <w:p w14:paraId="4C8F7FD0" w14:textId="77777777" w:rsidR="007E21DA" w:rsidRDefault="007E21DA"/>
    <w:p w14:paraId="38271DB0" w14:textId="77777777" w:rsidR="007E21DA" w:rsidRDefault="005C3C6A">
      <w:r>
        <w:t>Naša škola sa zaväzuje k:</w:t>
      </w:r>
    </w:p>
    <w:p w14:paraId="4FAABB95" w14:textId="77777777" w:rsidR="007E21DA" w:rsidRDefault="007E21DA"/>
    <w:p w14:paraId="63EB2A61" w14:textId="77777777" w:rsidR="007E21DA" w:rsidRDefault="005C3C6A">
      <w:r>
        <w:t>Inklúzii a diverzite: Vítame a podporujeme rozmanitosť, uznávame jedinečnosť každého žiaka a zabezpečujeme, aby všetci mali rovnaké príležitosti na úspech.</w:t>
      </w:r>
    </w:p>
    <w:p w14:paraId="4FC5B09E" w14:textId="77777777" w:rsidR="007E21DA" w:rsidRDefault="005C3C6A">
      <w:r>
        <w:t>Bezpečnosti a ochrane zdravia: Dbáme na vytváranie bezpečného prostredia, kde sa každý žiak môže cítiť chránený a podporovaný.</w:t>
      </w:r>
    </w:p>
    <w:p w14:paraId="6E156E05" w14:textId="77777777" w:rsidR="007E21DA" w:rsidRDefault="005C3C6A">
      <w:r>
        <w:t>Individuálnemu prístupu: Prispôsobujeme vzdelávacie postupy a metódy individuálnym potrebám našich žiakov, aby sme maximalizovali ich potenciál.</w:t>
      </w:r>
    </w:p>
    <w:p w14:paraId="472AA0BD" w14:textId="77777777" w:rsidR="007E21DA" w:rsidRDefault="005C3C6A">
      <w:r>
        <w:t>Spolupráci a partnerstve: Posilňujeme spoluprácu medzi školou, rodičmi a komunitou, pretože veríme, že spoločným úsilím dosiahneme najlepšie výsledky pre našich žiakov.</w:t>
      </w:r>
    </w:p>
    <w:p w14:paraId="4965544B" w14:textId="77777777" w:rsidR="007E21DA" w:rsidRDefault="005C3C6A">
      <w:r>
        <w:t>Právu na vzdelanie: Zabezpečujeme kvalitné a prístupné vzdelanie pre všetkých žiakov bez ohľadu na ich špeciálne výchovno-vzdelávacie potreby.</w:t>
      </w:r>
    </w:p>
    <w:p w14:paraId="4F5F8EB9" w14:textId="432AF14B" w:rsidR="007E21DA" w:rsidRDefault="005C3C6A">
      <w:r>
        <w:t xml:space="preserve">Tento školský poriadok je výsledkom spoločného úsilia našej školskej komunity, vydaný riaditeľkou školy na základe § 153 zákona č. 245/2008 Zb. z. o výchove a vzdelávaní (školský zákon) a o zmene a doplnení niektorých zákonov v znení neskorších predpisov po prerokovaní v </w:t>
      </w:r>
      <w:r w:rsidR="000A5B9E">
        <w:t>r</w:t>
      </w:r>
      <w:r>
        <w:t xml:space="preserve">ade školy a v </w:t>
      </w:r>
      <w:r w:rsidR="000A5B9E">
        <w:t>p</w:t>
      </w:r>
      <w:r>
        <w:t>edagogickej rade školy</w:t>
      </w:r>
      <w:r w:rsidR="000147E8">
        <w:t>.</w:t>
      </w:r>
    </w:p>
    <w:p w14:paraId="1FF32201" w14:textId="77777777" w:rsidR="007E21DA" w:rsidRDefault="005C3C6A">
      <w:r>
        <w:lastRenderedPageBreak/>
        <w:t>Školský poriadok predstavuje náš záväzok k vytváraniu pozitívneho a podporujúceho prostredia pre všetkých žiakov. Veríme, že dodržiavanie tohto poriadku prispeje k harmonickému a efektívnemu fungovaniu našej školy, kde každý žiak má možnosť rozvíjať svoje schopnosti a dosiahnuť svoj plný potenciál.</w:t>
      </w:r>
    </w:p>
    <w:p w14:paraId="4D6C4F30" w14:textId="77777777" w:rsidR="007E21DA" w:rsidRDefault="005C3C6A">
      <w:r>
        <w:t>Žiak a jeho zákonný zástupca sú so školským poriadkom oboznámení na začiatku školského roka preukázateľným spôsobom – na prvej triednickej hodine a triednom aktíve. Neprítomnosť rodiča na triednom aktíve ho nezbavuje povinnosti spolupracovať so školou pri výchove a vzdelávaní žiaka.</w:t>
      </w:r>
    </w:p>
    <w:p w14:paraId="4F26C193" w14:textId="77777777" w:rsidR="007E21DA" w:rsidRDefault="007E21DA"/>
    <w:p w14:paraId="1CDCF5C7" w14:textId="77777777" w:rsidR="007E21DA" w:rsidRDefault="007E21DA"/>
    <w:p w14:paraId="63CD90CF" w14:textId="77777777" w:rsidR="007E21DA" w:rsidRDefault="005C3C6A">
      <w:pPr>
        <w:pStyle w:val="Nadpis1"/>
      </w:pPr>
      <w:bookmarkStart w:id="3" w:name="_Toc174030729"/>
      <w:bookmarkStart w:id="4" w:name="_Toc174697956"/>
      <w:bookmarkStart w:id="5" w:name="_Toc175485342"/>
      <w:r>
        <w:t>Článok I</w:t>
      </w:r>
      <w:r>
        <w:br/>
        <w:t>VŠEOBECNÉ USTANOVENIA</w:t>
      </w:r>
      <w:bookmarkEnd w:id="3"/>
      <w:bookmarkEnd w:id="4"/>
      <w:bookmarkEnd w:id="5"/>
      <w:r>
        <w:t xml:space="preserve"> </w:t>
      </w:r>
    </w:p>
    <w:p w14:paraId="603933E8" w14:textId="77777777" w:rsidR="007E21DA" w:rsidRDefault="007E21DA"/>
    <w:p w14:paraId="0D893BE7" w14:textId="77777777" w:rsidR="007E21DA" w:rsidRDefault="005C3C6A">
      <w:pPr>
        <w:pStyle w:val="Odsekzoznamu"/>
        <w:numPr>
          <w:ilvl w:val="0"/>
          <w:numId w:val="1"/>
        </w:numPr>
      </w:pPr>
      <w:r>
        <w:t>Školský poriadok predstavuje súhrn záväzných noriem, zásad a pravidiel zabezpečujúcich spolužitie kolektívu žiakov, ich zákonných zástupcov, pedagogických i ostatných zamestnancov školy.</w:t>
      </w:r>
    </w:p>
    <w:p w14:paraId="64CBC09E" w14:textId="77777777" w:rsidR="007E21DA" w:rsidRDefault="005C3C6A">
      <w:pPr>
        <w:pStyle w:val="Odsekzoznamu"/>
        <w:numPr>
          <w:ilvl w:val="0"/>
          <w:numId w:val="1"/>
        </w:numPr>
      </w:pPr>
      <w:r>
        <w:t>Škola je zodpovedná za realizáciu práva na vzdelanie tým, že organizuje vnútorný chod školy, výchovu a vzdelávanie žiakov a vytvára podmienky pre fungujúce, otvorené, vzájomne prospešné a podporujúce medziľudské vzťahy. Škola je miestom efektívneho využitia času výchovy a vzdelávania.</w:t>
      </w:r>
    </w:p>
    <w:p w14:paraId="77A953F9" w14:textId="362D3145" w:rsidR="007E21DA" w:rsidRDefault="005C3C6A">
      <w:pPr>
        <w:pStyle w:val="Odsekzoznamu"/>
        <w:numPr>
          <w:ilvl w:val="0"/>
          <w:numId w:val="1"/>
        </w:numPr>
      </w:pPr>
      <w:r>
        <w:t>Školský poriadok je vypracovaný na základe medzinárodných dohovorov a zmlúv, ku ktorým sa prihlásila Slovenská republika, ako sú Deklarácia práv dieťaťa a Listina základných práv a slobôd, tiež ďalšie legislatívne a všeobecne záväzné právne normy, ktoré sa týkajú výchovy a vzdelávania detí a žiakov</w:t>
      </w:r>
      <w:r>
        <w:rPr>
          <w:rStyle w:val="Odkaznavysvetlivku"/>
        </w:rPr>
        <w:endnoteReference w:id="1"/>
      </w:r>
      <w:r w:rsidR="00ED22BB">
        <w:t>.</w:t>
      </w:r>
    </w:p>
    <w:p w14:paraId="559AD62E" w14:textId="77777777" w:rsidR="007E21DA" w:rsidRDefault="007E21DA"/>
    <w:p w14:paraId="30178A43" w14:textId="77777777" w:rsidR="007E21DA" w:rsidRDefault="005C3C6A">
      <w:pPr>
        <w:pStyle w:val="Nadpis1"/>
      </w:pPr>
      <w:bookmarkStart w:id="6" w:name="_Toc174030730"/>
      <w:bookmarkStart w:id="7" w:name="_Toc174697957"/>
      <w:bookmarkStart w:id="8" w:name="_Toc175485343"/>
      <w:r>
        <w:t>Článok II</w:t>
      </w:r>
      <w:r>
        <w:br/>
        <w:t>PRÁVA A POVINNOSTI ŽIAKOV</w:t>
      </w:r>
      <w:bookmarkEnd w:id="6"/>
      <w:bookmarkEnd w:id="7"/>
      <w:bookmarkEnd w:id="8"/>
    </w:p>
    <w:p w14:paraId="1220073B" w14:textId="77777777" w:rsidR="007E21DA" w:rsidRDefault="007E21DA"/>
    <w:p w14:paraId="71C22292" w14:textId="330D156F" w:rsidR="007E21DA" w:rsidRDefault="005C3C6A" w:rsidP="00ED22BB">
      <w:pPr>
        <w:pStyle w:val="Odsekzoznamu"/>
        <w:numPr>
          <w:ilvl w:val="0"/>
          <w:numId w:val="11"/>
        </w:numPr>
      </w:pPr>
      <w:r>
        <w:t>Škola má záujem pripraviť svojich žiakov pre život tak, aby sa vedeli v ňom správne orientovať, poznali hodnoty, našli si primerané uplatnenie, boli šťastní. K tomu je potrebné, aby si žiaci:</w:t>
      </w:r>
    </w:p>
    <w:p w14:paraId="3FB52776" w14:textId="77777777" w:rsidR="007E21DA" w:rsidRDefault="005C3C6A" w:rsidP="00ED22BB">
      <w:pPr>
        <w:pStyle w:val="Odsekzoznamu"/>
        <w:numPr>
          <w:ilvl w:val="1"/>
          <w:numId w:val="11"/>
        </w:numPr>
      </w:pPr>
      <w:r>
        <w:t>osvojili a zachovávali základné pravidlá a časový harmonogram a program školy, rešpektovali jej zameranie a svojimi vzájomnými vzťahmi prispeli k dobrej atmosfére,</w:t>
      </w:r>
    </w:p>
    <w:p w14:paraId="23B7AD6A" w14:textId="77777777" w:rsidR="007E21DA" w:rsidRDefault="005C3C6A" w:rsidP="00ED22BB">
      <w:pPr>
        <w:pStyle w:val="Odsekzoznamu"/>
        <w:numPr>
          <w:ilvl w:val="1"/>
          <w:numId w:val="11"/>
        </w:numPr>
      </w:pPr>
      <w:r>
        <w:lastRenderedPageBreak/>
        <w:t>osvojili zásady mravného správania, vedomosti a praktické zručnosti na veku primeranej úrovni.</w:t>
      </w:r>
    </w:p>
    <w:p w14:paraId="5884834A" w14:textId="77777777" w:rsidR="007E21DA" w:rsidRDefault="005C3C6A" w:rsidP="00ED22BB">
      <w:pPr>
        <w:pStyle w:val="Odsekzoznamu"/>
        <w:numPr>
          <w:ilvl w:val="0"/>
          <w:numId w:val="11"/>
        </w:numPr>
      </w:pPr>
      <w:r>
        <w:rPr>
          <w:b/>
          <w:bCs/>
        </w:rPr>
        <w:t xml:space="preserve">Žiak </w:t>
      </w:r>
      <w:r w:rsidRPr="00F71687">
        <w:rPr>
          <w:b/>
          <w:bCs/>
        </w:rPr>
        <w:t>Základnej školy, Nevädzová 2, Bratislava</w:t>
      </w:r>
      <w:r>
        <w:rPr>
          <w:b/>
          <w:bCs/>
        </w:rPr>
        <w:t xml:space="preserve"> má nasledujúce práva:</w:t>
      </w:r>
    </w:p>
    <w:p w14:paraId="6EAD882B" w14:textId="77777777" w:rsidR="007E21DA" w:rsidRDefault="005C3C6A" w:rsidP="00ED22BB">
      <w:pPr>
        <w:pStyle w:val="Odsekzoznamu"/>
        <w:numPr>
          <w:ilvl w:val="1"/>
          <w:numId w:val="11"/>
        </w:numPr>
      </w:pPr>
      <w:r>
        <w:t>na vzdelanie,</w:t>
      </w:r>
    </w:p>
    <w:p w14:paraId="124DD51B" w14:textId="77777777" w:rsidR="007E21DA" w:rsidRDefault="005C3C6A" w:rsidP="00ED22BB">
      <w:pPr>
        <w:pStyle w:val="Odsekzoznamu"/>
        <w:numPr>
          <w:ilvl w:val="1"/>
          <w:numId w:val="11"/>
        </w:numPr>
      </w:pPr>
      <w:r>
        <w:t>na rovnoprávny prístup ku vzdelávaniu,</w:t>
      </w:r>
    </w:p>
    <w:p w14:paraId="4EF52D79" w14:textId="77777777" w:rsidR="007E21DA" w:rsidRDefault="005C3C6A" w:rsidP="00ED22BB">
      <w:pPr>
        <w:pStyle w:val="Odsekzoznamu"/>
        <w:numPr>
          <w:ilvl w:val="1"/>
          <w:numId w:val="11"/>
        </w:numPr>
      </w:pPr>
      <w:r>
        <w:t>na výchovu a vzdelávanie v bezpečnom a zdravom prostredí,</w:t>
      </w:r>
    </w:p>
    <w:p w14:paraId="2EDE4B6E" w14:textId="77777777" w:rsidR="007E21DA" w:rsidRDefault="005C3C6A" w:rsidP="00ED22BB">
      <w:pPr>
        <w:pStyle w:val="Odsekzoznamu"/>
        <w:numPr>
          <w:ilvl w:val="1"/>
          <w:numId w:val="11"/>
        </w:numPr>
      </w:pPr>
      <w:r>
        <w:t>na výchovu a vzdelávanie v materinskom jazyku,</w:t>
      </w:r>
    </w:p>
    <w:p w14:paraId="210097F3" w14:textId="77777777" w:rsidR="007E21DA" w:rsidRDefault="005C3C6A" w:rsidP="00ED22BB">
      <w:pPr>
        <w:pStyle w:val="Odsekzoznamu"/>
        <w:numPr>
          <w:ilvl w:val="1"/>
          <w:numId w:val="11"/>
        </w:numPr>
      </w:pPr>
      <w:r>
        <w:t>na slobodnú voľbu voliteľných a nepovinných predmetov v súlade so svojimi možnosťami a záujmami v rozsahu ustanovenom príslušným školským vzdelávacím programom,</w:t>
      </w:r>
    </w:p>
    <w:p w14:paraId="2ED208B7" w14:textId="77777777" w:rsidR="007E21DA" w:rsidRDefault="005C3C6A" w:rsidP="00ED22BB">
      <w:pPr>
        <w:pStyle w:val="Odsekzoznamu"/>
        <w:numPr>
          <w:ilvl w:val="1"/>
          <w:numId w:val="11"/>
        </w:numPr>
      </w:pPr>
      <w:r>
        <w:t>vzdelávanie zamerané na mnohostranné poskytovanie vecných informácií,</w:t>
      </w:r>
    </w:p>
    <w:p w14:paraId="4AA51A3D" w14:textId="77777777" w:rsidR="007E21DA" w:rsidRDefault="005C3C6A" w:rsidP="00ED22BB">
      <w:pPr>
        <w:pStyle w:val="Odsekzoznamu"/>
        <w:numPr>
          <w:ilvl w:val="1"/>
          <w:numId w:val="11"/>
        </w:numPr>
      </w:pPr>
      <w:r>
        <w:t>žiak má právo na jemu zrozumiteľný výklad učiva,</w:t>
      </w:r>
    </w:p>
    <w:p w14:paraId="3AEC741F" w14:textId="77777777" w:rsidR="007E21DA" w:rsidRDefault="005C3C6A" w:rsidP="00ED22BB">
      <w:pPr>
        <w:pStyle w:val="Odsekzoznamu"/>
        <w:numPr>
          <w:ilvl w:val="1"/>
          <w:numId w:val="11"/>
        </w:numPr>
      </w:pPr>
      <w:r>
        <w:t>žiak má právo k danému učivu položiť otázku a dostať na ňu odpoveď,</w:t>
      </w:r>
    </w:p>
    <w:p w14:paraId="1C2F9A90" w14:textId="77777777" w:rsidR="007E21DA" w:rsidRDefault="005C3C6A" w:rsidP="00ED22BB">
      <w:pPr>
        <w:pStyle w:val="Odsekzoznamu"/>
        <w:numPr>
          <w:ilvl w:val="1"/>
          <w:numId w:val="11"/>
        </w:numPr>
      </w:pPr>
      <w:r>
        <w:t>na individuálny prístup rešpektujúc jeho schopnosti a možnosti, nadanie a zdravotný stav v rozsahu ustanovenom školským zákonom,</w:t>
      </w:r>
    </w:p>
    <w:p w14:paraId="69493CDC" w14:textId="26A86414" w:rsidR="007E21DA" w:rsidRPr="007527CE" w:rsidRDefault="005C3C6A" w:rsidP="00ED22BB">
      <w:pPr>
        <w:pStyle w:val="Odsekzoznamu"/>
        <w:numPr>
          <w:ilvl w:val="1"/>
          <w:numId w:val="11"/>
        </w:numPr>
      </w:pPr>
      <w:r>
        <w:t xml:space="preserve">na bezplatné zapožičiavanie učebníc a učebných textov na povinné vyučovacie predmety s výnimkou </w:t>
      </w:r>
      <w:r w:rsidR="0088248B" w:rsidRPr="007527CE">
        <w:t>učebníc nemeckého a španielskeho jazyka a pracovných zošitov iných predmetov</w:t>
      </w:r>
    </w:p>
    <w:p w14:paraId="39B0A6C1" w14:textId="77777777" w:rsidR="007E21DA" w:rsidRDefault="005C3C6A" w:rsidP="00ED22BB">
      <w:pPr>
        <w:pStyle w:val="Odsekzoznamu"/>
        <w:numPr>
          <w:ilvl w:val="1"/>
          <w:numId w:val="11"/>
        </w:numPr>
      </w:pPr>
      <w:r>
        <w:t>na úctu k jeho vierovyznaniu, svetonázoru, národnostnej a etnickej príslušnosti,</w:t>
      </w:r>
    </w:p>
    <w:p w14:paraId="48FA03FE" w14:textId="77777777" w:rsidR="007E21DA" w:rsidRDefault="005C3C6A" w:rsidP="00ED22BB">
      <w:pPr>
        <w:pStyle w:val="Odsekzoznamu"/>
        <w:numPr>
          <w:ilvl w:val="1"/>
          <w:numId w:val="11"/>
        </w:numPr>
      </w:pPr>
      <w:r>
        <w:t>na poskytovanie poradenstva a služieb spojených s výchovou a vzdelávaním,</w:t>
      </w:r>
    </w:p>
    <w:p w14:paraId="3A7804DC" w14:textId="77777777" w:rsidR="007E21DA" w:rsidRDefault="005C3C6A" w:rsidP="00ED22BB">
      <w:pPr>
        <w:pStyle w:val="Odsekzoznamu"/>
        <w:numPr>
          <w:ilvl w:val="1"/>
          <w:numId w:val="11"/>
        </w:numPr>
      </w:pPr>
      <w:r>
        <w:t>na výchovu a vzdelávanie v bezpečnom a hygienicky vyhovujúcom prostredí,</w:t>
      </w:r>
    </w:p>
    <w:p w14:paraId="295F40BE" w14:textId="77777777" w:rsidR="007E21DA" w:rsidRDefault="005C3C6A" w:rsidP="00ED22BB">
      <w:pPr>
        <w:pStyle w:val="Odsekzoznamu"/>
        <w:numPr>
          <w:ilvl w:val="1"/>
          <w:numId w:val="11"/>
        </w:numPr>
      </w:pPr>
      <w:r>
        <w:t xml:space="preserve">na organizáciu výchovy a vzdelávania primeranú jeho veku, schopnostiam, záujmom, zdravotnému stavu a v súlade so zásadami </w:t>
      </w:r>
      <w:proofErr w:type="spellStart"/>
      <w:r>
        <w:t>psychohygieny</w:t>
      </w:r>
      <w:proofErr w:type="spellEnd"/>
      <w:r>
        <w:t>,</w:t>
      </w:r>
    </w:p>
    <w:p w14:paraId="4643842D" w14:textId="77777777" w:rsidR="007E21DA" w:rsidRDefault="005C3C6A" w:rsidP="00ED22BB">
      <w:pPr>
        <w:pStyle w:val="Odsekzoznamu"/>
        <w:numPr>
          <w:ilvl w:val="1"/>
          <w:numId w:val="11"/>
        </w:numPr>
      </w:pPr>
      <w:r>
        <w:t>na úctu k svojej osobe a na zabezpečenie ochrany proti fyzickému, psychickému a sexuálnemu násiliu,</w:t>
      </w:r>
    </w:p>
    <w:p w14:paraId="2732934F" w14:textId="77777777" w:rsidR="007E21DA" w:rsidRDefault="005C3C6A" w:rsidP="00ED22BB">
      <w:pPr>
        <w:pStyle w:val="Odsekzoznamu"/>
        <w:numPr>
          <w:ilvl w:val="1"/>
          <w:numId w:val="11"/>
        </w:numPr>
      </w:pPr>
      <w:r>
        <w:t>na komunikáciu s pedagogickými aj nepedagogickými zamestnancami školy v duchu zásad humanity a tolerancie,</w:t>
      </w:r>
    </w:p>
    <w:p w14:paraId="5A49F2D2" w14:textId="77777777" w:rsidR="007E21DA" w:rsidRDefault="005C3C6A" w:rsidP="00ED22BB">
      <w:pPr>
        <w:pStyle w:val="Odsekzoznamu"/>
        <w:numPr>
          <w:ilvl w:val="1"/>
          <w:numId w:val="11"/>
        </w:numPr>
      </w:pPr>
      <w:r>
        <w:t>na informácie týkajúce sa jeho osoby a jeho výchovno-vzdelávacích výsledkov, na zdôvodnenie klasifikácie a analýzu chýb v písomných a grafických prácach,</w:t>
      </w:r>
    </w:p>
    <w:p w14:paraId="61F55A2C" w14:textId="77777777" w:rsidR="007E21DA" w:rsidRDefault="005C3C6A" w:rsidP="00ED22BB">
      <w:pPr>
        <w:pStyle w:val="Odsekzoznamu"/>
        <w:numPr>
          <w:ilvl w:val="1"/>
          <w:numId w:val="11"/>
        </w:numPr>
      </w:pPr>
      <w:r>
        <w:t xml:space="preserve">ak žiak alebo zákonný zástupca žiaka má pochybnosti o správnosti klasifikácie na konci prvého a druhého polroka, môže do troch pracovných dní odo dňa vydania vysvedčenia požiadať riaditeľa školy o vykonanie komisionálnej </w:t>
      </w:r>
      <w:r>
        <w:lastRenderedPageBreak/>
        <w:t>skúšky - preskúšať žiaka nemožno, ak bol v klasifikačnom období z tohto vyučovacieho predmetu hodnotený na základe komisionálnej skúšky,</w:t>
      </w:r>
    </w:p>
    <w:p w14:paraId="1C913BCE" w14:textId="77777777" w:rsidR="007E21DA" w:rsidRDefault="005C3C6A" w:rsidP="00ED22BB">
      <w:pPr>
        <w:pStyle w:val="Odsekzoznamu"/>
        <w:numPr>
          <w:ilvl w:val="1"/>
          <w:numId w:val="11"/>
        </w:numPr>
      </w:pPr>
      <w:r>
        <w:t>predložiť svoje požiadavky a návrhy na zlepšenie práce vo svojej triede, svojmu triednemu učiteľovi, prípadne riaditeľovi školy,</w:t>
      </w:r>
    </w:p>
    <w:p w14:paraId="0AAFFDF2" w14:textId="77777777" w:rsidR="007E21DA" w:rsidRDefault="005C3C6A" w:rsidP="00ED22BB">
      <w:pPr>
        <w:pStyle w:val="Odsekzoznamu"/>
        <w:numPr>
          <w:ilvl w:val="1"/>
          <w:numId w:val="11"/>
        </w:numPr>
      </w:pPr>
      <w:r>
        <w:t>na vypočutie v konaniach, ktoré sa týkajú jeho osoby,</w:t>
      </w:r>
    </w:p>
    <w:p w14:paraId="1CADD18E" w14:textId="77777777" w:rsidR="007E21DA" w:rsidRDefault="005C3C6A" w:rsidP="00ED22BB">
      <w:pPr>
        <w:pStyle w:val="Odsekzoznamu"/>
        <w:numPr>
          <w:ilvl w:val="1"/>
          <w:numId w:val="11"/>
        </w:numPr>
      </w:pPr>
      <w:r>
        <w:t>na omyl, zmenu názoru a právo na vývin,</w:t>
      </w:r>
    </w:p>
    <w:p w14:paraId="534D079B" w14:textId="1ECC36D6" w:rsidR="007E21DA" w:rsidRPr="005649F2" w:rsidRDefault="005C3C6A" w:rsidP="00ED22BB">
      <w:pPr>
        <w:pStyle w:val="Odsekzoznamu"/>
        <w:numPr>
          <w:ilvl w:val="1"/>
          <w:numId w:val="11"/>
        </w:numPr>
      </w:pPr>
      <w:r>
        <w:t xml:space="preserve">byť zvolený </w:t>
      </w:r>
      <w:r w:rsidRPr="005649F2">
        <w:t xml:space="preserve">do </w:t>
      </w:r>
      <w:r w:rsidR="0088248B" w:rsidRPr="005649F2">
        <w:t xml:space="preserve">školského parlamentu </w:t>
      </w:r>
      <w:r w:rsidRPr="005649F2">
        <w:t xml:space="preserve">a pôsobiť v </w:t>
      </w:r>
      <w:r w:rsidR="0088248B" w:rsidRPr="005649F2">
        <w:t>ňom</w:t>
      </w:r>
      <w:r w:rsidRPr="005649F2">
        <w:t>,</w:t>
      </w:r>
    </w:p>
    <w:p w14:paraId="4D29A90A" w14:textId="1351DD37" w:rsidR="007E21DA" w:rsidRDefault="005C3C6A" w:rsidP="00ED22BB">
      <w:pPr>
        <w:pStyle w:val="Odsekzoznamu"/>
        <w:numPr>
          <w:ilvl w:val="1"/>
          <w:numId w:val="11"/>
        </w:numPr>
      </w:pPr>
      <w:r w:rsidRPr="005649F2">
        <w:t xml:space="preserve">prostredníctvom zvoleného zástupcu žiakov spolupodieľať sa na činnosti </w:t>
      </w:r>
      <w:r w:rsidR="0088248B" w:rsidRPr="005649F2">
        <w:t xml:space="preserve">školského parlamentu </w:t>
      </w:r>
      <w:r w:rsidRPr="005649F2">
        <w:t>(predkladať</w:t>
      </w:r>
      <w:r>
        <w:t xml:space="preserve"> pripomienky, návrhy, podnety, opatrenia,...) </w:t>
      </w:r>
    </w:p>
    <w:p w14:paraId="5246B568" w14:textId="232D6D2C" w:rsidR="007E21DA" w:rsidRDefault="005C3C6A" w:rsidP="00ED22BB">
      <w:pPr>
        <w:pStyle w:val="Odsekzoznamu"/>
        <w:numPr>
          <w:ilvl w:val="1"/>
          <w:numId w:val="11"/>
        </w:numPr>
      </w:pPr>
      <w:r>
        <w:t>zapojiť sa podľa vlastného záujmu do niektorej z foriem záujmovej činnosti (športové súťaže, účasť v literárnych súťažiach, a iné.),</w:t>
      </w:r>
    </w:p>
    <w:p w14:paraId="7DAA2946" w14:textId="77777777" w:rsidR="007E21DA" w:rsidRDefault="005C3C6A" w:rsidP="00ED22BB">
      <w:pPr>
        <w:pStyle w:val="Odsekzoznamu"/>
        <w:numPr>
          <w:ilvl w:val="1"/>
          <w:numId w:val="11"/>
        </w:numPr>
      </w:pPr>
      <w:r>
        <w:t>žiak má právo, aby disciplinárne opatrenia, ktoré sa voči nemu vykonávajú, boli zlučiteľné s ľudskou dôstojnosťou dieťaťa,</w:t>
      </w:r>
    </w:p>
    <w:p w14:paraId="03FE621D" w14:textId="77777777" w:rsidR="007E21DA" w:rsidRDefault="005C3C6A" w:rsidP="00ED22BB">
      <w:pPr>
        <w:pStyle w:val="Odsekzoznamu"/>
        <w:numPr>
          <w:ilvl w:val="1"/>
          <w:numId w:val="11"/>
        </w:numPr>
      </w:pPr>
      <w:r>
        <w:t>žiak so špeciálnymi výchovno-vzdelávacími potrebami má právo na výchovu a vzdelávanie s využitím špecifických foriem a metód, ktoré zodpovedajú jeho potrebám, a na vytvorenie nevyhnutných podmienok, ktoré túto výchovu a vzdelávanie umožňujú,</w:t>
      </w:r>
    </w:p>
    <w:p w14:paraId="5106936E" w14:textId="77777777" w:rsidR="007E21DA" w:rsidRDefault="005C3C6A" w:rsidP="00ED22BB">
      <w:pPr>
        <w:pStyle w:val="Odsekzoznamu"/>
        <w:numPr>
          <w:ilvl w:val="1"/>
          <w:numId w:val="11"/>
        </w:numPr>
      </w:pPr>
      <w:r>
        <w:t>podľa osobitných právnych predpisov má žiak v škole právo na ochranu súkromia a osobných údajov pred ich neoprávneným šírením alebo zneužívaním, s výnimkou poskytnutia informácií súvisiacich s ohrozovaním mravnej výchovy mládeže, týraním alebo iným nezákonným konaním páchaným žiakom alebo páchaným na žiakovi,</w:t>
      </w:r>
    </w:p>
    <w:p w14:paraId="0452B2D7" w14:textId="77777777" w:rsidR="007E21DA" w:rsidRDefault="005C3C6A" w:rsidP="00ED22BB">
      <w:pPr>
        <w:pStyle w:val="Odsekzoznamu"/>
        <w:numPr>
          <w:ilvl w:val="1"/>
          <w:numId w:val="11"/>
        </w:numPr>
      </w:pPr>
      <w:r>
        <w:t>žiak má právo podľa svojich potrieb využívať pomoc triedneho učiteľa, výchovného poradcu, koordinátora drogovej prevencie,</w:t>
      </w:r>
    </w:p>
    <w:p w14:paraId="73A38758" w14:textId="00E7D153" w:rsidR="007E21DA" w:rsidRDefault="00ED22BB" w:rsidP="00ED22BB">
      <w:pPr>
        <w:pStyle w:val="Odsekzoznamu"/>
        <w:numPr>
          <w:ilvl w:val="1"/>
          <w:numId w:val="11"/>
        </w:numPr>
      </w:pPr>
      <w:r>
        <w:t>ro</w:t>
      </w:r>
      <w:r w:rsidR="005C3C6A">
        <w:t>zvoj a slobodu,</w:t>
      </w:r>
    </w:p>
    <w:p w14:paraId="638C1F5F" w14:textId="77777777" w:rsidR="007E21DA" w:rsidRDefault="005C3C6A" w:rsidP="00ED22BB">
      <w:pPr>
        <w:pStyle w:val="Odsekzoznamu"/>
        <w:numPr>
          <w:ilvl w:val="1"/>
          <w:numId w:val="11"/>
        </w:numPr>
      </w:pPr>
      <w:r>
        <w:t>právo na bezplatné vzdelanie a hru,</w:t>
      </w:r>
    </w:p>
    <w:p w14:paraId="119C68A4" w14:textId="77777777" w:rsidR="007E21DA" w:rsidRDefault="005C3C6A" w:rsidP="00ED22BB">
      <w:pPr>
        <w:pStyle w:val="Odsekzoznamu"/>
        <w:numPr>
          <w:ilvl w:val="1"/>
          <w:numId w:val="11"/>
        </w:numPr>
      </w:pPr>
      <w:r>
        <w:t>právo na slobodu prejavu,</w:t>
      </w:r>
    </w:p>
    <w:p w14:paraId="386708FC" w14:textId="37D7866C" w:rsidR="007E21DA" w:rsidRDefault="00E55AD9" w:rsidP="00ED22BB">
      <w:pPr>
        <w:pStyle w:val="Odsekzoznamu"/>
        <w:numPr>
          <w:ilvl w:val="1"/>
          <w:numId w:val="11"/>
        </w:numPr>
      </w:pPr>
      <w:r>
        <w:t>p</w:t>
      </w:r>
      <w:r w:rsidR="005C3C6A">
        <w:t>rávo organizovať a zúčastňovať sa mimoškolskej činnosti a záujmových aktivít.</w:t>
      </w:r>
    </w:p>
    <w:p w14:paraId="63D0883B" w14:textId="77777777" w:rsidR="007E21DA" w:rsidRDefault="005C3C6A" w:rsidP="00ED22BB">
      <w:pPr>
        <w:pStyle w:val="Odsekzoznamu"/>
        <w:numPr>
          <w:ilvl w:val="0"/>
          <w:numId w:val="11"/>
        </w:numPr>
      </w:pPr>
      <w:r>
        <w:rPr>
          <w:b/>
          <w:bCs/>
        </w:rPr>
        <w:t xml:space="preserve">Žiak </w:t>
      </w:r>
      <w:r w:rsidRPr="00F71687">
        <w:rPr>
          <w:b/>
          <w:bCs/>
        </w:rPr>
        <w:t>Základnej školy, Nevädzová 2, Bratislava</w:t>
      </w:r>
      <w:r>
        <w:rPr>
          <w:lang w:eastAsia="sk-SK"/>
        </w:rPr>
        <w:t xml:space="preserve"> </w:t>
      </w:r>
      <w:r>
        <w:rPr>
          <w:b/>
          <w:bCs/>
        </w:rPr>
        <w:t>má nasledujúce povinnosti</w:t>
      </w:r>
      <w:r>
        <w:t>:</w:t>
      </w:r>
    </w:p>
    <w:p w14:paraId="79581672" w14:textId="77777777" w:rsidR="007E21DA" w:rsidRPr="001F763D" w:rsidRDefault="005C3C6A" w:rsidP="00ED22BB">
      <w:pPr>
        <w:pStyle w:val="Odsekzoznamu"/>
        <w:numPr>
          <w:ilvl w:val="1"/>
          <w:numId w:val="11"/>
        </w:numPr>
      </w:pPr>
      <w:r w:rsidRPr="001F763D">
        <w:t>plniť zákonom stanovenú  povinnú školskú dochádzku, zúčastňovať sa vyučovania podľa platného rozvrhu , zúčastňovať sa podujatí organizovaných školou v rámci uskutočňovania školského vzdelávacieho programu,</w:t>
      </w:r>
    </w:p>
    <w:p w14:paraId="4362163D" w14:textId="77777777" w:rsidR="007E21DA" w:rsidRPr="001F763D" w:rsidRDefault="005C3C6A" w:rsidP="00ED22BB">
      <w:pPr>
        <w:pStyle w:val="Odsekzoznamu"/>
        <w:numPr>
          <w:ilvl w:val="1"/>
          <w:numId w:val="11"/>
        </w:numPr>
      </w:pPr>
      <w:r w:rsidRPr="001F763D">
        <w:t>dodržiavať školský poriadok a ďalšie vnútorné predpisy školy,</w:t>
      </w:r>
    </w:p>
    <w:p w14:paraId="24FC01B2" w14:textId="77777777" w:rsidR="007E21DA" w:rsidRPr="001F763D" w:rsidRDefault="005C3C6A" w:rsidP="00ED22BB">
      <w:pPr>
        <w:pStyle w:val="Odsekzoznamu"/>
        <w:numPr>
          <w:ilvl w:val="1"/>
          <w:numId w:val="11"/>
        </w:numPr>
      </w:pPr>
      <w:r w:rsidRPr="001F763D">
        <w:lastRenderedPageBreak/>
        <w:t>ctiť si ľudskú dôstojnosť svojich spolužiakov a zamestnancov školy,</w:t>
      </w:r>
    </w:p>
    <w:p w14:paraId="72D9D3D7" w14:textId="77777777" w:rsidR="007E21DA" w:rsidRPr="001F763D" w:rsidRDefault="005C3C6A" w:rsidP="00ED22BB">
      <w:pPr>
        <w:pStyle w:val="Odsekzoznamu"/>
        <w:numPr>
          <w:ilvl w:val="1"/>
          <w:numId w:val="11"/>
        </w:numPr>
      </w:pPr>
      <w:r w:rsidRPr="001F763D">
        <w:t>rešpektovať pokyny a nariadenia pedagogických, odborných a ostatných zamestnancov školy, ktoré sú v súlade so všeobecne  záväznými právnymi predpismi školy a dobrými mravmi, byť disciplinovaný,</w:t>
      </w:r>
    </w:p>
    <w:p w14:paraId="29A0D891" w14:textId="77777777" w:rsidR="007E21DA" w:rsidRPr="001F763D" w:rsidRDefault="005C3C6A" w:rsidP="00ED22BB">
      <w:pPr>
        <w:pStyle w:val="Odsekzoznamu"/>
        <w:numPr>
          <w:ilvl w:val="1"/>
          <w:numId w:val="11"/>
        </w:numPr>
      </w:pPr>
      <w:r w:rsidRPr="001F763D">
        <w:t>neobmedzovať svojím konaním práva ostatných osôb zúčastňujúcich sa výchovy a vzdelávania,</w:t>
      </w:r>
    </w:p>
    <w:p w14:paraId="1AA0F717" w14:textId="77777777" w:rsidR="007E21DA" w:rsidRPr="001F763D" w:rsidRDefault="005C3C6A" w:rsidP="00ED22BB">
      <w:pPr>
        <w:pStyle w:val="Odsekzoznamu"/>
        <w:numPr>
          <w:ilvl w:val="1"/>
          <w:numId w:val="11"/>
        </w:numPr>
      </w:pPr>
      <w:r w:rsidRPr="001F763D">
        <w:t>osvojovať si vedomosti a zručnosti a na vyučovanie sa pripravovať tak, aby dosahoval čo najlepšie výsledky,</w:t>
      </w:r>
    </w:p>
    <w:p w14:paraId="2C33DA9D" w14:textId="77777777" w:rsidR="007E21DA" w:rsidRPr="001F763D" w:rsidRDefault="005C3C6A" w:rsidP="00ED22BB">
      <w:pPr>
        <w:pStyle w:val="Odsekzoznamu"/>
        <w:numPr>
          <w:ilvl w:val="1"/>
          <w:numId w:val="11"/>
        </w:numPr>
      </w:pPr>
      <w:r w:rsidRPr="001F763D">
        <w:t>nosiť na vyučovanie pomôcky podľa pokynov vyučujúcich,</w:t>
      </w:r>
    </w:p>
    <w:p w14:paraId="5C5687C9" w14:textId="77777777" w:rsidR="007E21DA" w:rsidRPr="001F763D" w:rsidRDefault="005C3C6A" w:rsidP="00ED22BB">
      <w:pPr>
        <w:pStyle w:val="Odsekzoznamu"/>
        <w:numPr>
          <w:ilvl w:val="1"/>
          <w:numId w:val="11"/>
        </w:numPr>
      </w:pPr>
      <w:r w:rsidRPr="001F763D">
        <w:t>chrániť pred poškodením majetok školy alebo školského zariadenia a majetok, ktorý škola alebo školské zariadenie využíva na výchovu a vzdelávanie,</w:t>
      </w:r>
    </w:p>
    <w:p w14:paraId="7EA4002F" w14:textId="77777777" w:rsidR="007E21DA" w:rsidRPr="001F763D" w:rsidRDefault="005C3C6A" w:rsidP="00ED22BB">
      <w:pPr>
        <w:pStyle w:val="Odsekzoznamu"/>
        <w:numPr>
          <w:ilvl w:val="1"/>
          <w:numId w:val="11"/>
        </w:numPr>
      </w:pPr>
      <w:r w:rsidRPr="001F763D">
        <w:t>chrániť pred poškodením učebnice, učebné texty a učebné pomôcky, ktoré im boli bezplatne zapožičané,</w:t>
      </w:r>
    </w:p>
    <w:p w14:paraId="74A806EE" w14:textId="77777777" w:rsidR="007E21DA" w:rsidRPr="001F763D" w:rsidRDefault="005C3C6A" w:rsidP="00ED22BB">
      <w:pPr>
        <w:pStyle w:val="Odsekzoznamu"/>
        <w:numPr>
          <w:ilvl w:val="1"/>
          <w:numId w:val="11"/>
        </w:numPr>
      </w:pPr>
      <w:r w:rsidRPr="001F763D">
        <w:t>pravidelne sa zúčastňovať na výchove a vzdelávaní a riadne sa vzdelávať, ak tento zákon neustanovuje inak,</w:t>
      </w:r>
    </w:p>
    <w:p w14:paraId="6D1EBC0A" w14:textId="77777777" w:rsidR="007E21DA" w:rsidRPr="001F763D" w:rsidRDefault="005C3C6A" w:rsidP="00ED22BB">
      <w:pPr>
        <w:pStyle w:val="Odsekzoznamu"/>
        <w:numPr>
          <w:ilvl w:val="1"/>
          <w:numId w:val="11"/>
        </w:numPr>
      </w:pPr>
      <w:r w:rsidRPr="001F763D">
        <w:t>každú zmenu zdravotného stavu, osobných údajov a iných dôležitých informácií ihneď nahlásiť triednemu učiteľovi,</w:t>
      </w:r>
    </w:p>
    <w:p w14:paraId="4F20B4E8" w14:textId="77777777" w:rsidR="007E21DA" w:rsidRPr="001F763D" w:rsidRDefault="005C3C6A" w:rsidP="00ED22BB">
      <w:pPr>
        <w:pStyle w:val="Odsekzoznamu"/>
        <w:numPr>
          <w:ilvl w:val="1"/>
          <w:numId w:val="11"/>
        </w:numPr>
      </w:pPr>
      <w:r w:rsidRPr="001F763D">
        <w:t>konať tak, aby neohrozoval svoje zdravie a bezpečnosť, ako aj zdravie a bezpečnosť ďalších osôb zúčastňujúcich sa na výchove a vzdelávaní,</w:t>
      </w:r>
    </w:p>
    <w:p w14:paraId="34C90A10" w14:textId="77777777" w:rsidR="007E21DA" w:rsidRPr="001F763D" w:rsidRDefault="005C3C6A" w:rsidP="00ED22BB">
      <w:pPr>
        <w:pStyle w:val="Odsekzoznamu"/>
        <w:numPr>
          <w:ilvl w:val="1"/>
          <w:numId w:val="11"/>
        </w:numPr>
      </w:pPr>
      <w:r w:rsidRPr="001F763D">
        <w:t>chodiť do školy vhodne a čisto oblečený a upravený, prezúva sa do zdravotne vyhovujúcich prezuviek a má k dispozícii hygienické vrecúško,</w:t>
      </w:r>
    </w:p>
    <w:p w14:paraId="1F93E33A" w14:textId="77777777" w:rsidR="007E21DA" w:rsidRPr="001F763D" w:rsidRDefault="005C3C6A" w:rsidP="00ED22BB">
      <w:pPr>
        <w:pStyle w:val="Odsekzoznamu"/>
        <w:numPr>
          <w:ilvl w:val="1"/>
          <w:numId w:val="11"/>
        </w:numPr>
      </w:pPr>
      <w:r w:rsidRPr="001F763D">
        <w:t>počas prestávok sa riadiť pokynmi službukonajúcich učiteľov,</w:t>
      </w:r>
    </w:p>
    <w:p w14:paraId="0780F2A1" w14:textId="77777777" w:rsidR="007E21DA" w:rsidRPr="001F763D" w:rsidRDefault="005C3C6A" w:rsidP="00ED22BB">
      <w:pPr>
        <w:pStyle w:val="Odsekzoznamu"/>
        <w:numPr>
          <w:ilvl w:val="1"/>
          <w:numId w:val="11"/>
        </w:numPr>
      </w:pPr>
      <w:r w:rsidRPr="001F763D">
        <w:t>byť účastný spolu s učiteľmi a ostatnými zamestnancami na tvorbe a ochrane  životného prostredia školy a jej areálu,</w:t>
      </w:r>
    </w:p>
    <w:p w14:paraId="78E8B3B2" w14:textId="77777777" w:rsidR="007E21DA" w:rsidRPr="001F763D" w:rsidRDefault="005C3C6A" w:rsidP="00ED22BB">
      <w:pPr>
        <w:pStyle w:val="Odsekzoznamu"/>
        <w:numPr>
          <w:ilvl w:val="1"/>
          <w:numId w:val="11"/>
        </w:numPr>
      </w:pPr>
      <w:r w:rsidRPr="001F763D">
        <w:t>v prípade neprítomnosti na vyučovaní v škole zo zdravotných dôvodov predložiť potvrdenie o dôvode neprítomnosti na vyučovaní zo strany zákonného zástupcu alebo príslušného lekára,</w:t>
      </w:r>
    </w:p>
    <w:p w14:paraId="1242B020" w14:textId="77777777" w:rsidR="007E21DA" w:rsidRPr="001F763D" w:rsidRDefault="005C3C6A" w:rsidP="00ED22BB">
      <w:pPr>
        <w:pStyle w:val="Odsekzoznamu"/>
        <w:numPr>
          <w:ilvl w:val="1"/>
          <w:numId w:val="11"/>
        </w:numPr>
      </w:pPr>
      <w:r w:rsidRPr="001F763D">
        <w:t>v prípade úrazu, ohrozenia alebo zaznamenania konania ohrozujúceho iných žiakov ihneď informovať vyučujúceho, pedagogický dozor, prípadne najbližšiu dospelú osobu,</w:t>
      </w:r>
    </w:p>
    <w:p w14:paraId="236B63DD" w14:textId="77777777" w:rsidR="007E21DA" w:rsidRPr="001F763D" w:rsidRDefault="005C3C6A" w:rsidP="00ED22BB">
      <w:pPr>
        <w:pStyle w:val="Odsekzoznamu"/>
        <w:numPr>
          <w:ilvl w:val="1"/>
          <w:numId w:val="11"/>
        </w:numPr>
      </w:pPr>
      <w:r w:rsidRPr="001F763D">
        <w:t>zúčastniť sa externého testovania žiakov (týka sa to žiakov príslušného ročníka, v ktorom sa testovanie uskutočňuje, vrátane žiakov so špeciálnymi výchovno-vzdelávacími potrebami,</w:t>
      </w:r>
    </w:p>
    <w:p w14:paraId="69E2DD84" w14:textId="77777777" w:rsidR="007E21DA" w:rsidRPr="001F763D" w:rsidRDefault="005C3C6A" w:rsidP="00ED22BB">
      <w:pPr>
        <w:pStyle w:val="Odsekzoznamu"/>
        <w:numPr>
          <w:ilvl w:val="1"/>
          <w:numId w:val="11"/>
        </w:numPr>
      </w:pPr>
      <w:r w:rsidRPr="001F763D">
        <w:t xml:space="preserve">okrem žiakov vzdelávaných podľa vzdelávacích programov pre žiakov s mentálnym postihnutím); žiakom so špeciálnymi výchovno-vzdelávacími </w:t>
      </w:r>
      <w:r w:rsidRPr="001F763D">
        <w:lastRenderedPageBreak/>
        <w:t>potrebami sa primerane upravia podmienky na vykonanie externého testovania,</w:t>
      </w:r>
    </w:p>
    <w:p w14:paraId="3F58EEB0" w14:textId="07C6A275" w:rsidR="007E21DA" w:rsidRPr="001F763D" w:rsidRDefault="005C3C6A" w:rsidP="00ED22BB">
      <w:pPr>
        <w:pStyle w:val="Odsekzoznamu"/>
        <w:numPr>
          <w:ilvl w:val="1"/>
          <w:numId w:val="11"/>
        </w:numPr>
      </w:pPr>
      <w:r w:rsidRPr="001F763D">
        <w:t>v zmysle zásad BOZP je žiak je povinný ohlásiť učiteľovi požívanie omamných látok a energetických nápojov u spolužiakov.</w:t>
      </w:r>
    </w:p>
    <w:p w14:paraId="69C0773C" w14:textId="61E7401E" w:rsidR="00EB0886" w:rsidRPr="00332A72" w:rsidRDefault="00EB0886" w:rsidP="00EB0886">
      <w:pPr>
        <w:pStyle w:val="Odsekzoznamu"/>
        <w:numPr>
          <w:ilvl w:val="1"/>
          <w:numId w:val="11"/>
        </w:numPr>
      </w:pPr>
      <w:r w:rsidRPr="001F763D">
        <w:t>žiak je povinný správať sa aj mimo vyučovania, vrátane voľných dní a prázdnin tak, aby neporušoval zásady spolunažívania a mravné normy spoločnosti a robil česť škole aj sebe.</w:t>
      </w:r>
    </w:p>
    <w:p w14:paraId="51C9B8B1" w14:textId="77777777" w:rsidR="007E21DA" w:rsidRDefault="005C3C6A" w:rsidP="00ED22BB">
      <w:pPr>
        <w:pStyle w:val="Odsekzoznamu"/>
        <w:numPr>
          <w:ilvl w:val="0"/>
          <w:numId w:val="11"/>
        </w:numPr>
        <w:rPr>
          <w:b/>
          <w:bCs/>
        </w:rPr>
      </w:pPr>
      <w:r>
        <w:rPr>
          <w:b/>
          <w:bCs/>
        </w:rPr>
        <w:t>Žiakom je zakázané:</w:t>
      </w:r>
    </w:p>
    <w:p w14:paraId="42BF4793" w14:textId="77777777" w:rsidR="007E21DA" w:rsidRPr="00083EEE" w:rsidRDefault="005C3C6A" w:rsidP="00ED22BB">
      <w:pPr>
        <w:pStyle w:val="Odsekzoznamu"/>
        <w:numPr>
          <w:ilvl w:val="1"/>
          <w:numId w:val="11"/>
        </w:numPr>
      </w:pPr>
      <w:r w:rsidRPr="00083EEE">
        <w:t>fajčiť tabakové výrobky, vodnú fajku, elektronické cigarety, prechovávať alebo užívať drogy, alkoholické nápoje, žuvací tabak, nikotínové žuvačky a iné zdraviu škodlivé návykové látky v priestoroch školy a pri činnostiach organizovaných školou, obstarávať si veci nedovoleným spôsobom v areáli školy i mimo nej,</w:t>
      </w:r>
    </w:p>
    <w:p w14:paraId="3F29B41C" w14:textId="77777777" w:rsidR="007E21DA" w:rsidRPr="00083EEE" w:rsidRDefault="005C3C6A" w:rsidP="00ED22BB">
      <w:pPr>
        <w:pStyle w:val="Odsekzoznamu"/>
        <w:numPr>
          <w:ilvl w:val="1"/>
          <w:numId w:val="11"/>
        </w:numPr>
      </w:pPr>
      <w:r w:rsidRPr="00083EEE">
        <w:t>prinášať do školy a požívať alkohol, drogy a iné omamné, psychotropné a zdraviu škodlivé látky,</w:t>
      </w:r>
    </w:p>
    <w:p w14:paraId="3DEF6A9E" w14:textId="77777777" w:rsidR="007E21DA" w:rsidRDefault="005C3C6A" w:rsidP="00ED22BB">
      <w:pPr>
        <w:pStyle w:val="Odsekzoznamu"/>
        <w:numPr>
          <w:ilvl w:val="1"/>
          <w:numId w:val="11"/>
        </w:numPr>
      </w:pPr>
      <w:r w:rsidRPr="00083EEE">
        <w:t>manipulovať s otvoreným ohňom v budove školy a v jej areáli,</w:t>
      </w:r>
    </w:p>
    <w:p w14:paraId="24D9FE13" w14:textId="77777777" w:rsidR="007E21DA" w:rsidRPr="00083EEE" w:rsidRDefault="005C3C6A" w:rsidP="00ED22BB">
      <w:pPr>
        <w:pStyle w:val="Odsekzoznamu"/>
        <w:numPr>
          <w:ilvl w:val="1"/>
          <w:numId w:val="11"/>
        </w:numPr>
      </w:pPr>
      <w:r w:rsidRPr="00083EEE">
        <w:t>vytvárať a zverejňovať audio, videozáznamy a fotografie spolužiakov a zamestnancov školy bez ich súhlasu,</w:t>
      </w:r>
    </w:p>
    <w:p w14:paraId="59F4EE1A" w14:textId="77777777" w:rsidR="007E21DA" w:rsidRPr="00083EEE" w:rsidRDefault="005C3C6A" w:rsidP="00ED22BB">
      <w:pPr>
        <w:pStyle w:val="Odsekzoznamu"/>
        <w:numPr>
          <w:ilvl w:val="1"/>
          <w:numId w:val="11"/>
        </w:numPr>
      </w:pPr>
      <w:r w:rsidRPr="00083EEE">
        <w:t>hrať akékoľvek hazardné hry o peniaze,</w:t>
      </w:r>
    </w:p>
    <w:p w14:paraId="245F3510" w14:textId="77777777" w:rsidR="007E21DA" w:rsidRPr="00083EEE" w:rsidRDefault="005C3C6A" w:rsidP="00ED22BB">
      <w:pPr>
        <w:pStyle w:val="Odsekzoznamu"/>
        <w:numPr>
          <w:ilvl w:val="1"/>
          <w:numId w:val="11"/>
        </w:numPr>
      </w:pPr>
      <w:r w:rsidRPr="00083EEE">
        <w:t>vulgárne sa vyjadrovať,</w:t>
      </w:r>
    </w:p>
    <w:p w14:paraId="73836394" w14:textId="77777777" w:rsidR="007E21DA" w:rsidRPr="00083EEE" w:rsidRDefault="005C3C6A" w:rsidP="00ED22BB">
      <w:pPr>
        <w:pStyle w:val="Odsekzoznamu"/>
        <w:numPr>
          <w:ilvl w:val="1"/>
          <w:numId w:val="11"/>
        </w:numPr>
      </w:pPr>
      <w:r w:rsidRPr="00083EEE">
        <w:t>správať sa arogantne a neúctivo k iným osobám,</w:t>
      </w:r>
    </w:p>
    <w:p w14:paraId="12900A85" w14:textId="77777777" w:rsidR="007E21DA" w:rsidRPr="00083EEE" w:rsidRDefault="005C3C6A" w:rsidP="00ED22BB">
      <w:pPr>
        <w:pStyle w:val="Odsekzoznamu"/>
        <w:numPr>
          <w:ilvl w:val="1"/>
          <w:numId w:val="11"/>
        </w:numPr>
      </w:pPr>
      <w:r w:rsidRPr="00083EEE">
        <w:t>vyrušovať na vyučovaní, zaoberať sa činnosťami, ktoré nesúvisia s predmetom vyučovania,</w:t>
      </w:r>
    </w:p>
    <w:p w14:paraId="3AF05D91" w14:textId="77777777" w:rsidR="007E21DA" w:rsidRPr="00083EEE" w:rsidRDefault="005C3C6A" w:rsidP="00ED22BB">
      <w:pPr>
        <w:pStyle w:val="Odsekzoznamu"/>
        <w:numPr>
          <w:ilvl w:val="1"/>
          <w:numId w:val="11"/>
        </w:numPr>
      </w:pPr>
      <w:r w:rsidRPr="00083EEE">
        <w:t>našepkávať, odpisovať, používať nedovolené pomôcky, odovzdávať ako svoju prácu zadania vypracované inou osobou,</w:t>
      </w:r>
    </w:p>
    <w:p w14:paraId="324267EE" w14:textId="77777777" w:rsidR="007E21DA" w:rsidRPr="00083EEE" w:rsidRDefault="005C3C6A" w:rsidP="00ED22BB">
      <w:pPr>
        <w:pStyle w:val="Odsekzoznamu"/>
        <w:numPr>
          <w:ilvl w:val="1"/>
          <w:numId w:val="11"/>
        </w:numPr>
      </w:pPr>
      <w:r w:rsidRPr="00083EEE">
        <w:t xml:space="preserve">sedieť na oknách, radiátoroch, chodbových </w:t>
      </w:r>
      <w:proofErr w:type="spellStart"/>
      <w:r w:rsidRPr="00083EEE">
        <w:t>parapetách</w:t>
      </w:r>
      <w:proofErr w:type="spellEnd"/>
      <w:r w:rsidRPr="00083EEE">
        <w:t xml:space="preserve"> a zemi, vykláňať sa z okien, naháňať sa po chodbách,</w:t>
      </w:r>
    </w:p>
    <w:p w14:paraId="3899F0A6" w14:textId="1B607F9E" w:rsidR="007E21DA" w:rsidRPr="00083EEE" w:rsidRDefault="005C3C6A" w:rsidP="00ED22BB">
      <w:pPr>
        <w:pStyle w:val="Odsekzoznamu"/>
        <w:numPr>
          <w:ilvl w:val="1"/>
          <w:numId w:val="11"/>
        </w:numPr>
      </w:pPr>
      <w:r w:rsidRPr="00083EEE">
        <w:t>nosiť zbrane a iné zdravie a bezpečnosť ohrozujúce predmety, živé zvieratá a predmety rušiace, resp. rozptyľujúce pozornosť žiakov a učiteľov,</w:t>
      </w:r>
      <w:r w:rsidR="0068799E" w:rsidRPr="00083EEE">
        <w:t xml:space="preserve"> pyrotechnické hračky, výbušniny, zbrane, striekacie pištole i napodobeniny zbraní alebo ostrých predmetov </w:t>
      </w:r>
    </w:p>
    <w:p w14:paraId="04B1EC52" w14:textId="77777777" w:rsidR="007E21DA" w:rsidRPr="00083EEE" w:rsidRDefault="005C3C6A" w:rsidP="00ED22BB">
      <w:pPr>
        <w:pStyle w:val="Odsekzoznamu"/>
        <w:numPr>
          <w:ilvl w:val="1"/>
          <w:numId w:val="11"/>
        </w:numPr>
      </w:pPr>
      <w:r w:rsidRPr="00083EEE">
        <w:t>opustiť budovu školy počas vyučovania bez súhlasu triedneho učiteľa,</w:t>
      </w:r>
    </w:p>
    <w:p w14:paraId="38C3BB5D" w14:textId="77777777" w:rsidR="007E21DA" w:rsidRPr="00083EEE" w:rsidRDefault="005C3C6A" w:rsidP="00ED22BB">
      <w:pPr>
        <w:pStyle w:val="Odsekzoznamu"/>
        <w:numPr>
          <w:ilvl w:val="1"/>
          <w:numId w:val="11"/>
        </w:numPr>
      </w:pPr>
      <w:r w:rsidRPr="00083EEE">
        <w:t>prijímať návštevy do objektu školy,</w:t>
      </w:r>
    </w:p>
    <w:p w14:paraId="47F7B3C1" w14:textId="77777777" w:rsidR="007E21DA" w:rsidRPr="00083EEE" w:rsidRDefault="005C3C6A" w:rsidP="00ED22BB">
      <w:pPr>
        <w:pStyle w:val="Odsekzoznamu"/>
        <w:numPr>
          <w:ilvl w:val="1"/>
          <w:numId w:val="11"/>
        </w:numPr>
      </w:pPr>
      <w:r w:rsidRPr="00083EEE">
        <w:t>manipulovať a zasahovať do elektrických, vodovodných a iných zariadení,</w:t>
      </w:r>
    </w:p>
    <w:p w14:paraId="04B7CC35" w14:textId="77777777" w:rsidR="007E21DA" w:rsidRDefault="005C3C6A" w:rsidP="00ED22BB">
      <w:pPr>
        <w:pStyle w:val="Odsekzoznamu"/>
        <w:numPr>
          <w:ilvl w:val="1"/>
          <w:numId w:val="11"/>
        </w:numPr>
      </w:pPr>
      <w:r w:rsidRPr="00083EEE">
        <w:lastRenderedPageBreak/>
        <w:t>manipulovať s technickými zariadeniami slúžiacimi na ochranu budovy a majetku školy a monitorovanie osôb,</w:t>
      </w:r>
    </w:p>
    <w:p w14:paraId="2EC18114" w14:textId="4153BC40" w:rsidR="007F5B0C" w:rsidRPr="00083EEE" w:rsidRDefault="007F5B0C" w:rsidP="00ED22BB">
      <w:pPr>
        <w:pStyle w:val="Odsekzoznamu"/>
        <w:numPr>
          <w:ilvl w:val="1"/>
          <w:numId w:val="11"/>
        </w:numPr>
      </w:pPr>
      <w:r>
        <w:t>manipulovať s vecami zabezpečujúcimi ochranu budovy a majetok školy (napr. hasiace prístroje),</w:t>
      </w:r>
    </w:p>
    <w:p w14:paraId="1A21BF9C" w14:textId="77777777" w:rsidR="007E21DA" w:rsidRPr="00083EEE" w:rsidRDefault="005C3C6A" w:rsidP="00ED22BB">
      <w:pPr>
        <w:pStyle w:val="Odsekzoznamu"/>
        <w:numPr>
          <w:ilvl w:val="1"/>
          <w:numId w:val="11"/>
        </w:numPr>
      </w:pPr>
      <w:r w:rsidRPr="00083EEE">
        <w:t>klamať, podvádzať a zavádzať učiteľov ako aj ostatných pracovníkov a žiakov školy,</w:t>
      </w:r>
    </w:p>
    <w:p w14:paraId="1BC0798C" w14:textId="77777777" w:rsidR="007E21DA" w:rsidRPr="00083EEE" w:rsidRDefault="005C3C6A" w:rsidP="00ED22BB">
      <w:pPr>
        <w:pStyle w:val="Odsekzoznamu"/>
        <w:numPr>
          <w:ilvl w:val="1"/>
          <w:numId w:val="11"/>
        </w:numPr>
      </w:pPr>
      <w:r w:rsidRPr="00083EEE">
        <w:t xml:space="preserve">v škole je zakázané šikanovanie v akejkoľvek podobe (v nepriamej podobe – vydieranie, prehliadanie, ignorovanie a iné, aj v priamej podobe — fyzická agresia, verbálna agresia, psychické manipulovanie a týranie, </w:t>
      </w:r>
      <w:proofErr w:type="spellStart"/>
      <w:r w:rsidRPr="00083EEE">
        <w:t>kyberšikanovanie</w:t>
      </w:r>
      <w:proofErr w:type="spellEnd"/>
      <w:r w:rsidRPr="00083EEE">
        <w:t xml:space="preserve"> a iná agresia) - tento bod je podrobne rozpracovaný v smernici o šikanovaní,</w:t>
      </w:r>
    </w:p>
    <w:p w14:paraId="519FB0B2" w14:textId="20485670" w:rsidR="00EB0886" w:rsidRPr="00083EEE" w:rsidRDefault="00EB0886" w:rsidP="00ED22BB">
      <w:pPr>
        <w:pStyle w:val="Odsekzoznamu"/>
        <w:numPr>
          <w:ilvl w:val="1"/>
          <w:numId w:val="11"/>
        </w:numPr>
      </w:pPr>
      <w:r w:rsidRPr="00083EEE">
        <w:t>počas vyučovacích hodín a malých prestávok používať mobilný telefón, inteligentné hodinky, či iné multimediálne zariadenie. Mobilný telefón má žiak vypnutý a odložený v triede v skrinke na to určenej. Počas vyučovacej hodiny môže mobilný telefón použiť ako digitálnu pomôcku na pokyn vyučujúceho, resp. s jeho súhlasom alebo v mimoriadnych prípadoch vopred oznámených vyučujúcemu (kontakt s rodičom v prípade odchodu žiaka z vyučovacej hodiny). Žiak môže používať mobilný telefón pred začiatkom vyučovania do 8:00 hod, potom ho odovzdáva vypnutý do uzamknuteľnej skrinky. V prípade, ak sa žiak neriadi týmito pravidlami a počas vyučovania bude používať iný mobilný telefón alebo inteligentné hodinky, či iné multimediálne zariadenie, bude to posudzované ako hrubé porušovanie Školského poriadku</w:t>
      </w:r>
      <w:r w:rsidR="00083EEE" w:rsidRPr="00083EEE">
        <w:t>,</w:t>
      </w:r>
      <w:r w:rsidRPr="00083EEE">
        <w:t xml:space="preserve"> </w:t>
      </w:r>
    </w:p>
    <w:p w14:paraId="4752A040" w14:textId="758CD6EF" w:rsidR="00EB0886" w:rsidRPr="00083EEE" w:rsidRDefault="00EB0886" w:rsidP="00ED22BB">
      <w:pPr>
        <w:pStyle w:val="Odsekzoznamu"/>
        <w:numPr>
          <w:ilvl w:val="1"/>
          <w:numId w:val="11"/>
        </w:numPr>
      </w:pPr>
      <w:r w:rsidRPr="00083EEE">
        <w:t>konzumovať potraviny počas vyučovacích hodín a objednávať si donáškovú službu s</w:t>
      </w:r>
      <w:r w:rsidR="00083EEE" w:rsidRPr="00083EEE">
        <w:t> </w:t>
      </w:r>
      <w:r w:rsidRPr="00083EEE">
        <w:t>jedlom</w:t>
      </w:r>
      <w:r w:rsidR="00083EEE" w:rsidRPr="00083EEE">
        <w:t>,</w:t>
      </w:r>
    </w:p>
    <w:p w14:paraId="2AB4A8E0" w14:textId="291FDFC7" w:rsidR="00EB0886" w:rsidRPr="00083EEE" w:rsidRDefault="00EB0886" w:rsidP="00ED22BB">
      <w:pPr>
        <w:pStyle w:val="Odsekzoznamu"/>
        <w:numPr>
          <w:ilvl w:val="1"/>
          <w:numId w:val="11"/>
        </w:numPr>
      </w:pPr>
      <w:r w:rsidRPr="00083EEE">
        <w:t>znevažovať ľudskú dôstojnosť slovne, či fyzicky, urážať národnostné alebo náboženské cítenie, zúčastňovať sa na šikanovaní, šírení neznášanlivosti</w:t>
      </w:r>
      <w:r w:rsidR="00083EEE" w:rsidRPr="00083EEE">
        <w:t>,</w:t>
      </w:r>
    </w:p>
    <w:p w14:paraId="373BF033" w14:textId="7D2BD1EA" w:rsidR="00083EEE" w:rsidRPr="00083EEE" w:rsidRDefault="00083EEE" w:rsidP="00ED22BB">
      <w:pPr>
        <w:pStyle w:val="Odsekzoznamu"/>
        <w:numPr>
          <w:ilvl w:val="1"/>
          <w:numId w:val="11"/>
        </w:numPr>
      </w:pPr>
      <w:r w:rsidRPr="00083EEE">
        <w:t>z bezpečnostných dôvodov nie je dovolené v budove a v areáli školy jazdiť na bicykloch, skateboardoch, kolobežkách, kolieskových  korčuliach apod. ,</w:t>
      </w:r>
    </w:p>
    <w:p w14:paraId="0DC95A3B" w14:textId="47783121" w:rsidR="00EB0886" w:rsidRDefault="005C3C6A" w:rsidP="00EB0886">
      <w:pPr>
        <w:pStyle w:val="Odsekzoznamu"/>
        <w:numPr>
          <w:ilvl w:val="1"/>
          <w:numId w:val="11"/>
        </w:numPr>
      </w:pPr>
      <w:bookmarkStart w:id="9" w:name="_Hlk174787048"/>
      <w:r w:rsidRPr="00083EEE">
        <w:t xml:space="preserve">nosiť do školy cenné veci </w:t>
      </w:r>
      <w:r w:rsidR="00A54D41">
        <w:t>a vysokú hotovosť</w:t>
      </w:r>
      <w:r w:rsidR="00A54D41" w:rsidRPr="00A54D41">
        <w:t>.</w:t>
      </w:r>
      <w:r w:rsidRPr="00A54D41">
        <w:t xml:space="preserve"> </w:t>
      </w:r>
      <w:bookmarkEnd w:id="9"/>
      <w:r w:rsidRPr="00083EEE">
        <w:t>V prípade porušenia tohto bodu nenesi</w:t>
      </w:r>
      <w:r w:rsidR="00083EEE" w:rsidRPr="00083EEE">
        <w:t xml:space="preserve">e </w:t>
      </w:r>
      <w:r w:rsidRPr="00083EEE">
        <w:t>škola za stratu a zničenie žiadnu zodpovednosť.</w:t>
      </w:r>
    </w:p>
    <w:p w14:paraId="12BDBE0C" w14:textId="420051F8" w:rsidR="00B648CC" w:rsidRDefault="005C3C6A" w:rsidP="00E55AD9">
      <w:pPr>
        <w:pStyle w:val="Odsekzoznamu"/>
        <w:numPr>
          <w:ilvl w:val="0"/>
          <w:numId w:val="11"/>
        </w:numPr>
      </w:pPr>
      <w:r>
        <w:t>Pri porušení ktoréhokoľvek zákazu sa bude voči žiakovi postupovať podľa výchovných opatrení obsiahnutých v školskom poriadku.</w:t>
      </w:r>
      <w:bookmarkStart w:id="10" w:name="_Toc175485344"/>
    </w:p>
    <w:p w14:paraId="63566F77" w14:textId="77777777" w:rsidR="00E55AD9" w:rsidRDefault="00E55AD9" w:rsidP="00E55AD9">
      <w:pPr>
        <w:pStyle w:val="Odsekzoznamu"/>
        <w:ind w:left="567"/>
      </w:pPr>
    </w:p>
    <w:p w14:paraId="46F0C313" w14:textId="7696D030" w:rsidR="00C93A07" w:rsidRDefault="00C93A07" w:rsidP="00C93A07">
      <w:pPr>
        <w:pStyle w:val="Nadpis1"/>
      </w:pPr>
      <w:r>
        <w:t>Článok III</w:t>
      </w:r>
      <w:r>
        <w:br/>
        <w:t>SPRÁVANIE SA ŽIAKOV CEZ PRESTÁVKY – PRECHOD DO UČEBNÍ</w:t>
      </w:r>
      <w:bookmarkEnd w:id="10"/>
    </w:p>
    <w:p w14:paraId="3A610A1D" w14:textId="77777777" w:rsidR="004F351A" w:rsidRPr="004F351A" w:rsidRDefault="004F351A" w:rsidP="004F351A"/>
    <w:p w14:paraId="0B168F86" w14:textId="098DEDF8" w:rsidR="00C93A07" w:rsidRDefault="00C93A07" w:rsidP="00ED22BB">
      <w:pPr>
        <w:pStyle w:val="Odsekzoznamu"/>
        <w:numPr>
          <w:ilvl w:val="0"/>
          <w:numId w:val="12"/>
        </w:numPr>
      </w:pPr>
      <w:r>
        <w:lastRenderedPageBreak/>
        <w:t>Cez prestávku žiaci desiatujú, debatujú a pripravujú si pomôcky na ďalšiu vyučovaciu hodinu. Cez malé prestávky sa väčšinou zdržiavajú v učebni, ktorú opúšťajú na použitie WC, zakúpenie občerstvenia v automatoch na prízemí, kontakt s učiteľom, prípadne spolužiakom z inej triedy. V triede sa správajú pokojne, nevyrušujú hlučným správaním, nebehajú, nebijú sa.</w:t>
      </w:r>
    </w:p>
    <w:p w14:paraId="7B8CC591" w14:textId="1CCC29BA" w:rsidR="00C93A07" w:rsidRDefault="00C93A07" w:rsidP="00ED22BB">
      <w:pPr>
        <w:pStyle w:val="Odsekzoznamu"/>
        <w:numPr>
          <w:ilvl w:val="0"/>
          <w:numId w:val="12"/>
        </w:numPr>
      </w:pPr>
      <w:r>
        <w:t>Po tretej vyučovacej hodine si žiaci nechávajú osobné veci v učebni a odchádzajú na prestávku na školský dvor, kde sa zdržiavajú v určených priestoroch. V prípade nepriaznivého počasia sa zdržiavajú na chodbách. Po prvom zvonení žiaci odchádzajú do tried. Ak sa žiak zdržiava na školskom dvore aj po prvom zvonení, považuje sa to za priestupok.</w:t>
      </w:r>
    </w:p>
    <w:p w14:paraId="62844D3A" w14:textId="11799EA5" w:rsidR="00C93A07" w:rsidRDefault="00C93A07" w:rsidP="00ED22BB">
      <w:pPr>
        <w:pStyle w:val="Odsekzoznamu"/>
        <w:numPr>
          <w:ilvl w:val="0"/>
          <w:numId w:val="12"/>
        </w:numPr>
      </w:pPr>
      <w:r>
        <w:t xml:space="preserve">Svojvoľné opustenie školského dvora počas prestávok sa z hľadiska bezpečnosti žiaka berie ako závažné porušenie školského poriadku. </w:t>
      </w:r>
    </w:p>
    <w:p w14:paraId="08938629" w14:textId="048D9D76" w:rsidR="00C93A07" w:rsidRDefault="00C93A07" w:rsidP="00ED22BB">
      <w:pPr>
        <w:pStyle w:val="Odsekzoznamu"/>
        <w:numPr>
          <w:ilvl w:val="0"/>
          <w:numId w:val="12"/>
        </w:numPr>
      </w:pPr>
      <w:r>
        <w:t>Papiere a rôzne odpadky odhadzujú žiaci do košov, resp. do nádob určených na separáciu. Odpadky nerozhadzujú po chodbách, nehádžu do záchodových mís, pisoárov a umývadiel. V prípade dokázateľného znečisťovania školy je žiak povinný vyčistiť za sebou znečistené priestory.</w:t>
      </w:r>
    </w:p>
    <w:p w14:paraId="1E8E8F70" w14:textId="4D137929" w:rsidR="00C93A07" w:rsidRDefault="00C93A07" w:rsidP="00ED22BB">
      <w:pPr>
        <w:pStyle w:val="Odsekzoznamu"/>
        <w:numPr>
          <w:ilvl w:val="0"/>
          <w:numId w:val="12"/>
        </w:numPr>
      </w:pPr>
      <w:r>
        <w:t>Žiaci sa presúvajú z budovy do budovy disciplinovane, so sebou si berú svoje veci. Pri každom odchode z budovy sa prezujú.</w:t>
      </w:r>
    </w:p>
    <w:p w14:paraId="5E218C89" w14:textId="160E2F72" w:rsidR="00C93A07" w:rsidRDefault="00C93A07" w:rsidP="00ED22BB">
      <w:pPr>
        <w:pStyle w:val="Odsekzoznamu"/>
        <w:numPr>
          <w:ilvl w:val="0"/>
          <w:numId w:val="12"/>
        </w:numPr>
      </w:pPr>
      <w:r>
        <w:t>V pavilóne, v ktorom žiak nemá vyučovanie, sa nezdržuje.</w:t>
      </w:r>
    </w:p>
    <w:p w14:paraId="48193D3C" w14:textId="7DDA3306" w:rsidR="00C93A07" w:rsidRDefault="00C93A07" w:rsidP="00ED22BB">
      <w:pPr>
        <w:pStyle w:val="Odsekzoznamu"/>
        <w:numPr>
          <w:ilvl w:val="0"/>
          <w:numId w:val="12"/>
        </w:numPr>
      </w:pPr>
      <w:r>
        <w:t>Žiaci 1. – 4. ročníka idú na hodinu telesnej výchovy do telocvične spolu s triednym učiteľom, resp. príslušným vyučujúcim.</w:t>
      </w:r>
    </w:p>
    <w:p w14:paraId="0B4EFBFE" w14:textId="2206B066" w:rsidR="00C93A07" w:rsidRDefault="00C93A07" w:rsidP="00ED22BB">
      <w:pPr>
        <w:pStyle w:val="Odsekzoznamu"/>
        <w:numPr>
          <w:ilvl w:val="0"/>
          <w:numId w:val="12"/>
        </w:numPr>
      </w:pPr>
      <w:r>
        <w:t>Na vyučovanie v odborných učebniach odchádzajú žiaci z triedy pred koncom prestávky.</w:t>
      </w:r>
    </w:p>
    <w:p w14:paraId="53C38FE6" w14:textId="05C9FE60" w:rsidR="007E21DA" w:rsidRDefault="00C93A07" w:rsidP="00ED22BB">
      <w:pPr>
        <w:pStyle w:val="Odsekzoznamu"/>
        <w:numPr>
          <w:ilvl w:val="0"/>
          <w:numId w:val="12"/>
        </w:numPr>
      </w:pPr>
      <w:r>
        <w:t>Počas prestávok môžu žiaci navštíviť školský automat, nesmú však kvôli tomu prísť neskoro na vyučovaciu hodinu.</w:t>
      </w:r>
    </w:p>
    <w:p w14:paraId="778BBAB6" w14:textId="77777777" w:rsidR="00C93A07" w:rsidRDefault="00C93A07" w:rsidP="00C93A07"/>
    <w:p w14:paraId="10744B11" w14:textId="291BE0D1" w:rsidR="007E21DA" w:rsidRDefault="005C3C6A">
      <w:pPr>
        <w:pStyle w:val="Nadpis1"/>
      </w:pPr>
      <w:bookmarkStart w:id="11" w:name="_Toc174030731"/>
      <w:bookmarkStart w:id="12" w:name="_Toc174697958"/>
      <w:bookmarkStart w:id="13" w:name="_Toc175485345"/>
      <w:r>
        <w:t>Článok I</w:t>
      </w:r>
      <w:r w:rsidR="000C32FA">
        <w:t>V</w:t>
      </w:r>
      <w:r>
        <w:br/>
        <w:t>SAMOSPRÁVA TRIEDY A POVINNOSTI TÝŽDENNÍKOV</w:t>
      </w:r>
      <w:bookmarkEnd w:id="11"/>
      <w:bookmarkEnd w:id="12"/>
      <w:bookmarkEnd w:id="13"/>
    </w:p>
    <w:p w14:paraId="58707CDA" w14:textId="77777777" w:rsidR="007E21DA" w:rsidRDefault="007E21DA"/>
    <w:p w14:paraId="6E72A171" w14:textId="2618BE61" w:rsidR="007E21DA" w:rsidRPr="00C93A07" w:rsidRDefault="005C3C6A" w:rsidP="00ED22BB">
      <w:pPr>
        <w:pStyle w:val="Odsekzoznamu"/>
        <w:numPr>
          <w:ilvl w:val="0"/>
          <w:numId w:val="13"/>
        </w:numPr>
      </w:pPr>
      <w:r w:rsidRPr="00C93A07">
        <w:t>Žiacky kolektív triedy si môže so súhlasom triedneho učiteľa zvoliť triednu samosprávu.</w:t>
      </w:r>
    </w:p>
    <w:p w14:paraId="1953D477" w14:textId="77777777" w:rsidR="00C93A07" w:rsidRDefault="005C3C6A" w:rsidP="00ED22BB">
      <w:pPr>
        <w:pStyle w:val="Odsekzoznamu"/>
        <w:numPr>
          <w:ilvl w:val="0"/>
          <w:numId w:val="13"/>
        </w:numPr>
      </w:pPr>
      <w:r w:rsidRPr="00C93A07">
        <w:t>V každej triede konajú službu dvaja týždenníci, ktorých určuje triedny učiteľ</w:t>
      </w:r>
      <w:r w:rsidR="00C93A07">
        <w:t>, ktorý zapíše ich mená do elektronickej triednej knihy.</w:t>
      </w:r>
    </w:p>
    <w:p w14:paraId="5BCFA812" w14:textId="3208DEB0" w:rsidR="007E21DA" w:rsidRPr="00C93A07" w:rsidRDefault="005C3C6A" w:rsidP="00ED22BB">
      <w:pPr>
        <w:pStyle w:val="Odsekzoznamu"/>
        <w:numPr>
          <w:ilvl w:val="0"/>
          <w:numId w:val="13"/>
        </w:numPr>
      </w:pPr>
      <w:r w:rsidRPr="00C93A07">
        <w:t>Povinnosti týždenníkov sú:</w:t>
      </w:r>
    </w:p>
    <w:p w14:paraId="486F950D" w14:textId="56EE99AA" w:rsidR="007E21DA" w:rsidRPr="00C93A07" w:rsidRDefault="005C3C6A" w:rsidP="00C93A07">
      <w:pPr>
        <w:pStyle w:val="Odsekzoznamu"/>
        <w:numPr>
          <w:ilvl w:val="1"/>
          <w:numId w:val="9"/>
        </w:numPr>
      </w:pPr>
      <w:r w:rsidRPr="00C93A07">
        <w:lastRenderedPageBreak/>
        <w:t>Pred vyučovaním a počas prestávok sa starajú o čistotu tabule, zodpovedajú za kriedu a špongiu, dohliadajú na poriadok a počas prestávok v súčinnosti s vyučujúcim zabezpečujú vyvetranie triedy.</w:t>
      </w:r>
    </w:p>
    <w:p w14:paraId="7BB5FDBE" w14:textId="77777777" w:rsidR="007E21DA" w:rsidRPr="00C93A07" w:rsidRDefault="005C3C6A" w:rsidP="00C93A07">
      <w:pPr>
        <w:pStyle w:val="Odsekzoznamu"/>
        <w:numPr>
          <w:ilvl w:val="1"/>
          <w:numId w:val="9"/>
        </w:numPr>
      </w:pPr>
      <w:r w:rsidRPr="00C93A07">
        <w:t>Ak do piatich minút nepríde vyučujúci, ich povinnosťou je upozorniť na to vedenie školy.</w:t>
      </w:r>
    </w:p>
    <w:p w14:paraId="0FD4630E" w14:textId="77777777" w:rsidR="007E21DA" w:rsidRPr="00C93A07" w:rsidRDefault="005C3C6A" w:rsidP="00C93A07">
      <w:pPr>
        <w:pStyle w:val="Odsekzoznamu"/>
        <w:numPr>
          <w:ilvl w:val="1"/>
          <w:numId w:val="9"/>
        </w:numPr>
      </w:pPr>
      <w:r w:rsidRPr="00C93A07">
        <w:t>Hlásia neprítomnosť žiakov na začiatku každej vyučovacej hodiny.</w:t>
      </w:r>
    </w:p>
    <w:p w14:paraId="61E8BB78" w14:textId="59740AD9" w:rsidR="007E21DA" w:rsidRPr="00C93A07" w:rsidRDefault="005C3C6A" w:rsidP="00C93A07">
      <w:pPr>
        <w:pStyle w:val="Odsekzoznamu"/>
        <w:numPr>
          <w:ilvl w:val="1"/>
          <w:numId w:val="9"/>
        </w:numPr>
      </w:pPr>
      <w:r w:rsidRPr="00C93A07">
        <w:t>Pri odchode z triedy majú zodpovednosť za zanechanie primeraného poriadku v triede a za uzatvorenie okien.</w:t>
      </w:r>
      <w:r w:rsidR="00B26572">
        <w:t xml:space="preserve"> Majú d</w:t>
      </w:r>
      <w:r w:rsidR="00B26572" w:rsidRPr="00A91ACD">
        <w:t xml:space="preserve">ozrieť na to, aby po poslednej vyučovacej hodine učebňa zostala v primeranom poriadku, (utretá tabuľa, pozbierané papiere, stoličky vyložené na laviciach, zatvorené vodovodné kohútiky, </w:t>
      </w:r>
      <w:r w:rsidR="00B26572">
        <w:t xml:space="preserve">okná, </w:t>
      </w:r>
      <w:r w:rsidR="00B26572" w:rsidRPr="00A91ACD">
        <w:t>zhasnuté svetlá</w:t>
      </w:r>
      <w:r w:rsidR="00B26572">
        <w:t>, vypnutý počítač</w:t>
      </w:r>
      <w:r w:rsidR="00B26572" w:rsidRPr="00A91ACD">
        <w:t>).</w:t>
      </w:r>
    </w:p>
    <w:p w14:paraId="386CCAF4" w14:textId="31E361E9" w:rsidR="007E21DA" w:rsidRDefault="005C3C6A" w:rsidP="00C93A07">
      <w:pPr>
        <w:pStyle w:val="Odsekzoznamu"/>
        <w:numPr>
          <w:ilvl w:val="1"/>
          <w:numId w:val="9"/>
        </w:numPr>
      </w:pPr>
      <w:r w:rsidRPr="00C93A07">
        <w:t>Prinášajú a odnášajú učebné pomôcky podľa pokynov vyučujúcich</w:t>
      </w:r>
      <w:r w:rsidR="005E49E2">
        <w:t>.</w:t>
      </w:r>
    </w:p>
    <w:p w14:paraId="24300B69" w14:textId="02D15EAA" w:rsidR="007E21DA" w:rsidRPr="00C93A07" w:rsidRDefault="005C3C6A" w:rsidP="00C93A07">
      <w:pPr>
        <w:pStyle w:val="Odsekzoznamu"/>
        <w:numPr>
          <w:ilvl w:val="1"/>
          <w:numId w:val="9"/>
        </w:numPr>
      </w:pPr>
      <w:r w:rsidRPr="00C93A07">
        <w:t>Hlásia triednemu učiteľovi poškodenie inventára triedy a iné možné incidenty.</w:t>
      </w:r>
    </w:p>
    <w:p w14:paraId="05D2C200" w14:textId="77777777" w:rsidR="00A20805" w:rsidRDefault="00A20805"/>
    <w:p w14:paraId="478210A0" w14:textId="2D8C876C" w:rsidR="007E21DA" w:rsidRDefault="005C3C6A">
      <w:pPr>
        <w:pStyle w:val="Nadpis1"/>
      </w:pPr>
      <w:bookmarkStart w:id="14" w:name="_Toc174030732"/>
      <w:bookmarkStart w:id="15" w:name="_Toc174697959"/>
      <w:bookmarkStart w:id="16" w:name="_Toc175485346"/>
      <w:r>
        <w:t>Článok V</w:t>
      </w:r>
      <w:r>
        <w:br/>
        <w:t>PRÁVA A POVINNOSTI ZÁKONNÝCH ZÁSTUPCOV</w:t>
      </w:r>
      <w:bookmarkEnd w:id="14"/>
      <w:bookmarkEnd w:id="15"/>
      <w:bookmarkEnd w:id="16"/>
    </w:p>
    <w:p w14:paraId="63C4B485" w14:textId="77777777" w:rsidR="007E21DA" w:rsidRDefault="007E21DA"/>
    <w:p w14:paraId="0C4E4FD3" w14:textId="73FC192D" w:rsidR="007E21DA" w:rsidRPr="00ED22BB" w:rsidRDefault="005C3C6A" w:rsidP="00ED22BB">
      <w:pPr>
        <w:pStyle w:val="Odsekzoznamu"/>
        <w:numPr>
          <w:ilvl w:val="0"/>
          <w:numId w:val="14"/>
        </w:numPr>
        <w:rPr>
          <w:b/>
          <w:bCs/>
        </w:rPr>
      </w:pPr>
      <w:r w:rsidRPr="00ED22BB">
        <w:rPr>
          <w:b/>
          <w:bCs/>
        </w:rPr>
        <w:t>Zákonný zástupca žiaka má právo:</w:t>
      </w:r>
    </w:p>
    <w:p w14:paraId="33590EA5" w14:textId="2DE5E5F8" w:rsidR="007E21DA" w:rsidRDefault="005C3C6A" w:rsidP="00ED22BB">
      <w:pPr>
        <w:pStyle w:val="Odsekzoznamu"/>
        <w:numPr>
          <w:ilvl w:val="1"/>
          <w:numId w:val="14"/>
        </w:numPr>
      </w:pPr>
      <w:r>
        <w:t>žiadať, aby sa v rámci výchovy a vzdelávania v škole poskytovali žiakom informácie a vedomosti vecne a mnohostranne v súlade so súčasným poznaním sveta a v súlade s princípmi a cieľmi výchovy a vzdelávania podľa školského zákona,</w:t>
      </w:r>
    </w:p>
    <w:p w14:paraId="7A93A43C" w14:textId="002494F4" w:rsidR="007E21DA" w:rsidRDefault="005C3C6A" w:rsidP="00ED22BB">
      <w:pPr>
        <w:pStyle w:val="Odsekzoznamu"/>
        <w:numPr>
          <w:ilvl w:val="1"/>
          <w:numId w:val="14"/>
        </w:numPr>
      </w:pPr>
      <w:r>
        <w:t>oboznámiť sa s výchovno-vzdelávacím programom školy a školským poriadkom,</w:t>
      </w:r>
    </w:p>
    <w:p w14:paraId="0D1078E7" w14:textId="77777777" w:rsidR="007E21DA" w:rsidRDefault="005C3C6A" w:rsidP="00ED22BB">
      <w:pPr>
        <w:pStyle w:val="Odsekzoznamu"/>
        <w:numPr>
          <w:ilvl w:val="1"/>
          <w:numId w:val="14"/>
        </w:numPr>
      </w:pPr>
      <w:r>
        <w:t>komunikovať so zamestnancami školy,</w:t>
      </w:r>
    </w:p>
    <w:p w14:paraId="4BFAE6FF" w14:textId="77777777" w:rsidR="007E21DA" w:rsidRDefault="005C3C6A" w:rsidP="00ED22BB">
      <w:pPr>
        <w:pStyle w:val="Odsekzoznamu"/>
        <w:numPr>
          <w:ilvl w:val="1"/>
          <w:numId w:val="14"/>
        </w:numPr>
      </w:pPr>
      <w:r>
        <w:t>predkladať návrhy na zlepšenie fungovania školy,</w:t>
      </w:r>
    </w:p>
    <w:p w14:paraId="737C9D80" w14:textId="77777777" w:rsidR="007E21DA" w:rsidRDefault="005C3C6A" w:rsidP="00ED22BB">
      <w:pPr>
        <w:pStyle w:val="Odsekzoznamu"/>
        <w:numPr>
          <w:ilvl w:val="1"/>
          <w:numId w:val="14"/>
        </w:numPr>
      </w:pPr>
      <w:r>
        <w:t>sledovať výchovno-vzdelávacie výsledky svojho maloletého dieťaťa na webovej stránke školy prostredníctvom prístupového kódu do internetovej žiackej knižky,</w:t>
      </w:r>
    </w:p>
    <w:p w14:paraId="0EB321AD" w14:textId="77777777" w:rsidR="007E21DA" w:rsidRDefault="005C3C6A" w:rsidP="00ED22BB">
      <w:pPr>
        <w:pStyle w:val="Odsekzoznamu"/>
        <w:numPr>
          <w:ilvl w:val="1"/>
          <w:numId w:val="14"/>
        </w:numPr>
      </w:pPr>
      <w:r>
        <w:t>byť informovaný o výchovno-vzdelávacích výsledkoch svojho dieťaťa,</w:t>
      </w:r>
    </w:p>
    <w:p w14:paraId="091FAC2A" w14:textId="77777777" w:rsidR="007E21DA" w:rsidRDefault="005C3C6A" w:rsidP="00ED22BB">
      <w:pPr>
        <w:pStyle w:val="Odsekzoznamu"/>
        <w:numPr>
          <w:ilvl w:val="1"/>
          <w:numId w:val="14"/>
        </w:numPr>
      </w:pPr>
      <w:r>
        <w:t xml:space="preserve">na osobnú návštevu vyučujúceho dohodnutú </w:t>
      </w:r>
      <w:r w:rsidRPr="00083EEE">
        <w:t>minimálne deň vopred</w:t>
      </w:r>
      <w:r>
        <w:t>, pričom učiteľ nie je povinný prijať zákonného zástupcu žiaka v čase vyučovania, ak rodič navštívi vyučujúceho počas prestávky, musí rozhovor časovo obmedziť tak, aby vyučujúci mohol včas začať ďalšiu vyučovaciu hodinu,</w:t>
      </w:r>
    </w:p>
    <w:p w14:paraId="1F1C7138" w14:textId="550FB044" w:rsidR="007E21DA" w:rsidRDefault="005C3C6A" w:rsidP="00ED22BB">
      <w:pPr>
        <w:pStyle w:val="Odsekzoznamu"/>
        <w:numPr>
          <w:ilvl w:val="1"/>
          <w:numId w:val="14"/>
        </w:numPr>
      </w:pPr>
      <w:r>
        <w:lastRenderedPageBreak/>
        <w:t>na účasť na zasadnutiach Rodičovskej rady, na triednych aktív</w:t>
      </w:r>
      <w:r w:rsidR="0088248B">
        <w:t>oc</w:t>
      </w:r>
      <w:r>
        <w:t>h, na konzultáciách o prospechu, správaní a dochádzke žiakov, ktoré sa uskutočňujú osobne, v priestoroch školy po včasnom oznámení termínu elektronickými prostriedkami,</w:t>
      </w:r>
    </w:p>
    <w:p w14:paraId="21304065" w14:textId="77777777" w:rsidR="007E21DA" w:rsidRDefault="005C3C6A" w:rsidP="00ED22BB">
      <w:pPr>
        <w:pStyle w:val="Odsekzoznamu"/>
        <w:numPr>
          <w:ilvl w:val="1"/>
          <w:numId w:val="14"/>
        </w:numPr>
      </w:pPr>
      <w:r>
        <w:t>na poskytnutie poradenských služieb vo výchove a vzdelávaní svojho dieťaťa,</w:t>
      </w:r>
    </w:p>
    <w:p w14:paraId="53232E5E" w14:textId="77777777" w:rsidR="007E21DA" w:rsidRDefault="005C3C6A" w:rsidP="00ED22BB">
      <w:pPr>
        <w:pStyle w:val="Odsekzoznamu"/>
        <w:numPr>
          <w:ilvl w:val="1"/>
          <w:numId w:val="14"/>
        </w:numPr>
      </w:pPr>
      <w:r>
        <w:t>zúčastňovať sa výchovy a vzdelávania po predchádzajúcom súhlase riaditeľa školy alebo školského zariadenia,</w:t>
      </w:r>
    </w:p>
    <w:p w14:paraId="07B6B786" w14:textId="77777777" w:rsidR="007E21DA" w:rsidRDefault="005C3C6A" w:rsidP="00ED22BB">
      <w:pPr>
        <w:pStyle w:val="Odsekzoznamu"/>
        <w:numPr>
          <w:ilvl w:val="1"/>
          <w:numId w:val="14"/>
        </w:numPr>
      </w:pPr>
      <w:r>
        <w:t>vyjadrovať sa k výchovno-vzdelávaciemu programu školy alebo školského zariadenia prostredníctvom orgánov školskej samosprávy,</w:t>
      </w:r>
    </w:p>
    <w:p w14:paraId="07AB4E53" w14:textId="77777777" w:rsidR="007E21DA" w:rsidRDefault="005C3C6A" w:rsidP="00ED22BB">
      <w:pPr>
        <w:pStyle w:val="Odsekzoznamu"/>
        <w:numPr>
          <w:ilvl w:val="1"/>
          <w:numId w:val="14"/>
        </w:numPr>
      </w:pPr>
      <w:r>
        <w:t>byť prítomný na komisionálnom preskúšaní svojho dieťaťa po predchádzajúcom súhlase riaditeľa školy,</w:t>
      </w:r>
    </w:p>
    <w:p w14:paraId="51E873EF" w14:textId="39628BAD" w:rsidR="007E21DA" w:rsidRDefault="005C3C6A" w:rsidP="00ED22BB">
      <w:pPr>
        <w:pStyle w:val="Odsekzoznamu"/>
        <w:numPr>
          <w:ilvl w:val="1"/>
          <w:numId w:val="14"/>
        </w:numPr>
      </w:pPr>
      <w:r>
        <w:t>vybrať pre svoje dieťa školu, ktor</w:t>
      </w:r>
      <w:r w:rsidR="00815723">
        <w:t>á</w:t>
      </w:r>
      <w:r>
        <w:t xml:space="preserve"> poskytuje výchovu a vzdelávanie, zodpovedajúce schopnostiam, zdravotnému stavu, záujmom a záľubám dieťaťa, jeho vierovyznaniu, svetonázoru, národnosti a etnickej príslušnosti.</w:t>
      </w:r>
    </w:p>
    <w:p w14:paraId="5DB470FD" w14:textId="7E3A4FB1" w:rsidR="007E21DA" w:rsidRPr="00083EEE" w:rsidRDefault="005C3C6A" w:rsidP="00ED22BB">
      <w:pPr>
        <w:pStyle w:val="Odsekzoznamu"/>
        <w:numPr>
          <w:ilvl w:val="0"/>
          <w:numId w:val="14"/>
        </w:numPr>
        <w:rPr>
          <w:b/>
          <w:bCs/>
        </w:rPr>
      </w:pPr>
      <w:r w:rsidRPr="00083EEE">
        <w:rPr>
          <w:b/>
          <w:bCs/>
        </w:rPr>
        <w:t>Zákonný zástupca žiaka má povinnosť:</w:t>
      </w:r>
    </w:p>
    <w:p w14:paraId="6E5F7997" w14:textId="77777777" w:rsidR="007E21DA" w:rsidRPr="00083EEE" w:rsidRDefault="005C3C6A" w:rsidP="00ED22BB">
      <w:pPr>
        <w:pStyle w:val="Odsekzoznamu"/>
        <w:numPr>
          <w:ilvl w:val="1"/>
          <w:numId w:val="14"/>
        </w:numPr>
      </w:pPr>
      <w:r w:rsidRPr="00083EEE">
        <w:t>vytvoriť pre dieťa podmienky na prípravu na výchovu a vzdelávanie v škole a na plnenie školských povinností,</w:t>
      </w:r>
    </w:p>
    <w:p w14:paraId="5FC89455" w14:textId="77777777" w:rsidR="007E21DA" w:rsidRPr="00083EEE" w:rsidRDefault="005C3C6A" w:rsidP="00ED22BB">
      <w:pPr>
        <w:pStyle w:val="Odsekzoznamu"/>
        <w:numPr>
          <w:ilvl w:val="1"/>
          <w:numId w:val="14"/>
        </w:numPr>
      </w:pPr>
      <w:r w:rsidRPr="00083EEE">
        <w:t>dodržiavať podmienky výchovno-vzdelávacieho procesu svojho dieťaťa určené školským poriadkom,</w:t>
      </w:r>
    </w:p>
    <w:p w14:paraId="2CEF7219" w14:textId="1495483D" w:rsidR="007E21DA" w:rsidRPr="00083EEE" w:rsidRDefault="005C3C6A" w:rsidP="00ED22BB">
      <w:pPr>
        <w:pStyle w:val="Odsekzoznamu"/>
        <w:numPr>
          <w:ilvl w:val="1"/>
          <w:numId w:val="14"/>
        </w:numPr>
      </w:pPr>
      <w:r w:rsidRPr="00083EEE">
        <w:t>dbať na sociálne a kultúrne zázemie dieťaťa a rešpektovať jeho špeciálne výchovno</w:t>
      </w:r>
      <w:r w:rsidR="00815723">
        <w:t>-</w:t>
      </w:r>
      <w:r w:rsidRPr="00083EEE">
        <w:t>vzdelávacie potreby,</w:t>
      </w:r>
    </w:p>
    <w:p w14:paraId="78F8EE2A" w14:textId="1FF3AD41" w:rsidR="007E21DA" w:rsidRPr="00083EEE" w:rsidRDefault="005C3C6A" w:rsidP="00ED22BB">
      <w:pPr>
        <w:pStyle w:val="Odsekzoznamu"/>
        <w:numPr>
          <w:ilvl w:val="1"/>
          <w:numId w:val="14"/>
        </w:numPr>
      </w:pPr>
      <w:r w:rsidRPr="00083EEE">
        <w:t>informovať školu o zmene zdravotnej spôsobilosti jeho dieťaťa, jeho zdravotných problémoch alebo iných závažných skutočnostiach, ktoré by mohli mať vplyv na priebeh výchovy a vzdelávania,</w:t>
      </w:r>
    </w:p>
    <w:p w14:paraId="00D5AD3C" w14:textId="77777777" w:rsidR="007E21DA" w:rsidRPr="00083EEE" w:rsidRDefault="005C3C6A" w:rsidP="00ED22BB">
      <w:pPr>
        <w:pStyle w:val="Odsekzoznamu"/>
        <w:numPr>
          <w:ilvl w:val="1"/>
          <w:numId w:val="14"/>
        </w:numPr>
      </w:pPr>
      <w:r w:rsidRPr="00083EEE">
        <w:t>nahradiť škodu, ktorú žiak úmyselne alebo z nedbanlivosti zavinil,</w:t>
      </w:r>
    </w:p>
    <w:p w14:paraId="20638089" w14:textId="77777777" w:rsidR="007E21DA" w:rsidRPr="00083EEE" w:rsidRDefault="005C3C6A" w:rsidP="00ED22BB">
      <w:pPr>
        <w:pStyle w:val="Odsekzoznamu"/>
        <w:numPr>
          <w:ilvl w:val="1"/>
          <w:numId w:val="14"/>
        </w:numPr>
      </w:pPr>
      <w:r w:rsidRPr="00083EEE">
        <w:t>dbať o to, aby dieťa dochádzalo do školy pravidelne a včas, ak mu nezabezpečí inú formu vzdelávania podľa školského zákona,</w:t>
      </w:r>
    </w:p>
    <w:p w14:paraId="2446C1EB" w14:textId="14477963" w:rsidR="007E21DA" w:rsidRPr="00083EEE" w:rsidRDefault="005C3C6A" w:rsidP="00ED22BB">
      <w:pPr>
        <w:pStyle w:val="Odsekzoznamu"/>
        <w:numPr>
          <w:ilvl w:val="1"/>
          <w:numId w:val="14"/>
        </w:numPr>
      </w:pPr>
      <w:r w:rsidRPr="00083EEE">
        <w:t>oznámiť bez zbytočného odkladu príčinu neprítomnosti žiaka, ak sa nemôže zúčastniť na vyučovaní v</w:t>
      </w:r>
      <w:r w:rsidR="006A6934">
        <w:t> </w:t>
      </w:r>
      <w:r w:rsidRPr="00083EEE">
        <w:t>škole</w:t>
      </w:r>
      <w:r w:rsidR="006A6934">
        <w:t xml:space="preserve"> </w:t>
      </w:r>
      <w:r w:rsidRPr="00083EEE">
        <w:t>(za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w:t>
      </w:r>
    </w:p>
    <w:p w14:paraId="5127C7DE" w14:textId="3FB8782B" w:rsidR="003A1D9A" w:rsidRPr="00083EEE" w:rsidRDefault="003A1D9A" w:rsidP="00ED22BB">
      <w:pPr>
        <w:pStyle w:val="Odsekzoznamu"/>
        <w:numPr>
          <w:ilvl w:val="1"/>
          <w:numId w:val="14"/>
        </w:numPr>
      </w:pPr>
      <w:r w:rsidRPr="00083EEE">
        <w:t xml:space="preserve">dôvody neprítomnosti dieťaťa na výchove a vzdelávaní doložiť dokladmi v súlade so školským poriadkom. Ak sa žiak nemôže zúčastniť na výchove a vzdelávaní v škole,  zákonný zástupca je povinný oznámiť škole príčinu jeho </w:t>
      </w:r>
      <w:r w:rsidRPr="00083EEE">
        <w:lastRenderedPageBreak/>
        <w:t>neprítomnosti do 24 hodín. Za dôvod ospravedlniteľnej neprítomnosti žiaka sa uznáva najmä choroba, prípadne lekárom nariadený zákaz dochádzky do školy, mimoriadne nepriaznivé poveternostné podmienky alebo náhle prerušenie premávky hromadných dopravných prostriedkov, mimoriadne udalosti v rodine alebo účasť žiaka na súťažiach. Z dôvodu ochorenia ospravedlniť žiaka je možné na 5 po sebe idúcich vyučovacích dní (víkendy sa nepočítajú). V odôvodnených prípadoch škola môže vyžadovať lekárske potvrdenie o chorobe žiaka alebo iný doklad potvrdzujúci odôvodnenosť jeho neprítomnosti. Ak neprítomnosť žiaka z dôvodu ochorenia trvá dlhšie ako päť po sebe nasledujúcich vyučovacích dní, predloží zákonný zástupca potvrdenie od lekára. Ospravedlnenie neprítomnosti odovzdá žiak triednemu učiteľovi v prvý deň príchodu do školy. V prípade, že rodičia sú rozvedení a dieťa (deti) je súdom pridelené do starostlivosti jednému z nich, škola všetky náležitosti týkajúce sa dieťaťa rieši s rodičom, ktorému je dieťa zverené. Právo na informácie o prospechu, správaní a školských aktivitách majú obaja rodičia.</w:t>
      </w:r>
    </w:p>
    <w:p w14:paraId="50D020C1" w14:textId="5443CED6" w:rsidR="007E21DA" w:rsidRPr="00083EEE" w:rsidRDefault="003A1D9A" w:rsidP="00ED22BB">
      <w:pPr>
        <w:pStyle w:val="Odsekzoznamu"/>
        <w:numPr>
          <w:ilvl w:val="1"/>
          <w:numId w:val="14"/>
        </w:numPr>
      </w:pPr>
      <w:r w:rsidRPr="00083EEE">
        <w:t>nezverejňovať</w:t>
      </w:r>
      <w:r w:rsidR="005C3C6A" w:rsidRPr="00083EEE">
        <w:t xml:space="preserve"> akúkoľvek komunikáciu medzi školou a zákonnými zástupcami napr. na sociálnych sieťach z dôvodu ochrany osobných údajov</w:t>
      </w:r>
      <w:r w:rsidR="00D44A17">
        <w:t>,</w:t>
      </w:r>
    </w:p>
    <w:p w14:paraId="2136A373" w14:textId="5F3E341D" w:rsidR="003A1D9A" w:rsidRPr="00083EEE" w:rsidRDefault="003A1D9A" w:rsidP="00ED22BB">
      <w:pPr>
        <w:pStyle w:val="Odsekzoznamu"/>
        <w:numPr>
          <w:ilvl w:val="1"/>
          <w:numId w:val="14"/>
        </w:numPr>
      </w:pPr>
      <w:r w:rsidRPr="00083EEE">
        <w:t>nevstupovať neohlásene do priestorov školy. Zákonný zástupca a ktorýkoľvek iný dospelý človek smie vstupovať do priestorov školy len cez učiteľský vchod, kde sa ohlási na sekretariáte a následne bude skontaktovaný s príslušným pedagógom.</w:t>
      </w:r>
    </w:p>
    <w:p w14:paraId="317DE8C6" w14:textId="5A1716A3" w:rsidR="00083EEE" w:rsidRPr="00083EEE" w:rsidRDefault="00083EEE" w:rsidP="00ED22BB">
      <w:pPr>
        <w:pStyle w:val="Odsekzoznamu"/>
        <w:numPr>
          <w:ilvl w:val="1"/>
          <w:numId w:val="14"/>
        </w:numPr>
      </w:pPr>
      <w:r w:rsidRPr="00083EEE">
        <w:t>Rodičia rešpektujú, že pedagogický zamestnanec má v súvislosti s výkonom pedagogickej činnosti postavenie chránenej osoby a má právo na ochranu pred neodborným zasahovaním do výkonu pedagogickej činnosti.</w:t>
      </w:r>
    </w:p>
    <w:p w14:paraId="2AF50D2A" w14:textId="77777777" w:rsidR="007E21DA" w:rsidRDefault="007E21DA"/>
    <w:p w14:paraId="1606C333" w14:textId="0333F761" w:rsidR="007E21DA" w:rsidRPr="000B5844" w:rsidRDefault="005C3C6A">
      <w:pPr>
        <w:pStyle w:val="Nadpis1"/>
      </w:pPr>
      <w:bookmarkStart w:id="17" w:name="_Toc174030733"/>
      <w:bookmarkStart w:id="18" w:name="_Toc174697960"/>
      <w:bookmarkStart w:id="19" w:name="_Toc175485347"/>
      <w:r>
        <w:t>Článok V</w:t>
      </w:r>
      <w:r w:rsidR="000C32FA">
        <w:t>I</w:t>
      </w:r>
      <w:r>
        <w:br/>
      </w:r>
      <w:r w:rsidRPr="000B5844">
        <w:t>ORGANIZÁCIA A DOCHÁDZKA ŽIAKOV DO ŠKOLY</w:t>
      </w:r>
      <w:bookmarkEnd w:id="17"/>
      <w:bookmarkEnd w:id="18"/>
      <w:bookmarkEnd w:id="19"/>
    </w:p>
    <w:p w14:paraId="1C7B452F" w14:textId="77777777" w:rsidR="007E21DA" w:rsidRPr="000B5844" w:rsidRDefault="007E21DA"/>
    <w:p w14:paraId="4019E4C1" w14:textId="3C7FCCCA" w:rsidR="007E21DA" w:rsidRPr="000B5844" w:rsidRDefault="005C3C6A" w:rsidP="00ED22BB">
      <w:pPr>
        <w:pStyle w:val="Odsekzoznamu"/>
        <w:numPr>
          <w:ilvl w:val="0"/>
          <w:numId w:val="15"/>
        </w:numPr>
      </w:pPr>
      <w:r w:rsidRPr="000B5844">
        <w:t>Súčasti školy sú:</w:t>
      </w:r>
    </w:p>
    <w:p w14:paraId="3C69A14C" w14:textId="72D08E24" w:rsidR="007E21DA" w:rsidRPr="000B5844" w:rsidRDefault="005C3C6A" w:rsidP="00ED22BB">
      <w:pPr>
        <w:pStyle w:val="Odsekzoznamu"/>
        <w:numPr>
          <w:ilvl w:val="1"/>
          <w:numId w:val="15"/>
        </w:numPr>
      </w:pPr>
      <w:r w:rsidRPr="000B5844">
        <w:t>Školský klub detí</w:t>
      </w:r>
    </w:p>
    <w:p w14:paraId="13681ABD" w14:textId="77777777" w:rsidR="007E21DA" w:rsidRPr="000B5844" w:rsidRDefault="005C3C6A" w:rsidP="00ED22BB">
      <w:pPr>
        <w:pStyle w:val="Odsekzoznamu"/>
        <w:numPr>
          <w:ilvl w:val="1"/>
          <w:numId w:val="15"/>
        </w:numPr>
      </w:pPr>
      <w:r w:rsidRPr="000B5844">
        <w:t>Výdajná školská jedáleň</w:t>
      </w:r>
    </w:p>
    <w:p w14:paraId="1BD6913D" w14:textId="47013CE1" w:rsidR="007E21DA" w:rsidRPr="000B5844" w:rsidRDefault="005C3C6A" w:rsidP="00ED22BB">
      <w:pPr>
        <w:pStyle w:val="Odsekzoznamu"/>
        <w:numPr>
          <w:ilvl w:val="0"/>
          <w:numId w:val="15"/>
        </w:numPr>
      </w:pPr>
      <w:r w:rsidRPr="000B5844">
        <w:t xml:space="preserve">Budova školy má </w:t>
      </w:r>
      <w:r w:rsidR="0088248B">
        <w:t>hlavný</w:t>
      </w:r>
      <w:r w:rsidRPr="000B5844">
        <w:t xml:space="preserve"> vstup, ktorý sa otvára o 6:</w:t>
      </w:r>
      <w:r w:rsidR="00ED22BB">
        <w:t>30</w:t>
      </w:r>
      <w:r w:rsidRPr="000B5844">
        <w:t xml:space="preserve"> hod. Od 7:</w:t>
      </w:r>
      <w:r w:rsidR="00D44A17">
        <w:t>30</w:t>
      </w:r>
      <w:r w:rsidRPr="000B5844">
        <w:t xml:space="preserve"> hod.  do </w:t>
      </w:r>
      <w:r w:rsidR="00D44A17">
        <w:t>7</w:t>
      </w:r>
      <w:r w:rsidRPr="000B5844">
        <w:t>:</w:t>
      </w:r>
      <w:r w:rsidR="00D44A17">
        <w:t>55</w:t>
      </w:r>
      <w:r w:rsidRPr="000B5844">
        <w:t xml:space="preserve"> hod. prichádzajú žiaci do tried na vyučovanie. Rodičia do školy nevstupujú.</w:t>
      </w:r>
      <w:r w:rsidR="00D44A17">
        <w:t xml:space="preserve"> </w:t>
      </w:r>
      <w:r w:rsidRPr="000B5844">
        <w:t>Žiak prichádza do školy najneskôr 5 minút pred začiatkom vyučovania, v odôvodnených ojedinelých prípadoch aj neskôr. Budova školy sa zatvára o</w:t>
      </w:r>
      <w:r w:rsidR="000B5844" w:rsidRPr="000B5844">
        <w:t> 7:55</w:t>
      </w:r>
      <w:r w:rsidRPr="000B5844">
        <w:t xml:space="preserve"> hod. Žiaci, ktorí prídu do školy skôr ako o 7:30, sa nesmú zdržovať v budove školy. Pri zlom počasí sa </w:t>
      </w:r>
      <w:r w:rsidRPr="000B5844">
        <w:lastRenderedPageBreak/>
        <w:t>môžu zdržovať medzi bránami školy a ranný dozor pri vchode ich môže vpustiť do šatní už skôr.</w:t>
      </w:r>
    </w:p>
    <w:p w14:paraId="118E9D11" w14:textId="77777777" w:rsidR="007E21DA" w:rsidRPr="000B5844" w:rsidRDefault="005C3C6A" w:rsidP="00ED22BB">
      <w:pPr>
        <w:pStyle w:val="Odsekzoznamu"/>
        <w:numPr>
          <w:ilvl w:val="0"/>
          <w:numId w:val="15"/>
        </w:numPr>
      </w:pPr>
      <w:r w:rsidRPr="000B5844">
        <w:t>Po príchode do školy žiak nesmie svojvoľne opustiť areál školy. V nevyhnutných prípadoch tak možno urobiť len so súhlasom triedneho učiteľa.</w:t>
      </w:r>
    </w:p>
    <w:p w14:paraId="272C48BA" w14:textId="77777777" w:rsidR="007E21DA" w:rsidRPr="000B5844" w:rsidRDefault="005C3C6A" w:rsidP="00ED22BB">
      <w:pPr>
        <w:pStyle w:val="Odsekzoznamu"/>
        <w:numPr>
          <w:ilvl w:val="0"/>
          <w:numId w:val="15"/>
        </w:numPr>
      </w:pPr>
      <w:r w:rsidRPr="000B5844">
        <w:t>V určených priestoroch je žiak povinný sa prezuť do obuvi, ktorá je vhodná na bezpečný pohyb po priestoroch školy a je v súlade s hygienickými a zdravotnými požiadavkami. V týchto priestoroch sa žiak zároveň prezlečie a odloží si zvyšný odev spolu s obuvou na svoje, vopred určené miesto.</w:t>
      </w:r>
    </w:p>
    <w:p w14:paraId="68EEE035" w14:textId="77777777" w:rsidR="007E21DA" w:rsidRPr="000B5844" w:rsidRDefault="005C3C6A" w:rsidP="00ED22BB">
      <w:pPr>
        <w:pStyle w:val="Odsekzoznamu"/>
        <w:numPr>
          <w:ilvl w:val="0"/>
          <w:numId w:val="15"/>
        </w:numPr>
      </w:pPr>
      <w:r w:rsidRPr="000B5844">
        <w:t>Vyučovanie začína zvonením (hudobnou zvučkou) o 8:00 hod. Za začiatok vyučovania sa považuje prvá vyučovacia hodina daného žiaka v rozvrhu hodín na daný deň. Ak sa žiakovi začína vyučovanie neskôr, resp. skôr ako prvou hodinou, riadi sa tými istými pravidlami. Na poludňajšiu záujmovú činnosť prichádza žiak 5 minút pred jej začiatkom. Žiaci čakajú na vyučovanie pred budovou školy, v areáli školy alebo na mieste, ktoré im určí učiteľ.</w:t>
      </w:r>
    </w:p>
    <w:p w14:paraId="2F1C4CE3" w14:textId="04B7900C" w:rsidR="007E21DA" w:rsidRPr="000B5844" w:rsidRDefault="005C3C6A" w:rsidP="00ED22BB">
      <w:pPr>
        <w:pStyle w:val="Odsekzoznamu"/>
        <w:numPr>
          <w:ilvl w:val="0"/>
          <w:numId w:val="15"/>
        </w:numPr>
      </w:pPr>
      <w:r w:rsidRPr="000B5844">
        <w:t xml:space="preserve">Vyučovací deň na prvom stupni môže mať najviac 6 vyučovacích hodín. Vyučovací deň na druhom stupni môže mať najviac </w:t>
      </w:r>
      <w:r w:rsidR="00ED22BB">
        <w:t>8</w:t>
      </w:r>
      <w:r w:rsidRPr="000B5844">
        <w:t xml:space="preserve"> vyučovacích hodín</w:t>
      </w:r>
      <w:r w:rsidR="00752987">
        <w:t>.</w:t>
      </w:r>
      <w:r w:rsidRPr="000B5844">
        <w:t xml:space="preserve"> Po skončení vyučovania sa žiaci môžu zdržiavať v priestoroch školy iba s pedagogickým dozorom a poverenými zamestnancami školy, ktorí zabezpečujú krúžkovú činnosť, doučovanie a vopred ohlásené akcie a podujatia.</w:t>
      </w:r>
    </w:p>
    <w:p w14:paraId="6BBE6F10" w14:textId="15EA65EC" w:rsidR="007E21DA" w:rsidRPr="000B5844" w:rsidRDefault="005C3C6A" w:rsidP="00ED22BB">
      <w:pPr>
        <w:pStyle w:val="Odsekzoznamu"/>
        <w:numPr>
          <w:ilvl w:val="0"/>
          <w:numId w:val="15"/>
        </w:numPr>
      </w:pPr>
      <w:r w:rsidRPr="000B5844">
        <w:t>Na hodinách realizovaných pri pracovnom vyučovaní a pri vyučovaní telesnej a športovej výchovy majú žiaci na sebe oblečenie podľa predpísaných noriem.</w:t>
      </w:r>
    </w:p>
    <w:p w14:paraId="03B7A769" w14:textId="77777777" w:rsidR="007E21DA" w:rsidRPr="000B5844" w:rsidRDefault="005C3C6A" w:rsidP="00ED22BB">
      <w:pPr>
        <w:pStyle w:val="Odsekzoznamu"/>
        <w:numPr>
          <w:ilvl w:val="0"/>
          <w:numId w:val="15"/>
        </w:numPr>
      </w:pPr>
      <w:r w:rsidRPr="000B5844">
        <w:t>Vo vstupných priestoroch školy, školskej jedálni a na jednotlivých chodbách v stanovených časoch pri príchodoch žiakov do školy, počas prestávok, pri presunoch žiakov a pri odchodoch zo školy zabezpečujú dozor riaditeľom poverení pedagogickí zamestnanci a prípadne aj ďalší zamestnanci podľa určeného a zverejneného rozpisu.</w:t>
      </w:r>
    </w:p>
    <w:p w14:paraId="379E1E84" w14:textId="77777777" w:rsidR="007E21DA" w:rsidRPr="000B5844" w:rsidRDefault="005C3C6A" w:rsidP="00ED22BB">
      <w:pPr>
        <w:pStyle w:val="Odsekzoznamu"/>
        <w:numPr>
          <w:ilvl w:val="0"/>
          <w:numId w:val="15"/>
        </w:numPr>
      </w:pPr>
      <w:r w:rsidRPr="000B5844">
        <w:t>Dozor nad žiakmi vykonávajú učitelia, pedagogickí asistenti a pri dopĺňaní základného úväzku vyučovaním výchovných predmetov aj zastupujúci  vychovávatelia. Ak nie je možné zabezpečiť vykonávanie dozoru týmito zamestnancami, dozor môže vykonávať iný poučený zamestnanec základnej školy, ktorý nie je pedagogickým zamestnancom alebo odborným zamestnancom, a ak taký nie je, dozor môže vykonávať aj školský špeciálny pedagóg, odborný zamestnanec alebo vychovávateľ. Pedagogický dozor je zodpovedný za dodržiavanie školského poriadku. Vzájomné navštevovanie žiakov počas vyučovacích hodín nie je dovolené, s výnimkou vzniku mimoriadnej situácie.</w:t>
      </w:r>
    </w:p>
    <w:p w14:paraId="04633D7D" w14:textId="4450F153" w:rsidR="003A1D9A" w:rsidRPr="000B5844" w:rsidRDefault="005C3C6A" w:rsidP="00ED22BB">
      <w:pPr>
        <w:pStyle w:val="Odsekzoznamu"/>
        <w:numPr>
          <w:ilvl w:val="0"/>
          <w:numId w:val="15"/>
        </w:numPr>
      </w:pPr>
      <w:r w:rsidRPr="000B5844">
        <w:t>Ak sa žiak nemôže zúčastniť na vyučovaní pre dôvody vopred známe, požiada vopred jeho zákonný zástupca o uvoľnenie z vyučovania.</w:t>
      </w:r>
    </w:p>
    <w:p w14:paraId="7046DC4F" w14:textId="11E02D8C" w:rsidR="003A1D9A" w:rsidRPr="000B5844" w:rsidRDefault="003A1D9A" w:rsidP="00ED22BB">
      <w:pPr>
        <w:pStyle w:val="Odsekzoznamu"/>
        <w:numPr>
          <w:ilvl w:val="0"/>
          <w:numId w:val="15"/>
        </w:numPr>
      </w:pPr>
      <w:r w:rsidRPr="000B5844">
        <w:lastRenderedPageBreak/>
        <w:t>Žiak si pred vstupom do budovy školy dôkladne očistí obuv, odloží vrchný odev, preobuje sa do prezuviek a uloží si topánky. Žiaci nemajú chodiť v prezuvkách mimo budov školy.</w:t>
      </w:r>
      <w:r w:rsidR="008D22B6" w:rsidRPr="000B5844">
        <w:t xml:space="preserve"> </w:t>
      </w:r>
      <w:r w:rsidRPr="000B5844">
        <w:t>V opačnom prípade im bude udelené výchovné opatrenie.</w:t>
      </w:r>
    </w:p>
    <w:p w14:paraId="188D5908" w14:textId="2FC08500" w:rsidR="007E21DA" w:rsidRDefault="008D22B6" w:rsidP="00CC449F">
      <w:pPr>
        <w:pStyle w:val="Odsekzoznamu"/>
        <w:numPr>
          <w:ilvl w:val="0"/>
          <w:numId w:val="15"/>
        </w:numPr>
      </w:pPr>
      <w:r w:rsidRPr="000B5844">
        <w:t>Ak žiaci majú prvú hodinu telesnú výchovu, idú priamo do budovy, kde je telocvičňa. Po skončení telesnej výchovy prechádzajú z pavilónu B do hlavnej budovy. Na hodinu telesnej výchovy prichádzajú žiaci vchodom, ktorý slúži výlučne na vstup do telocvične. Hlavný vchod do pavilónu B používajú len v sprievode vyučujúcich telesnej výchovy, ktorí ho po vstupe do budovy z bezpečnostných dôvodov zamknú.</w:t>
      </w:r>
    </w:p>
    <w:p w14:paraId="581FC270" w14:textId="77777777" w:rsidR="00A20805" w:rsidRDefault="00A20805"/>
    <w:p w14:paraId="019D4341" w14:textId="7BA6001A" w:rsidR="007E21DA" w:rsidRDefault="005C3C6A">
      <w:pPr>
        <w:pStyle w:val="Nadpis1"/>
      </w:pPr>
      <w:bookmarkStart w:id="20" w:name="_Toc174030734"/>
      <w:bookmarkStart w:id="21" w:name="_Toc174697961"/>
      <w:bookmarkStart w:id="22" w:name="_Toc175485348"/>
      <w:r>
        <w:t>Článok VI</w:t>
      </w:r>
      <w:r w:rsidR="000C32FA">
        <w:t>I</w:t>
      </w:r>
      <w:r>
        <w:br/>
      </w:r>
      <w:r>
        <w:rPr>
          <w:shd w:val="clear" w:color="auto" w:fill="FFFFFF"/>
        </w:rPr>
        <w:t>ORGANIZÁCIA VYUČOVACIEHO DŇA, PREVÁDZKA A VNÚTORNÝ REŽIM ŠKOLY</w:t>
      </w:r>
      <w:bookmarkEnd w:id="20"/>
      <w:bookmarkEnd w:id="21"/>
      <w:bookmarkEnd w:id="22"/>
    </w:p>
    <w:p w14:paraId="0929C2B3" w14:textId="77777777" w:rsidR="007E21DA" w:rsidRDefault="007E21DA"/>
    <w:p w14:paraId="18B6E54F" w14:textId="63B4F3DF" w:rsidR="007E21DA" w:rsidRPr="00DF240D" w:rsidRDefault="005C3C6A" w:rsidP="00DF240D">
      <w:pPr>
        <w:pStyle w:val="Odsekzoznamu"/>
        <w:numPr>
          <w:ilvl w:val="0"/>
          <w:numId w:val="16"/>
        </w:numPr>
      </w:pPr>
      <w:r w:rsidRPr="00ED22BB">
        <w:rPr>
          <w:shd w:val="clear" w:color="auto" w:fill="FFFFFF"/>
        </w:rPr>
        <w:t xml:space="preserve">Vyučovací proces sa riadi platným rozvrhom hodín, ktorý určuje riaditeľ školy po prerokovaní v pedagogickej rade. </w:t>
      </w:r>
      <w:r w:rsidRPr="009C36ED">
        <w:t xml:space="preserve">Počas mimoriadneho prerušenia školského vyučovania v základnej škole môže riaditeľ určiť rozvrh hodín aj bez prerokovania pedagogickou radou. </w:t>
      </w:r>
      <w:r w:rsidRPr="00ED22BB">
        <w:rPr>
          <w:shd w:val="clear" w:color="auto" w:fill="FFFFFF"/>
        </w:rPr>
        <w:t>Rozvrh hodín je zverejnený v každej triede a na webovej stránke školy. Rozvrh dozorov, podľa ktorého sa vykonáva dozor nad bezpečnosťou a ochranou žiakov, je prerokovaný so zástupcami zamestnancov a pedagogickou radou a je zverejnený na príslušných chodbách a miestach dostupných všetkým zamestnancom a žiakom základnej školy. Rozvrh hodín musí rešpektovať každý žiak, pedagogický zamestnanec a odborný zamestnanec a ostatní zamestnanci školy. Vyučovacie hodiny a prestávky:</w:t>
      </w:r>
      <w:r w:rsidR="00877BC0">
        <w:rPr>
          <w:shd w:val="clear" w:color="auto" w:fill="FFFFFF"/>
        </w:rPr>
        <w:t xml:space="preserve"> v prípade, ak žiaci majú nepretržite 6 vyučovacích ho</w:t>
      </w:r>
      <w:r w:rsidR="00357A4A">
        <w:rPr>
          <w:shd w:val="clear" w:color="auto" w:fill="FFFFFF"/>
        </w:rPr>
        <w:t>dín a následne pokračujú 7. vyučovacou hodinou, majú 30 minút na obedovú prestávku:</w:t>
      </w:r>
    </w:p>
    <w:tbl>
      <w:tblPr>
        <w:tblW w:w="5665" w:type="dxa"/>
        <w:jc w:val="center"/>
        <w:tblCellMar>
          <w:left w:w="10" w:type="dxa"/>
          <w:right w:w="10" w:type="dxa"/>
        </w:tblCellMar>
        <w:tblLook w:val="0000" w:firstRow="0" w:lastRow="0" w:firstColumn="0" w:lastColumn="0" w:noHBand="0" w:noVBand="0"/>
      </w:tblPr>
      <w:tblGrid>
        <w:gridCol w:w="1384"/>
        <w:gridCol w:w="1418"/>
        <w:gridCol w:w="1275"/>
        <w:gridCol w:w="1588"/>
      </w:tblGrid>
      <w:tr w:rsidR="009C36ED" w:rsidRPr="009C36ED" w14:paraId="3DA860EA" w14:textId="77777777" w:rsidTr="009C36ED">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C999" w14:textId="77777777" w:rsidR="007E21DA" w:rsidRPr="009C36ED" w:rsidRDefault="005C3C6A">
            <w:pPr>
              <w:spacing w:after="0" w:line="360" w:lineRule="auto"/>
              <w:rPr>
                <w:shd w:val="clear" w:color="auto" w:fill="FFFFFF"/>
              </w:rPr>
            </w:pPr>
            <w:bookmarkStart w:id="23" w:name="_Hlk169110891"/>
            <w:r w:rsidRPr="009C36ED">
              <w:rPr>
                <w:shd w:val="clear" w:color="auto" w:fill="FFFFFF"/>
              </w:rPr>
              <w:t>Vyučovacia hodina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D61F" w14:textId="77777777" w:rsidR="007E21DA" w:rsidRPr="009C36ED" w:rsidRDefault="005C3C6A">
            <w:pPr>
              <w:spacing w:after="0" w:line="360" w:lineRule="auto"/>
              <w:rPr>
                <w:shd w:val="clear" w:color="auto" w:fill="FFFFFF"/>
              </w:rPr>
            </w:pPr>
            <w:r w:rsidRPr="009C36ED">
              <w:rPr>
                <w:shd w:val="clear" w:color="auto" w:fill="FFFFFF"/>
              </w:rPr>
              <w:t xml:space="preserve"> Začiatok hodiny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5C32" w14:textId="77777777" w:rsidR="007E21DA" w:rsidRPr="009C36ED" w:rsidRDefault="005C3C6A">
            <w:pPr>
              <w:spacing w:after="0" w:line="360" w:lineRule="auto"/>
              <w:rPr>
                <w:shd w:val="clear" w:color="auto" w:fill="FFFFFF"/>
              </w:rPr>
            </w:pPr>
            <w:r w:rsidRPr="009C36ED">
              <w:rPr>
                <w:shd w:val="clear" w:color="auto" w:fill="FFFFFF"/>
              </w:rPr>
              <w:t xml:space="preserve">Koniec hodiny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CA73" w14:textId="77777777" w:rsidR="007E21DA" w:rsidRPr="009C36ED" w:rsidRDefault="005C3C6A">
            <w:pPr>
              <w:spacing w:after="0" w:line="360" w:lineRule="auto"/>
              <w:rPr>
                <w:shd w:val="clear" w:color="auto" w:fill="FFFFFF"/>
              </w:rPr>
            </w:pPr>
            <w:r w:rsidRPr="009C36ED">
              <w:rPr>
                <w:shd w:val="clear" w:color="auto" w:fill="FFFFFF"/>
              </w:rPr>
              <w:t>Prestávka</w:t>
            </w:r>
          </w:p>
        </w:tc>
      </w:tr>
      <w:tr w:rsidR="009C36ED" w:rsidRPr="009C36ED" w14:paraId="41153D47" w14:textId="77777777" w:rsidTr="009C36ED">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AC141" w14:textId="77777777" w:rsidR="007E21DA" w:rsidRPr="009C36ED" w:rsidRDefault="007E21DA">
            <w:pPr>
              <w:pStyle w:val="Odsekzoznamu"/>
              <w:numPr>
                <w:ilvl w:val="0"/>
                <w:numId w:val="5"/>
              </w:numPr>
              <w:spacing w:after="0" w:line="360" w:lineRule="auto"/>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4C90E" w14:textId="77777777" w:rsidR="007E21DA" w:rsidRPr="009C36ED" w:rsidRDefault="005C3C6A">
            <w:pPr>
              <w:spacing w:after="0" w:line="360" w:lineRule="auto"/>
              <w:rPr>
                <w:shd w:val="clear" w:color="auto" w:fill="FFFFFF"/>
              </w:rPr>
            </w:pPr>
            <w:r w:rsidRPr="009C36ED">
              <w:rPr>
                <w:shd w:val="clear" w:color="auto" w:fill="FFFFFF"/>
              </w:rPr>
              <w:t>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21466" w14:textId="77777777" w:rsidR="007E21DA" w:rsidRPr="009C36ED" w:rsidRDefault="005C3C6A">
            <w:pPr>
              <w:spacing w:after="0" w:line="360" w:lineRule="auto"/>
              <w:rPr>
                <w:shd w:val="clear" w:color="auto" w:fill="FFFFFF"/>
              </w:rPr>
            </w:pPr>
            <w:r w:rsidRPr="009C36ED">
              <w:rPr>
                <w:shd w:val="clear" w:color="auto" w:fill="FFFFFF"/>
              </w:rPr>
              <w:t>8:45</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5FB3" w14:textId="77777777" w:rsidR="007E21DA" w:rsidRPr="009C36ED" w:rsidRDefault="005C3C6A">
            <w:pPr>
              <w:spacing w:after="0" w:line="360" w:lineRule="auto"/>
              <w:rPr>
                <w:shd w:val="clear" w:color="auto" w:fill="FFFFFF"/>
              </w:rPr>
            </w:pPr>
            <w:r w:rsidRPr="009C36ED">
              <w:rPr>
                <w:shd w:val="clear" w:color="auto" w:fill="FFFFFF"/>
              </w:rPr>
              <w:t>10 min</w:t>
            </w:r>
          </w:p>
        </w:tc>
      </w:tr>
      <w:tr w:rsidR="009C36ED" w:rsidRPr="009C36ED" w14:paraId="40C6C485" w14:textId="77777777" w:rsidTr="009C36ED">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CB252" w14:textId="77777777" w:rsidR="007E21DA" w:rsidRPr="009C36ED" w:rsidRDefault="007E21DA">
            <w:pPr>
              <w:pStyle w:val="Odsekzoznamu"/>
              <w:numPr>
                <w:ilvl w:val="0"/>
                <w:numId w:val="4"/>
              </w:numPr>
              <w:spacing w:after="0" w:line="360" w:lineRule="auto"/>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D259" w14:textId="77777777" w:rsidR="007E21DA" w:rsidRPr="009C36ED" w:rsidRDefault="005C3C6A">
            <w:pPr>
              <w:spacing w:after="0" w:line="360" w:lineRule="auto"/>
              <w:rPr>
                <w:shd w:val="clear" w:color="auto" w:fill="FFFFFF"/>
              </w:rPr>
            </w:pPr>
            <w:r w:rsidRPr="009C36ED">
              <w:rPr>
                <w:shd w:val="clear" w:color="auto" w:fill="FFFFFF"/>
              </w:rPr>
              <w:t>8:55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8304" w14:textId="77777777" w:rsidR="007E21DA" w:rsidRPr="009C36ED" w:rsidRDefault="005C3C6A">
            <w:pPr>
              <w:spacing w:after="0" w:line="360" w:lineRule="auto"/>
              <w:rPr>
                <w:shd w:val="clear" w:color="auto" w:fill="FFFFFF"/>
              </w:rPr>
            </w:pPr>
            <w:r w:rsidRPr="009C36ED">
              <w:rPr>
                <w:shd w:val="clear" w:color="auto" w:fill="FFFFFF"/>
              </w:rPr>
              <w:t>9:40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EC66" w14:textId="2BCBE510" w:rsidR="007E21DA" w:rsidRPr="009C36ED" w:rsidRDefault="00752987">
            <w:pPr>
              <w:spacing w:after="0" w:line="360" w:lineRule="auto"/>
              <w:rPr>
                <w:shd w:val="clear" w:color="auto" w:fill="FFFFFF"/>
              </w:rPr>
            </w:pPr>
            <w:r>
              <w:rPr>
                <w:shd w:val="clear" w:color="auto" w:fill="FFFFFF"/>
              </w:rPr>
              <w:t xml:space="preserve">10 </w:t>
            </w:r>
            <w:r w:rsidR="005C3C6A" w:rsidRPr="009C36ED">
              <w:rPr>
                <w:shd w:val="clear" w:color="auto" w:fill="FFFFFF"/>
              </w:rPr>
              <w:t>min</w:t>
            </w:r>
          </w:p>
        </w:tc>
      </w:tr>
      <w:tr w:rsidR="009C36ED" w:rsidRPr="009C36ED" w14:paraId="79327BF0" w14:textId="77777777" w:rsidTr="009C36ED">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F663" w14:textId="77777777" w:rsidR="007E21DA" w:rsidRPr="009C36ED" w:rsidRDefault="007E21DA">
            <w:pPr>
              <w:pStyle w:val="Odsekzoznamu"/>
              <w:numPr>
                <w:ilvl w:val="0"/>
                <w:numId w:val="4"/>
              </w:numPr>
              <w:spacing w:after="0" w:line="360" w:lineRule="auto"/>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2062A" w14:textId="3E1E647C" w:rsidR="007E21DA" w:rsidRPr="009C36ED" w:rsidRDefault="005C3C6A">
            <w:pPr>
              <w:spacing w:after="0" w:line="360" w:lineRule="auto"/>
              <w:rPr>
                <w:shd w:val="clear" w:color="auto" w:fill="FFFFFF"/>
              </w:rPr>
            </w:pPr>
            <w:r w:rsidRPr="009C36ED">
              <w:rPr>
                <w:shd w:val="clear" w:color="auto" w:fill="FFFFFF"/>
              </w:rPr>
              <w:t>9:</w:t>
            </w:r>
            <w:r w:rsidR="00752987">
              <w:rPr>
                <w:shd w:val="clear" w:color="auto" w:fill="FFFFFF"/>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336B2" w14:textId="7442AD3E" w:rsidR="007E21DA" w:rsidRPr="009C36ED" w:rsidRDefault="005C3C6A">
            <w:pPr>
              <w:spacing w:after="0" w:line="360" w:lineRule="auto"/>
              <w:rPr>
                <w:shd w:val="clear" w:color="auto" w:fill="FFFFFF"/>
              </w:rPr>
            </w:pPr>
            <w:r w:rsidRPr="009C36ED">
              <w:rPr>
                <w:shd w:val="clear" w:color="auto" w:fill="FFFFFF"/>
              </w:rPr>
              <w:t>10:</w:t>
            </w:r>
            <w:r w:rsidR="00554891" w:rsidRPr="009C36ED">
              <w:rPr>
                <w:shd w:val="clear" w:color="auto" w:fill="FFFFFF"/>
              </w:rPr>
              <w:t>35</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48C5" w14:textId="74298B60" w:rsidR="007E21DA" w:rsidRPr="009C36ED" w:rsidRDefault="009C36ED">
            <w:pPr>
              <w:spacing w:after="0" w:line="360" w:lineRule="auto"/>
              <w:rPr>
                <w:shd w:val="clear" w:color="auto" w:fill="FFFFFF"/>
              </w:rPr>
            </w:pPr>
            <w:r w:rsidRPr="009C36ED">
              <w:rPr>
                <w:shd w:val="clear" w:color="auto" w:fill="FFFFFF"/>
              </w:rPr>
              <w:t>25</w:t>
            </w:r>
            <w:r w:rsidR="005C3C6A" w:rsidRPr="009C36ED">
              <w:rPr>
                <w:shd w:val="clear" w:color="auto" w:fill="FFFFFF"/>
              </w:rPr>
              <w:t xml:space="preserve"> min</w:t>
            </w:r>
          </w:p>
        </w:tc>
      </w:tr>
      <w:tr w:rsidR="009C36ED" w:rsidRPr="009C36ED" w14:paraId="5B7203CD" w14:textId="77777777" w:rsidTr="009C36ED">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A63E" w14:textId="77777777" w:rsidR="007E21DA" w:rsidRPr="009C36ED" w:rsidRDefault="007E21DA">
            <w:pPr>
              <w:pStyle w:val="Odsekzoznamu"/>
              <w:numPr>
                <w:ilvl w:val="0"/>
                <w:numId w:val="4"/>
              </w:numPr>
              <w:spacing w:after="0" w:line="360" w:lineRule="auto"/>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5C55" w14:textId="0276B620" w:rsidR="007E21DA" w:rsidRPr="009C36ED" w:rsidRDefault="00554891">
            <w:pPr>
              <w:spacing w:after="0" w:line="360" w:lineRule="auto"/>
              <w:rPr>
                <w:shd w:val="clear" w:color="auto" w:fill="FFFFFF"/>
              </w:rPr>
            </w:pPr>
            <w:r w:rsidRPr="009C36ED">
              <w:rPr>
                <w:shd w:val="clear" w:color="auto" w:fill="FFFFFF"/>
              </w:rPr>
              <w:t>11:00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117B" w14:textId="08A1F48A" w:rsidR="007E21DA" w:rsidRPr="009C36ED" w:rsidRDefault="00554891">
            <w:pPr>
              <w:spacing w:after="0" w:line="360" w:lineRule="auto"/>
              <w:rPr>
                <w:shd w:val="clear" w:color="auto" w:fill="FFFFFF"/>
              </w:rPr>
            </w:pPr>
            <w:r w:rsidRPr="009C36ED">
              <w:rPr>
                <w:shd w:val="clear" w:color="auto" w:fill="FFFFFF"/>
              </w:rPr>
              <w:t>11:45</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5650A" w14:textId="09F7C10A" w:rsidR="007E21DA" w:rsidRPr="009C36ED" w:rsidRDefault="009C36ED">
            <w:pPr>
              <w:spacing w:after="0" w:line="360" w:lineRule="auto"/>
              <w:rPr>
                <w:shd w:val="clear" w:color="auto" w:fill="FFFFFF"/>
              </w:rPr>
            </w:pPr>
            <w:r w:rsidRPr="009C36ED">
              <w:rPr>
                <w:shd w:val="clear" w:color="auto" w:fill="FFFFFF"/>
              </w:rPr>
              <w:t>10</w:t>
            </w:r>
            <w:r w:rsidR="005C3C6A" w:rsidRPr="009C36ED">
              <w:rPr>
                <w:shd w:val="clear" w:color="auto" w:fill="FFFFFF"/>
              </w:rPr>
              <w:t xml:space="preserve"> min</w:t>
            </w:r>
          </w:p>
        </w:tc>
      </w:tr>
      <w:tr w:rsidR="009C36ED" w:rsidRPr="009C36ED" w14:paraId="71514059" w14:textId="77777777" w:rsidTr="009C36ED">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C124" w14:textId="77777777" w:rsidR="007E21DA" w:rsidRPr="009C36ED" w:rsidRDefault="007E21DA">
            <w:pPr>
              <w:pStyle w:val="Odsekzoznamu"/>
              <w:numPr>
                <w:ilvl w:val="0"/>
                <w:numId w:val="4"/>
              </w:numPr>
              <w:spacing w:after="0" w:line="360" w:lineRule="auto"/>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4A9C" w14:textId="77777777" w:rsidR="007E21DA" w:rsidRPr="009C36ED" w:rsidRDefault="005C3C6A">
            <w:pPr>
              <w:spacing w:after="0" w:line="360" w:lineRule="auto"/>
              <w:rPr>
                <w:shd w:val="clear" w:color="auto" w:fill="FFFFFF"/>
              </w:rPr>
            </w:pPr>
            <w:r w:rsidRPr="009C36ED">
              <w:rPr>
                <w:shd w:val="clear" w:color="auto" w:fill="FFFFFF"/>
              </w:rPr>
              <w:t>11:55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15EA" w14:textId="77777777" w:rsidR="007E21DA" w:rsidRPr="009C36ED" w:rsidRDefault="005C3C6A">
            <w:pPr>
              <w:spacing w:after="0" w:line="360" w:lineRule="auto"/>
              <w:rPr>
                <w:shd w:val="clear" w:color="auto" w:fill="FFFFFF"/>
              </w:rPr>
            </w:pPr>
            <w:r w:rsidRPr="009C36ED">
              <w:rPr>
                <w:shd w:val="clear" w:color="auto" w:fill="FFFFFF"/>
              </w:rPr>
              <w:t>12:40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AAAA5" w14:textId="515264B2" w:rsidR="007E21DA" w:rsidRPr="009C36ED" w:rsidRDefault="009C36ED">
            <w:pPr>
              <w:spacing w:after="0" w:line="360" w:lineRule="auto"/>
              <w:rPr>
                <w:shd w:val="clear" w:color="auto" w:fill="FFFFFF"/>
              </w:rPr>
            </w:pPr>
            <w:r w:rsidRPr="009C36ED">
              <w:rPr>
                <w:shd w:val="clear" w:color="auto" w:fill="FFFFFF"/>
              </w:rPr>
              <w:t>10</w:t>
            </w:r>
            <w:r w:rsidR="005C3C6A" w:rsidRPr="009C36ED">
              <w:rPr>
                <w:shd w:val="clear" w:color="auto" w:fill="FFFFFF"/>
              </w:rPr>
              <w:t>min</w:t>
            </w:r>
          </w:p>
        </w:tc>
      </w:tr>
      <w:tr w:rsidR="009C36ED" w:rsidRPr="009C36ED" w14:paraId="34587FFF" w14:textId="77777777" w:rsidTr="009C36ED">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9050" w14:textId="77777777" w:rsidR="007E21DA" w:rsidRPr="009C36ED" w:rsidRDefault="007E21DA">
            <w:pPr>
              <w:pStyle w:val="Odsekzoznamu"/>
              <w:numPr>
                <w:ilvl w:val="0"/>
                <w:numId w:val="4"/>
              </w:numPr>
              <w:spacing w:after="0" w:line="360" w:lineRule="auto"/>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422E" w14:textId="6088E2D9" w:rsidR="007E21DA" w:rsidRPr="009C36ED" w:rsidRDefault="005C3C6A">
            <w:pPr>
              <w:spacing w:after="0" w:line="360" w:lineRule="auto"/>
              <w:rPr>
                <w:shd w:val="clear" w:color="auto" w:fill="FFFFFF"/>
              </w:rPr>
            </w:pPr>
            <w:r w:rsidRPr="009C36ED">
              <w:rPr>
                <w:shd w:val="clear" w:color="auto" w:fill="FFFFFF"/>
              </w:rPr>
              <w:t>12:</w:t>
            </w:r>
            <w:r w:rsidR="009C36ED" w:rsidRPr="009C36ED">
              <w:rPr>
                <w:shd w:val="clear" w:color="auto" w:fill="FFFFFF"/>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8E83" w14:textId="3369DC4C" w:rsidR="007E21DA" w:rsidRPr="009C36ED" w:rsidRDefault="005C3C6A">
            <w:pPr>
              <w:spacing w:after="0" w:line="360" w:lineRule="auto"/>
              <w:rPr>
                <w:shd w:val="clear" w:color="auto" w:fill="FFFFFF"/>
              </w:rPr>
            </w:pPr>
            <w:r w:rsidRPr="009C36ED">
              <w:rPr>
                <w:shd w:val="clear" w:color="auto" w:fill="FFFFFF"/>
              </w:rPr>
              <w:t>13:</w:t>
            </w:r>
            <w:r w:rsidR="009C36ED" w:rsidRPr="009C36ED">
              <w:rPr>
                <w:shd w:val="clear" w:color="auto" w:fill="FFFFFF"/>
              </w:rPr>
              <w:t>3</w:t>
            </w:r>
            <w:r w:rsidRPr="009C36ED">
              <w:rPr>
                <w:shd w:val="clear" w:color="auto" w:fill="FFFFFF"/>
              </w:rPr>
              <w:t>5</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3372" w14:textId="3B1FA310" w:rsidR="007E21DA" w:rsidRPr="009C36ED" w:rsidRDefault="00EB0FDD">
            <w:pPr>
              <w:spacing w:after="0" w:line="360" w:lineRule="auto"/>
              <w:rPr>
                <w:shd w:val="clear" w:color="auto" w:fill="FFFFFF"/>
              </w:rPr>
            </w:pPr>
            <w:r>
              <w:rPr>
                <w:shd w:val="clear" w:color="auto" w:fill="FFFFFF"/>
              </w:rPr>
              <w:t>30</w:t>
            </w:r>
            <w:r w:rsidR="009C36ED" w:rsidRPr="009C36ED">
              <w:rPr>
                <w:shd w:val="clear" w:color="auto" w:fill="FFFFFF"/>
              </w:rPr>
              <w:t xml:space="preserve"> min</w:t>
            </w:r>
          </w:p>
        </w:tc>
      </w:tr>
      <w:tr w:rsidR="009C36ED" w:rsidRPr="009C36ED" w14:paraId="64D9F8AC" w14:textId="77777777" w:rsidTr="009C36ED">
        <w:trPr>
          <w:trHeight w:val="300"/>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31C79" w14:textId="77777777" w:rsidR="007E21DA" w:rsidRPr="009C36ED" w:rsidRDefault="007E21DA">
            <w:pPr>
              <w:pStyle w:val="Odsekzoznamu"/>
              <w:numPr>
                <w:ilvl w:val="0"/>
                <w:numId w:val="4"/>
              </w:numPr>
              <w:spacing w:after="0" w:line="360" w:lineRule="auto"/>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828B2" w14:textId="0A2EAEF5" w:rsidR="007E21DA" w:rsidRPr="009C36ED" w:rsidRDefault="005C3C6A">
            <w:pPr>
              <w:spacing w:after="0" w:line="360" w:lineRule="auto"/>
              <w:rPr>
                <w:shd w:val="clear" w:color="auto" w:fill="FFFFFF"/>
              </w:rPr>
            </w:pPr>
            <w:r w:rsidRPr="009C36ED">
              <w:rPr>
                <w:shd w:val="clear" w:color="auto" w:fill="FFFFFF"/>
              </w:rPr>
              <w:t>1</w:t>
            </w:r>
            <w:r w:rsidR="002D3AC1">
              <w:rPr>
                <w:shd w:val="clear" w:color="auto" w:fill="FFFFFF"/>
              </w:rPr>
              <w:t>4</w:t>
            </w:r>
            <w:r w:rsidRPr="009C36ED">
              <w:rPr>
                <w:shd w:val="clear" w:color="auto" w:fill="FFFFFF"/>
              </w:rPr>
              <w:t>:</w:t>
            </w:r>
            <w:r w:rsidR="002D3AC1">
              <w:rPr>
                <w:shd w:val="clear" w:color="auto" w:fill="FFFFFF"/>
              </w:rPr>
              <w:t>0</w:t>
            </w:r>
            <w:r w:rsidR="00DF240D">
              <w:rPr>
                <w:shd w:val="clear" w:color="auto" w:fill="FFFFFF"/>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E0D3B" w14:textId="386EC5AC" w:rsidR="007E21DA" w:rsidRPr="009C36ED" w:rsidRDefault="005C3C6A">
            <w:pPr>
              <w:spacing w:after="0" w:line="360" w:lineRule="auto"/>
              <w:rPr>
                <w:shd w:val="clear" w:color="auto" w:fill="FFFFFF"/>
              </w:rPr>
            </w:pPr>
            <w:r w:rsidRPr="009C36ED">
              <w:rPr>
                <w:shd w:val="clear" w:color="auto" w:fill="FFFFFF"/>
              </w:rPr>
              <w:t>14:</w:t>
            </w:r>
            <w:r w:rsidR="000157B2">
              <w:rPr>
                <w:shd w:val="clear" w:color="auto" w:fill="FFFFFF"/>
              </w:rPr>
              <w:t>50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2504" w14:textId="130F2340" w:rsidR="007E21DA" w:rsidRPr="009C36ED" w:rsidRDefault="009C36ED">
            <w:pPr>
              <w:spacing w:after="0" w:line="360" w:lineRule="auto"/>
              <w:rPr>
                <w:shd w:val="clear" w:color="auto" w:fill="FFFFFF"/>
              </w:rPr>
            </w:pPr>
            <w:r w:rsidRPr="009C36ED">
              <w:rPr>
                <w:shd w:val="clear" w:color="auto" w:fill="FFFFFF"/>
              </w:rPr>
              <w:t xml:space="preserve">5 min </w:t>
            </w:r>
          </w:p>
        </w:tc>
      </w:tr>
      <w:tr w:rsidR="009C36ED" w:rsidRPr="009C36ED" w14:paraId="41FCC18B" w14:textId="77777777" w:rsidTr="009C36ED">
        <w:trPr>
          <w:trHeight w:val="300"/>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FDEF3" w14:textId="77777777" w:rsidR="009C36ED" w:rsidRPr="009C36ED" w:rsidRDefault="009C36ED">
            <w:pPr>
              <w:pStyle w:val="Odsekzoznamu"/>
              <w:numPr>
                <w:ilvl w:val="0"/>
                <w:numId w:val="4"/>
              </w:numPr>
              <w:spacing w:after="0" w:line="360" w:lineRule="auto"/>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0ED5" w14:textId="46760160" w:rsidR="009C36ED" w:rsidRPr="009C36ED" w:rsidRDefault="009C36ED">
            <w:pPr>
              <w:spacing w:after="0" w:line="360" w:lineRule="auto"/>
              <w:rPr>
                <w:shd w:val="clear" w:color="auto" w:fill="FFFFFF"/>
              </w:rPr>
            </w:pPr>
            <w:r w:rsidRPr="009C36ED">
              <w:rPr>
                <w:shd w:val="clear" w:color="auto" w:fill="FFFFFF"/>
              </w:rPr>
              <w:t>14:</w:t>
            </w:r>
            <w:r w:rsidR="002D3AC1">
              <w:rPr>
                <w:shd w:val="clear" w:color="auto" w:fill="FFFFFF"/>
              </w:rPr>
              <w:t>5</w:t>
            </w:r>
            <w:r w:rsidR="000157B2">
              <w:rPr>
                <w:shd w:val="clear" w:color="auto" w:fill="FFFFFF"/>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D333" w14:textId="2E4A9F4F" w:rsidR="009C36ED" w:rsidRPr="009C36ED" w:rsidRDefault="009C36ED">
            <w:pPr>
              <w:spacing w:after="0" w:line="360" w:lineRule="auto"/>
              <w:rPr>
                <w:shd w:val="clear" w:color="auto" w:fill="FFFFFF"/>
              </w:rPr>
            </w:pPr>
            <w:r w:rsidRPr="009C36ED">
              <w:rPr>
                <w:shd w:val="clear" w:color="auto" w:fill="FFFFFF"/>
              </w:rPr>
              <w:t>15:</w:t>
            </w:r>
            <w:r w:rsidR="000157B2">
              <w:rPr>
                <w:shd w:val="clear" w:color="auto" w:fill="FFFFFF"/>
              </w:rPr>
              <w:t>4</w:t>
            </w:r>
            <w:r w:rsidR="00DF240D">
              <w:rPr>
                <w:shd w:val="clear" w:color="auto" w:fill="FFFFFF"/>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32DA" w14:textId="33AEF635" w:rsidR="009C36ED" w:rsidRPr="009C36ED" w:rsidRDefault="009C36ED">
            <w:pPr>
              <w:spacing w:after="0" w:line="360" w:lineRule="auto"/>
              <w:rPr>
                <w:shd w:val="clear" w:color="auto" w:fill="FFFFFF"/>
              </w:rPr>
            </w:pPr>
            <w:r w:rsidRPr="009C36ED">
              <w:rPr>
                <w:shd w:val="clear" w:color="auto" w:fill="FFFFFF"/>
              </w:rPr>
              <w:t>Koniec vyučovania</w:t>
            </w:r>
          </w:p>
        </w:tc>
      </w:tr>
      <w:bookmarkEnd w:id="23"/>
    </w:tbl>
    <w:p w14:paraId="1925BFD2" w14:textId="77777777" w:rsidR="007E21DA" w:rsidRDefault="007E21DA">
      <w:pPr>
        <w:spacing w:line="360" w:lineRule="auto"/>
        <w:rPr>
          <w:color w:val="ED0000"/>
        </w:rPr>
      </w:pPr>
    </w:p>
    <w:p w14:paraId="25F5EA1C" w14:textId="084EA21F" w:rsidR="007E21DA" w:rsidRPr="009C36ED" w:rsidRDefault="005C3C6A" w:rsidP="00ED22BB">
      <w:pPr>
        <w:pStyle w:val="Odsekzoznamu"/>
        <w:numPr>
          <w:ilvl w:val="0"/>
          <w:numId w:val="16"/>
        </w:numPr>
        <w:rPr>
          <w:shd w:val="clear" w:color="auto" w:fill="FFFFFF"/>
        </w:rPr>
      </w:pPr>
      <w:r w:rsidRPr="009C36ED">
        <w:rPr>
          <w:shd w:val="clear" w:color="auto" w:fill="FFFFFF"/>
        </w:rPr>
        <w:t>Za každou vyučovacou hodinou nasleduje prestávka. Poradie a dĺžka prestávok sa určujú po prerokovaní pedagogickou radou. Veľká prestávka trvá 2</w:t>
      </w:r>
      <w:r w:rsidR="009C36ED" w:rsidRPr="009C36ED">
        <w:rPr>
          <w:shd w:val="clear" w:color="auto" w:fill="FFFFFF"/>
        </w:rPr>
        <w:t>5</w:t>
      </w:r>
      <w:r w:rsidRPr="009C36ED">
        <w:rPr>
          <w:shd w:val="clear" w:color="auto" w:fill="FFFFFF"/>
        </w:rPr>
        <w:t xml:space="preserve"> minút. Obedňajšia prestávka trvá najmenej 30 minút. Žiaci navštevujúci ŠKD chodia na obed s vychovávateľkou.</w:t>
      </w:r>
    </w:p>
    <w:p w14:paraId="6623017F" w14:textId="77777777" w:rsidR="007E21DA" w:rsidRPr="009C36ED" w:rsidRDefault="005C3C6A" w:rsidP="00ED22BB">
      <w:pPr>
        <w:pStyle w:val="Odsekzoznamu"/>
        <w:numPr>
          <w:ilvl w:val="0"/>
          <w:numId w:val="16"/>
        </w:numPr>
        <w:rPr>
          <w:shd w:val="clear" w:color="auto" w:fill="FFFFFF"/>
        </w:rPr>
      </w:pPr>
      <w:r w:rsidRPr="009C36ED">
        <w:rPr>
          <w:shd w:val="clear" w:color="auto" w:fill="FFFFFF"/>
        </w:rPr>
        <w:t>Počas prestávok sa žiak správa disciplinovane a pokojne s ohľadom na to, aby bola umožnená príprava na nasledujúcu vyučovaciu hodinu. Žiak nesmie byť hlučný, neslušný, používať vulgárne výrazy a provokatívne sa správať, nebehá po triede a po chodbách a bez potreby sa nezdržiava na toaletách. Neničí školské zariadenie, papiere a odpadky odhadzuje do pripravených košov. Nie je dovolené odhadzovať ich do záchodových mís, pisoárov, umývadiel, vyhadzovať von oknom a odhadzovať voľne v školskom areáli.</w:t>
      </w:r>
    </w:p>
    <w:p w14:paraId="67FD505B" w14:textId="77777777" w:rsidR="007E21DA" w:rsidRPr="009C36ED" w:rsidRDefault="005C3C6A" w:rsidP="00ED22BB">
      <w:pPr>
        <w:pStyle w:val="Odsekzoznamu"/>
        <w:numPr>
          <w:ilvl w:val="0"/>
          <w:numId w:val="16"/>
        </w:numPr>
        <w:rPr>
          <w:shd w:val="clear" w:color="auto" w:fill="FFFFFF"/>
        </w:rPr>
      </w:pPr>
      <w:r w:rsidRPr="009C36ED">
        <w:rPr>
          <w:shd w:val="clear" w:color="auto" w:fill="FFFFFF"/>
        </w:rPr>
        <w:t>Na začiatku vyučovania každý žiak musí byť na svojom mieste podľa zasadacieho poriadku. Pred začiatkom vyučovacej hodiny si pripraví pomôcky a pokojne očakáva príchod vyučujúceho. Ak sa učiteľ nedostaví na vyučovanie do 5 minút od začatia vyučovacej hodiny, týždenník to oznámi riaditeľovi školy alebo zástupcovi riaditeľa školy.</w:t>
      </w:r>
    </w:p>
    <w:p w14:paraId="7C00B07C" w14:textId="39CD6FA0" w:rsidR="007E21DA" w:rsidRPr="009C36ED" w:rsidRDefault="005C3C6A" w:rsidP="00ED22BB">
      <w:pPr>
        <w:pStyle w:val="Odsekzoznamu"/>
        <w:numPr>
          <w:ilvl w:val="0"/>
          <w:numId w:val="16"/>
        </w:numPr>
        <w:rPr>
          <w:shd w:val="clear" w:color="auto" w:fill="FFFFFF"/>
        </w:rPr>
      </w:pPr>
      <w:r w:rsidRPr="009C36ED">
        <w:rPr>
          <w:shd w:val="clear" w:color="auto" w:fill="FFFFFF"/>
        </w:rPr>
        <w:t xml:space="preserve">Ak má žiak vyučovanie v odbornej učebni alebo telocvični, pripraví si potrebné pomôcky a </w:t>
      </w:r>
      <w:r w:rsidRPr="008C42F9">
        <w:rPr>
          <w:shd w:val="clear" w:color="auto" w:fill="FFFFFF"/>
        </w:rPr>
        <w:t xml:space="preserve">disciplinovane </w:t>
      </w:r>
      <w:r w:rsidR="0088248B" w:rsidRPr="008C42F9">
        <w:rPr>
          <w:shd w:val="clear" w:color="auto" w:fill="FFFFFF"/>
        </w:rPr>
        <w:t>sa presunie pred učebňu alebo do telocvične</w:t>
      </w:r>
      <w:r w:rsidRPr="008C42F9">
        <w:rPr>
          <w:shd w:val="clear" w:color="auto" w:fill="FFFFFF"/>
        </w:rPr>
        <w:t>. Vstup</w:t>
      </w:r>
      <w:r w:rsidRPr="009C36ED">
        <w:rPr>
          <w:shd w:val="clear" w:color="auto" w:fill="FFFFFF"/>
        </w:rPr>
        <w:t xml:space="preserve"> do odborných učební, dielní, telocvične a na športoviská je možný len v sprievode a za prítomnosti vyučujúceho a za podmienky dodržania vnútorných prevádzkových poriadkov týchto učební. V uvedených priestoroch je žiak povinný dodržiavať bezpečnostné predpisy a má prísne zakázané svojvoľne manipulovať s rozvodovými a plynovými uzávermi, elektrickými zariadeniami a chemikáliami.</w:t>
      </w:r>
    </w:p>
    <w:p w14:paraId="417F87CC" w14:textId="77777777" w:rsidR="007E21DA" w:rsidRPr="009C36ED" w:rsidRDefault="005C3C6A" w:rsidP="00ED22BB">
      <w:pPr>
        <w:pStyle w:val="Odsekzoznamu"/>
        <w:numPr>
          <w:ilvl w:val="0"/>
          <w:numId w:val="16"/>
        </w:numPr>
        <w:rPr>
          <w:shd w:val="clear" w:color="auto" w:fill="FFFFFF"/>
        </w:rPr>
      </w:pPr>
      <w:r w:rsidRPr="009C36ED">
        <w:rPr>
          <w:shd w:val="clear" w:color="auto" w:fill="FFFFFF"/>
        </w:rPr>
        <w:t>Signálom na ukončenie hodiny je hudobná zvučka. Hodinu končí vyučujúci vzájomným pozdravom so žiakmi. Žiak opúšťa triedu až po odchode vyučujúceho, prípadne s jeho dovolením.</w:t>
      </w:r>
    </w:p>
    <w:p w14:paraId="54897599" w14:textId="3721D513" w:rsidR="007E21DA" w:rsidRPr="009C36ED" w:rsidRDefault="005C3C6A" w:rsidP="00ED22BB">
      <w:pPr>
        <w:pStyle w:val="Odsekzoznamu"/>
        <w:numPr>
          <w:ilvl w:val="0"/>
          <w:numId w:val="16"/>
        </w:numPr>
        <w:rPr>
          <w:shd w:val="clear" w:color="auto" w:fill="FFFFFF"/>
        </w:rPr>
      </w:pPr>
      <w:r w:rsidRPr="009C36ED">
        <w:rPr>
          <w:shd w:val="clear" w:color="auto" w:fill="FFFFFF"/>
        </w:rPr>
        <w:t xml:space="preserve">Zo školskej akcie organizovanej mimo areálu školy, ktorá sa končí neskôr ako povinné vyučovanie, môžu </w:t>
      </w:r>
      <w:r w:rsidRPr="008C42F9">
        <w:rPr>
          <w:shd w:val="clear" w:color="auto" w:fill="FFFFFF"/>
        </w:rPr>
        <w:t xml:space="preserve">žiaci </w:t>
      </w:r>
      <w:r w:rsidR="0088248B" w:rsidRPr="008C42F9">
        <w:rPr>
          <w:shd w:val="clear" w:color="auto" w:fill="FFFFFF"/>
        </w:rPr>
        <w:t xml:space="preserve">na základe písomného súhlasu zákonného zástupcu a </w:t>
      </w:r>
      <w:r w:rsidRPr="008C42F9">
        <w:rPr>
          <w:shd w:val="clear" w:color="auto" w:fill="FFFFFF"/>
        </w:rPr>
        <w:t>so súhlasom učiteľa domov. Z</w:t>
      </w:r>
      <w:r w:rsidRPr="009C36ED">
        <w:rPr>
          <w:shd w:val="clear" w:color="auto" w:fill="FFFFFF"/>
        </w:rPr>
        <w:t xml:space="preserve"> miesta konania školskej akcie končiacej sa skôr ako povinné vyučovanie môže byť žiak uvoľnený len na základe písomného súhlasu zákonného zástupcu. Miesto rozchodu musí byť určené tak, aby bola garantovaná bezpečnosť návratu žiakov domov. Podrobnosti budú špecifikované v informovanom súhlase vypracovanom pre danú akciu.</w:t>
      </w:r>
    </w:p>
    <w:p w14:paraId="38715C47" w14:textId="77777777" w:rsidR="007E21DA" w:rsidRPr="009C36ED" w:rsidRDefault="005C3C6A" w:rsidP="00ED22BB">
      <w:pPr>
        <w:pStyle w:val="Odsekzoznamu"/>
        <w:numPr>
          <w:ilvl w:val="0"/>
          <w:numId w:val="16"/>
        </w:numPr>
        <w:rPr>
          <w:shd w:val="clear" w:color="auto" w:fill="FFFFFF"/>
        </w:rPr>
      </w:pPr>
      <w:r w:rsidRPr="009C36ED">
        <w:rPr>
          <w:shd w:val="clear" w:color="auto" w:fill="FFFFFF"/>
        </w:rPr>
        <w:t xml:space="preserve">Počas mimoškolských aktivít, exkurzií, pohybových kurzov, poznávacích zájazdov, výletov a vychádzok sa v plnom rozsahu vzťahujú na žiaka školské predpisy. Ak tieto </w:t>
      </w:r>
      <w:r w:rsidRPr="009C36ED">
        <w:rPr>
          <w:shd w:val="clear" w:color="auto" w:fill="FFFFFF"/>
        </w:rPr>
        <w:lastRenderedPageBreak/>
        <w:t>aktivity nie sú povinné, účasť žiaka na nich musí byť odsúhlasená zákonným zástupcom. V prípade, ak bude aktivita spoplatnená, budú o tom zákonní zástupcovia vopred upovedomení. Ak bolo žiakovi udelené výchovné opatrenie, môže byť z podujatia vylúčený a bude mu určená náhradná činnosť v škole.</w:t>
      </w:r>
    </w:p>
    <w:p w14:paraId="6FEDE6A2" w14:textId="77777777" w:rsidR="007E21DA" w:rsidRPr="009C36ED" w:rsidRDefault="005C3C6A">
      <w:pPr>
        <w:rPr>
          <w:shd w:val="clear" w:color="auto" w:fill="FFFFFF"/>
        </w:rPr>
      </w:pPr>
      <w:r w:rsidRPr="009C36ED">
        <w:rPr>
          <w:shd w:val="clear" w:color="auto" w:fill="FFFFFF"/>
        </w:rPr>
        <w:t>Na týchto podujatiach je žiak povinný:</w:t>
      </w:r>
    </w:p>
    <w:p w14:paraId="14B5C2B3" w14:textId="77777777" w:rsidR="007E21DA" w:rsidRPr="009C36ED" w:rsidRDefault="005C3C6A" w:rsidP="00ED22BB">
      <w:pPr>
        <w:pStyle w:val="Odsekzoznamu"/>
        <w:numPr>
          <w:ilvl w:val="1"/>
          <w:numId w:val="16"/>
        </w:numPr>
        <w:rPr>
          <w:shd w:val="clear" w:color="auto" w:fill="FFFFFF"/>
        </w:rPr>
      </w:pPr>
      <w:r w:rsidRPr="009C36ED">
        <w:rPr>
          <w:shd w:val="clear" w:color="auto" w:fill="FFFFFF"/>
        </w:rPr>
        <w:t>dostaviť sa včas na určené miesto,</w:t>
      </w:r>
    </w:p>
    <w:p w14:paraId="1BFB0B98" w14:textId="77777777" w:rsidR="007E21DA" w:rsidRPr="009C36ED" w:rsidRDefault="005C3C6A" w:rsidP="00ED22BB">
      <w:pPr>
        <w:pStyle w:val="Odsekzoznamu"/>
        <w:numPr>
          <w:ilvl w:val="1"/>
          <w:numId w:val="16"/>
        </w:numPr>
        <w:rPr>
          <w:shd w:val="clear" w:color="auto" w:fill="FFFFFF"/>
        </w:rPr>
      </w:pPr>
      <w:r w:rsidRPr="009C36ED">
        <w:rPr>
          <w:shd w:val="clear" w:color="auto" w:fill="FFFFFF"/>
        </w:rPr>
        <w:t>spoločne so skupinou odísť a spoločne sa vrátiť,</w:t>
      </w:r>
    </w:p>
    <w:p w14:paraId="08F89366" w14:textId="77777777" w:rsidR="007E21DA" w:rsidRPr="009C36ED" w:rsidRDefault="005C3C6A" w:rsidP="00ED22BB">
      <w:pPr>
        <w:pStyle w:val="Odsekzoznamu"/>
        <w:numPr>
          <w:ilvl w:val="1"/>
          <w:numId w:val="16"/>
        </w:numPr>
        <w:rPr>
          <w:shd w:val="clear" w:color="auto" w:fill="FFFFFF"/>
        </w:rPr>
      </w:pPr>
      <w:r w:rsidRPr="009C36ED">
        <w:rPr>
          <w:shd w:val="clear" w:color="auto" w:fill="FFFFFF"/>
        </w:rPr>
        <w:t>bez vedomia vyučujúceho neopúšťať skupinu,</w:t>
      </w:r>
    </w:p>
    <w:p w14:paraId="433B66FA" w14:textId="77777777" w:rsidR="007E21DA" w:rsidRPr="009C36ED" w:rsidRDefault="005C3C6A" w:rsidP="00ED22BB">
      <w:pPr>
        <w:pStyle w:val="Odsekzoznamu"/>
        <w:numPr>
          <w:ilvl w:val="1"/>
          <w:numId w:val="16"/>
        </w:numPr>
        <w:rPr>
          <w:shd w:val="clear" w:color="auto" w:fill="FFFFFF"/>
        </w:rPr>
      </w:pPr>
      <w:r w:rsidRPr="009C36ED">
        <w:rPr>
          <w:shd w:val="clear" w:color="auto" w:fill="FFFFFF"/>
        </w:rPr>
        <w:t>dodržiavať zásady bezpečnosti a ochrany zdravia,</w:t>
      </w:r>
    </w:p>
    <w:p w14:paraId="58EA6421" w14:textId="77777777" w:rsidR="007E21DA" w:rsidRPr="009C36ED" w:rsidRDefault="005C3C6A" w:rsidP="00ED22BB">
      <w:pPr>
        <w:pStyle w:val="Odsekzoznamu"/>
        <w:numPr>
          <w:ilvl w:val="1"/>
          <w:numId w:val="16"/>
        </w:numPr>
        <w:rPr>
          <w:shd w:val="clear" w:color="auto" w:fill="FFFFFF"/>
        </w:rPr>
      </w:pPr>
      <w:r w:rsidRPr="009C36ED">
        <w:rPr>
          <w:shd w:val="clear" w:color="auto" w:fill="FFFFFF"/>
        </w:rPr>
        <w:t>dôsledne rešpektovať pokyny vyučujúcich, ako aj nariadenia, uvedené v poučení pre žiakov, s ktorými je žiak oboznámený pred začiatkom jednotlivých školských akcií,</w:t>
      </w:r>
    </w:p>
    <w:p w14:paraId="331021A0" w14:textId="77777777" w:rsidR="007E21DA" w:rsidRPr="009C36ED" w:rsidRDefault="005C3C6A" w:rsidP="00ED22BB">
      <w:pPr>
        <w:pStyle w:val="Odsekzoznamu"/>
        <w:numPr>
          <w:ilvl w:val="1"/>
          <w:numId w:val="16"/>
        </w:numPr>
        <w:rPr>
          <w:shd w:val="clear" w:color="auto" w:fill="FFFFFF"/>
        </w:rPr>
      </w:pPr>
      <w:r w:rsidRPr="009C36ED">
        <w:rPr>
          <w:shd w:val="clear" w:color="auto" w:fill="FFFFFF"/>
        </w:rPr>
        <w:t>po ukončení podujatia v skupine sa osobne nahlásiť pedagogickému dozoru, aby tento registroval jeho návrat, výkon činnosti a rozhodol o ďalšej činnosti žiaka,</w:t>
      </w:r>
    </w:p>
    <w:p w14:paraId="0CE6D696" w14:textId="77777777" w:rsidR="007E21DA" w:rsidRPr="009C36ED" w:rsidRDefault="005C3C6A" w:rsidP="00ED22BB">
      <w:pPr>
        <w:pStyle w:val="Odsekzoznamu"/>
        <w:numPr>
          <w:ilvl w:val="1"/>
          <w:numId w:val="16"/>
        </w:numPr>
        <w:rPr>
          <w:shd w:val="clear" w:color="auto" w:fill="FFFFFF"/>
        </w:rPr>
      </w:pPr>
      <w:r w:rsidRPr="009C36ED">
        <w:rPr>
          <w:shd w:val="clear" w:color="auto" w:fill="FFFFFF"/>
        </w:rPr>
        <w:t>zabezpečiť si vhodný odev, materiálne a iné vybavenie podľa požiadaviek vyučujúceho,</w:t>
      </w:r>
    </w:p>
    <w:p w14:paraId="0EC2FBB5" w14:textId="77777777" w:rsidR="007E21DA" w:rsidRPr="009C36ED" w:rsidRDefault="005C3C6A" w:rsidP="00ED22BB">
      <w:pPr>
        <w:pStyle w:val="Odsekzoznamu"/>
        <w:numPr>
          <w:ilvl w:val="1"/>
          <w:numId w:val="16"/>
        </w:numPr>
        <w:rPr>
          <w:shd w:val="clear" w:color="auto" w:fill="FFFFFF"/>
        </w:rPr>
      </w:pPr>
      <w:r w:rsidRPr="009C36ED">
        <w:rPr>
          <w:shd w:val="clear" w:color="auto" w:fill="FFFFFF"/>
        </w:rPr>
        <w:t>na všetkých akciách organizovaných školou dôsledne dodržiavať pravidlá školského poriadku.</w:t>
      </w:r>
    </w:p>
    <w:p w14:paraId="693EFF9B" w14:textId="414AE692" w:rsidR="007E21DA" w:rsidRPr="009C36ED" w:rsidRDefault="005C3C6A" w:rsidP="00ED22BB">
      <w:pPr>
        <w:pStyle w:val="Odsekzoznamu"/>
        <w:numPr>
          <w:ilvl w:val="0"/>
          <w:numId w:val="16"/>
        </w:numPr>
        <w:rPr>
          <w:shd w:val="clear" w:color="auto" w:fill="FFFFFF"/>
        </w:rPr>
      </w:pPr>
      <w:r w:rsidRPr="009C36ED">
        <w:rPr>
          <w:shd w:val="clear" w:color="auto" w:fill="FFFFFF"/>
        </w:rPr>
        <w:t>Neprítomnosť žiaka v škole ospravedlňuje jeho zákonný zástupca triednemu učiteľovi písomne</w:t>
      </w:r>
      <w:r w:rsidR="00894511">
        <w:rPr>
          <w:shd w:val="clear" w:color="auto" w:fill="FFFFFF"/>
        </w:rPr>
        <w:t xml:space="preserve"> v deň</w:t>
      </w:r>
      <w:r w:rsidRPr="009C36ED">
        <w:rPr>
          <w:shd w:val="clear" w:color="auto" w:fill="FFFFFF"/>
        </w:rPr>
        <w:t xml:space="preserve"> nástupu žiaka do školy. Nepredloženie ospravedlnenia do uvedeného termínu má za následok neospravedlnenú neúčasť. Za neospravedlnené hodiny môžu byť žiakovi uložené opatrenia vo výchove.</w:t>
      </w:r>
    </w:p>
    <w:p w14:paraId="30E0C7A2" w14:textId="72599A5B" w:rsidR="007E21DA" w:rsidRPr="009C36ED" w:rsidRDefault="005C3C6A" w:rsidP="00ED22BB">
      <w:pPr>
        <w:pStyle w:val="Odsekzoznamu"/>
        <w:numPr>
          <w:ilvl w:val="0"/>
          <w:numId w:val="16"/>
        </w:numPr>
        <w:rPr>
          <w:shd w:val="clear" w:color="auto" w:fill="FFFFFF"/>
        </w:rPr>
      </w:pPr>
      <w:r w:rsidRPr="009C36ED">
        <w:rPr>
          <w:shd w:val="clear" w:color="auto" w:fill="FFFFFF"/>
        </w:rPr>
        <w:t>Škola v prípade podozrenia zo zanedbávania zdravotnej starostlivosti o žiaka, a to pri neustále sa opakujúcich predkladaniach ospravedlnení zo zdravotných dôvodov zo strany zákonného zástupcu bez predloženia lekárskeho potvrdenia, zváži možnosť kontaktovať úrad práce, sociálnych vecí a rodiny.</w:t>
      </w:r>
    </w:p>
    <w:p w14:paraId="3A576207" w14:textId="77777777" w:rsidR="007E21DA" w:rsidRPr="009C36ED" w:rsidRDefault="005C3C6A" w:rsidP="00ED22BB">
      <w:pPr>
        <w:pStyle w:val="Odsekzoznamu"/>
        <w:numPr>
          <w:ilvl w:val="0"/>
          <w:numId w:val="16"/>
        </w:numPr>
        <w:rPr>
          <w:shd w:val="clear" w:color="auto" w:fill="FFFFFF"/>
        </w:rPr>
      </w:pPr>
      <w:r w:rsidRPr="009C36ED">
        <w:rPr>
          <w:shd w:val="clear" w:color="auto" w:fill="FFFFFF"/>
        </w:rPr>
        <w:t>Ak žiak nemôže prísť do školy pre vopred známu príčinu, môže rodič požiadať o uvoľnenie z vyučovania:</w:t>
      </w:r>
    </w:p>
    <w:p w14:paraId="455867A8" w14:textId="77777777" w:rsidR="007E21DA" w:rsidRPr="009C36ED" w:rsidRDefault="005C3C6A" w:rsidP="00ED22BB">
      <w:pPr>
        <w:pStyle w:val="Odsekzoznamu"/>
        <w:numPr>
          <w:ilvl w:val="1"/>
          <w:numId w:val="16"/>
        </w:numPr>
        <w:rPr>
          <w:shd w:val="clear" w:color="auto" w:fill="FFFFFF"/>
        </w:rPr>
      </w:pPr>
      <w:r w:rsidRPr="009C36ED">
        <w:rPr>
          <w:shd w:val="clear" w:color="auto" w:fill="FFFFFF"/>
        </w:rPr>
        <w:t>z 1 vyučovacej hodiny uvoľňuje príslušný učiteľ, ale žiak je povinný o tom informovať aj triedneho učiteľa;</w:t>
      </w:r>
    </w:p>
    <w:p w14:paraId="6B8D6BF3" w14:textId="2EF43BCB" w:rsidR="007E21DA" w:rsidRPr="009C36ED" w:rsidRDefault="005C3C6A" w:rsidP="00ED22BB">
      <w:pPr>
        <w:pStyle w:val="Odsekzoznamu"/>
        <w:numPr>
          <w:ilvl w:val="1"/>
          <w:numId w:val="16"/>
        </w:numPr>
        <w:rPr>
          <w:shd w:val="clear" w:color="auto" w:fill="FFFFFF"/>
        </w:rPr>
      </w:pPr>
      <w:r w:rsidRPr="009C36ED">
        <w:rPr>
          <w:shd w:val="clear" w:color="auto" w:fill="FFFFFF"/>
        </w:rPr>
        <w:t xml:space="preserve">z viac hodín </w:t>
      </w:r>
      <w:r w:rsidR="00774E65">
        <w:rPr>
          <w:shd w:val="clear" w:color="auto" w:fill="FFFFFF"/>
        </w:rPr>
        <w:t xml:space="preserve">v danom dni </w:t>
      </w:r>
      <w:r w:rsidRPr="009C36ED">
        <w:rPr>
          <w:shd w:val="clear" w:color="auto" w:fill="FFFFFF"/>
        </w:rPr>
        <w:t>a z jedného vyučovacieho dňa triedny učiteľ;</w:t>
      </w:r>
    </w:p>
    <w:p w14:paraId="2B7333E7" w14:textId="4ED63BA9" w:rsidR="007E21DA" w:rsidRPr="009C36ED" w:rsidRDefault="005C3C6A" w:rsidP="00ED22BB">
      <w:pPr>
        <w:pStyle w:val="Odsekzoznamu"/>
        <w:numPr>
          <w:ilvl w:val="1"/>
          <w:numId w:val="16"/>
        </w:numPr>
        <w:rPr>
          <w:shd w:val="clear" w:color="auto" w:fill="FFFFFF"/>
        </w:rPr>
      </w:pPr>
      <w:r w:rsidRPr="009C36ED">
        <w:rPr>
          <w:shd w:val="clear" w:color="auto" w:fill="FFFFFF"/>
        </w:rPr>
        <w:t>z viac ako jedného dňa</w:t>
      </w:r>
      <w:r w:rsidR="00577171">
        <w:rPr>
          <w:shd w:val="clear" w:color="auto" w:fill="FFFFFF"/>
        </w:rPr>
        <w:t xml:space="preserve"> do 5 dní </w:t>
      </w:r>
      <w:r w:rsidR="00BC5701">
        <w:rPr>
          <w:shd w:val="clear" w:color="auto" w:fill="FFFFFF"/>
        </w:rPr>
        <w:t xml:space="preserve">vrátane </w:t>
      </w:r>
      <w:r w:rsidRPr="009C36ED">
        <w:rPr>
          <w:shd w:val="clear" w:color="auto" w:fill="FFFFFF"/>
        </w:rPr>
        <w:t xml:space="preserve">triedny učiteľ </w:t>
      </w:r>
      <w:r w:rsidR="00577171">
        <w:rPr>
          <w:shd w:val="clear" w:color="auto" w:fill="FFFFFF"/>
        </w:rPr>
        <w:t>a</w:t>
      </w:r>
      <w:r w:rsidR="00BC5701">
        <w:rPr>
          <w:shd w:val="clear" w:color="auto" w:fill="FFFFFF"/>
        </w:rPr>
        <w:t> </w:t>
      </w:r>
      <w:r w:rsidR="00BE65A3">
        <w:rPr>
          <w:shd w:val="clear" w:color="auto" w:fill="FFFFFF"/>
        </w:rPr>
        <w:t>viac</w:t>
      </w:r>
      <w:r w:rsidR="00BC5701">
        <w:rPr>
          <w:shd w:val="clear" w:color="auto" w:fill="FFFFFF"/>
        </w:rPr>
        <w:t xml:space="preserve"> ako 5</w:t>
      </w:r>
      <w:r w:rsidR="00BE65A3">
        <w:rPr>
          <w:shd w:val="clear" w:color="auto" w:fill="FFFFFF"/>
        </w:rPr>
        <w:t xml:space="preserve"> dní </w:t>
      </w:r>
      <w:r w:rsidR="00577171">
        <w:rPr>
          <w:shd w:val="clear" w:color="auto" w:fill="FFFFFF"/>
        </w:rPr>
        <w:t xml:space="preserve">riaditeľ školy </w:t>
      </w:r>
      <w:r w:rsidRPr="009C36ED">
        <w:rPr>
          <w:shd w:val="clear" w:color="auto" w:fill="FFFFFF"/>
        </w:rPr>
        <w:t>na základe písomnej žiadosti podanej osobne</w:t>
      </w:r>
      <w:r w:rsidR="00BC5701">
        <w:rPr>
          <w:shd w:val="clear" w:color="auto" w:fill="FFFFFF"/>
        </w:rPr>
        <w:t xml:space="preserve">. Tlačivo na ospravedlnenie žiaka na viac ako 5 dní je na stránke školy, ktoré po potvrdení triednym </w:t>
      </w:r>
      <w:r w:rsidR="00BC5701">
        <w:rPr>
          <w:shd w:val="clear" w:color="auto" w:fill="FFFFFF"/>
        </w:rPr>
        <w:lastRenderedPageBreak/>
        <w:t xml:space="preserve">učiteľom je predložené na podpis riaditeľovi školy. </w:t>
      </w:r>
      <w:r w:rsidR="00774E65">
        <w:rPr>
          <w:shd w:val="clear" w:color="auto" w:fill="FFFFFF"/>
        </w:rPr>
        <w:t xml:space="preserve">Ospravedlnenie do 5 dní je možné </w:t>
      </w:r>
      <w:r w:rsidRPr="009C36ED">
        <w:rPr>
          <w:shd w:val="clear" w:color="auto" w:fill="FFFFFF"/>
        </w:rPr>
        <w:t>prostredníctvom žiackeho konta, na ktoré sa prihlasuje cez webovú stránku školy.</w:t>
      </w:r>
    </w:p>
    <w:p w14:paraId="7D9AEAAC" w14:textId="6B55F307" w:rsidR="007E21DA" w:rsidRPr="009C36ED" w:rsidRDefault="005C3C6A" w:rsidP="00ED22BB">
      <w:pPr>
        <w:pStyle w:val="Odsekzoznamu"/>
        <w:numPr>
          <w:ilvl w:val="0"/>
          <w:numId w:val="16"/>
        </w:numPr>
        <w:rPr>
          <w:shd w:val="clear" w:color="auto" w:fill="FFFFFF"/>
        </w:rPr>
      </w:pPr>
      <w:r w:rsidRPr="009C36ED">
        <w:rPr>
          <w:shd w:val="clear" w:color="auto" w:fill="FFFFFF"/>
        </w:rPr>
        <w:t>Zákonný zástupca žiaka je povinný oznámiť škole najneskôr do 24 hodín dĺžku trvania neprítomnosti žiaka na vyučovaní osobne, telefonicky alebo prostredníctvom žiackeho konta, na ktoré sa prihlasuje cez webovú stránku školy.</w:t>
      </w:r>
    </w:p>
    <w:p w14:paraId="3B29CCCF" w14:textId="77777777" w:rsidR="007E21DA" w:rsidRPr="009C36ED" w:rsidRDefault="005C3C6A" w:rsidP="00ED22BB">
      <w:pPr>
        <w:pStyle w:val="Odsekzoznamu"/>
        <w:numPr>
          <w:ilvl w:val="0"/>
          <w:numId w:val="16"/>
        </w:numPr>
        <w:rPr>
          <w:shd w:val="clear" w:color="auto" w:fill="FFFFFF"/>
        </w:rPr>
      </w:pPr>
      <w:r w:rsidRPr="009C36ED">
        <w:rPr>
          <w:shd w:val="clear" w:color="auto" w:fill="FFFFFF"/>
        </w:rPr>
        <w:t>Neskorý príchod na vyučovanie žiak zdôvodňuje a ospravedlňuje v triede u príslušného vyučujúceho. Opakované neskoré príchody budú zaznamenané a môžu byť dôvodom na prijatie výchovného opatrenia.</w:t>
      </w:r>
    </w:p>
    <w:p w14:paraId="4DA2F2A5" w14:textId="77777777" w:rsidR="007E21DA" w:rsidRPr="009C36ED" w:rsidRDefault="005C3C6A" w:rsidP="00ED22BB">
      <w:pPr>
        <w:pStyle w:val="Odsekzoznamu"/>
        <w:numPr>
          <w:ilvl w:val="0"/>
          <w:numId w:val="16"/>
        </w:numPr>
        <w:rPr>
          <w:shd w:val="clear" w:color="auto" w:fill="FFFFFF"/>
        </w:rPr>
      </w:pPr>
      <w:bookmarkStart w:id="24" w:name="_Hlk169258470"/>
      <w:r w:rsidRPr="009C36ED">
        <w:rPr>
          <w:shd w:val="clear" w:color="auto" w:fill="FFFFFF"/>
        </w:rPr>
        <w:t>Pred odchodom z učebne žiak zanecháva svoje miesto upravené podľa pokynov učiteľa. Po ukončení vyučovania upraví triedu, vyloží stoličku, vezme si svoje veci a organizovane podľa pokynov učiteľa sa presunie do šatne, oblečie sa a opúšťa školskú budovu.</w:t>
      </w:r>
    </w:p>
    <w:bookmarkEnd w:id="24"/>
    <w:p w14:paraId="59EED9A1" w14:textId="6BB02BBB" w:rsidR="007E21DA" w:rsidRPr="00774E65" w:rsidRDefault="005C3C6A" w:rsidP="00774E65">
      <w:pPr>
        <w:pStyle w:val="Odsekzoznamu"/>
        <w:numPr>
          <w:ilvl w:val="0"/>
          <w:numId w:val="16"/>
        </w:numPr>
        <w:rPr>
          <w:shd w:val="clear" w:color="auto" w:fill="FFFFFF"/>
        </w:rPr>
      </w:pPr>
      <w:r w:rsidRPr="009C36ED">
        <w:rPr>
          <w:shd w:val="clear" w:color="auto" w:fill="FFFFFF"/>
        </w:rPr>
        <w:t>Po skončení vyučovania idú žiaci domov. Zdržiavať sa bez dozoru v budove školy nie je dovolené. V učebniciach po ukončení vyučovania nesmie žiak ponechať prezuvky, ani žiadne iné svoje osobné veci.</w:t>
      </w:r>
    </w:p>
    <w:p w14:paraId="3B1FEB20" w14:textId="77777777" w:rsidR="007E21DA" w:rsidRDefault="007E21DA"/>
    <w:p w14:paraId="528C0B35" w14:textId="2A5EEAAC" w:rsidR="007E21DA" w:rsidRDefault="005C3C6A">
      <w:pPr>
        <w:pStyle w:val="Nadpis1"/>
      </w:pPr>
      <w:bookmarkStart w:id="25" w:name="_Toc174030735"/>
      <w:bookmarkStart w:id="26" w:name="_Toc174697962"/>
      <w:bookmarkStart w:id="27" w:name="_Toc175485349"/>
      <w:bookmarkStart w:id="28" w:name="_Hlk169258489"/>
      <w:r>
        <w:t>Článok VII</w:t>
      </w:r>
      <w:r w:rsidR="000C32FA">
        <w:t>I</w:t>
      </w:r>
      <w:r>
        <w:br/>
        <w:t>ORGANIZÁCIA ČINNOSTÍ V ŠKOLSKOM KLUBE DETÍ</w:t>
      </w:r>
      <w:bookmarkEnd w:id="25"/>
      <w:bookmarkEnd w:id="26"/>
      <w:bookmarkEnd w:id="27"/>
    </w:p>
    <w:p w14:paraId="6196CF43" w14:textId="77777777" w:rsidR="007E21DA" w:rsidRDefault="007E21DA"/>
    <w:p w14:paraId="719A2377" w14:textId="095A3BB3" w:rsidR="007E21DA" w:rsidRDefault="005C3C6A" w:rsidP="00ED22BB">
      <w:pPr>
        <w:pStyle w:val="Odsekzoznamu"/>
        <w:numPr>
          <w:ilvl w:val="0"/>
          <w:numId w:val="17"/>
        </w:numPr>
      </w:pPr>
      <w:r>
        <w:t xml:space="preserve"> </w:t>
      </w:r>
      <w:r w:rsidRPr="00554891">
        <w:t>Výchovno-vzdelávacia činnosť školského klubu detí (ďalej len „ŠKD“) sa organizuje ako pravidelná činnosť zameraná na prípravu na školské vyučovanie; pravidelná záujmová činnosť na uspokojovanie a rozvíjanie individuálnych potrieb detí. Spravidla je v prevádzke každý deň, keď prebieha vyučovanie. Počas školských prázdnin je  prevádzka ŠKD prerušená.</w:t>
      </w:r>
      <w:r w:rsidR="00774E65">
        <w:t xml:space="preserve"> </w:t>
      </w:r>
      <w:r w:rsidRPr="00554891">
        <w:t>ŠKD funguje aj počas prázdnin, ak to škola umožňuje a ak je dostatočný záujem rodičov.</w:t>
      </w:r>
    </w:p>
    <w:p w14:paraId="414F7C2C" w14:textId="3F6EE676" w:rsidR="007E21DA" w:rsidRDefault="005C3C6A" w:rsidP="00ED22BB">
      <w:pPr>
        <w:pStyle w:val="Odsekzoznamu"/>
        <w:numPr>
          <w:ilvl w:val="0"/>
          <w:numId w:val="17"/>
        </w:numPr>
      </w:pPr>
      <w:r>
        <w:rPr>
          <w:color w:val="ED0000"/>
        </w:rPr>
        <w:t xml:space="preserve"> </w:t>
      </w:r>
      <w:r w:rsidRPr="00554891">
        <w:t xml:space="preserve">ŠKD sa nachádza v areáli školy, s vchodom </w:t>
      </w:r>
      <w:r w:rsidR="00554891" w:rsidRPr="00554891">
        <w:t xml:space="preserve">do </w:t>
      </w:r>
      <w:r w:rsidRPr="00554891">
        <w:t>budovy školy.</w:t>
      </w:r>
    </w:p>
    <w:p w14:paraId="215B8C36" w14:textId="77777777" w:rsidR="007E21DA" w:rsidRPr="00554891" w:rsidRDefault="005C3C6A" w:rsidP="00ED22BB">
      <w:pPr>
        <w:pStyle w:val="Odsekzoznamu"/>
        <w:numPr>
          <w:ilvl w:val="0"/>
          <w:numId w:val="17"/>
        </w:numPr>
      </w:pPr>
      <w:r w:rsidRPr="00554891">
        <w:t>ŠKD sa riadi vnútorným poriadkom, ktorého súčasťou je režim dňa v ŠKD.</w:t>
      </w:r>
    </w:p>
    <w:p w14:paraId="501EC07E" w14:textId="123A5013" w:rsidR="007E21DA" w:rsidRDefault="005C3C6A" w:rsidP="00ED22BB">
      <w:pPr>
        <w:pStyle w:val="Odsekzoznamu"/>
        <w:numPr>
          <w:ilvl w:val="0"/>
          <w:numId w:val="17"/>
        </w:numPr>
      </w:pPr>
      <w:r w:rsidRPr="00554891">
        <w:t xml:space="preserve">Výchovno-vzdelávacia činnosť v ŠKD sa poskytuje v čase </w:t>
      </w:r>
      <w:r w:rsidRPr="006349C6">
        <w:t>od 6:30</w:t>
      </w:r>
      <w:r w:rsidR="006349C6">
        <w:t xml:space="preserve"> </w:t>
      </w:r>
      <w:r w:rsidRPr="006349C6">
        <w:t>hod. do 7:</w:t>
      </w:r>
      <w:r w:rsidR="006349C6" w:rsidRPr="006349C6">
        <w:t>30</w:t>
      </w:r>
      <w:r w:rsidR="006349C6">
        <w:t xml:space="preserve"> </w:t>
      </w:r>
      <w:r w:rsidRPr="006349C6">
        <w:t>hod</w:t>
      </w:r>
      <w:r w:rsidRPr="00554891">
        <w:t xml:space="preserve">. (ako ranný školský klub ) a </w:t>
      </w:r>
      <w:r w:rsidRPr="001511FB">
        <w:t xml:space="preserve">od 11:45 do </w:t>
      </w:r>
      <w:r w:rsidR="00752987">
        <w:t>1</w:t>
      </w:r>
      <w:r w:rsidR="00774E65">
        <w:t>8</w:t>
      </w:r>
      <w:r w:rsidR="00752987">
        <w:t>:</w:t>
      </w:r>
      <w:r w:rsidR="00774E65">
        <w:t>0</w:t>
      </w:r>
      <w:r w:rsidR="00752987">
        <w:t>0 h</w:t>
      </w:r>
      <w:r w:rsidRPr="001511FB">
        <w:t>od.</w:t>
      </w:r>
      <w:r w:rsidRPr="00554891">
        <w:t xml:space="preserve">  Rozsah dennej dochádzky určí zákonný zástupca žiaka v zápisnom lístku. Zmeny v dochádzke je rodič povinný nahlásiť vychovávateľke. Zo ŠKD alebo pri činnosti ŠKD nie je dovolené svojvoľne odísť. Odchod žiakov zo ŠKD v popoludňajších hodinách prebieha </w:t>
      </w:r>
      <w:r w:rsidRPr="001511FB">
        <w:t>do</w:t>
      </w:r>
      <w:r w:rsidR="00752987">
        <w:t xml:space="preserve"> 1</w:t>
      </w:r>
      <w:r w:rsidR="00774E65">
        <w:t>8</w:t>
      </w:r>
      <w:r w:rsidR="00752987">
        <w:t>:</w:t>
      </w:r>
      <w:r w:rsidR="00774E65">
        <w:t>0</w:t>
      </w:r>
      <w:r w:rsidR="00752987">
        <w:t xml:space="preserve">0 </w:t>
      </w:r>
      <w:r w:rsidRPr="001511FB">
        <w:t>hod</w:t>
      </w:r>
      <w:r w:rsidRPr="00554891">
        <w:t>.</w:t>
      </w:r>
    </w:p>
    <w:p w14:paraId="46CB898D" w14:textId="77777777" w:rsidR="007E21DA" w:rsidRPr="00554891" w:rsidRDefault="005C3C6A" w:rsidP="00ED22BB">
      <w:pPr>
        <w:pStyle w:val="Odsekzoznamu"/>
        <w:numPr>
          <w:ilvl w:val="0"/>
          <w:numId w:val="17"/>
        </w:numPr>
      </w:pPr>
      <w:r w:rsidRPr="00554891">
        <w:t>Do ŠKD sa na základe písomnej žiadosti zákonného zástupcu prijíma žiak základnej školy, ktorý je prihlásený na pravidelnú dochádzku.</w:t>
      </w:r>
    </w:p>
    <w:p w14:paraId="0968AFA8" w14:textId="77777777" w:rsidR="007E21DA" w:rsidRPr="00554891" w:rsidRDefault="005C3C6A" w:rsidP="00ED22BB">
      <w:pPr>
        <w:pStyle w:val="Odsekzoznamu"/>
        <w:numPr>
          <w:ilvl w:val="0"/>
          <w:numId w:val="17"/>
        </w:numPr>
      </w:pPr>
      <w:r w:rsidRPr="00554891">
        <w:lastRenderedPageBreak/>
        <w:t>Do ŠKD možno prijať žiaka aj na nepravidelnú dochádzku alebo na prechodné obdobie, ktorého dĺžka je vyznačená v rozhodnutí o prijatí.</w:t>
      </w:r>
    </w:p>
    <w:p w14:paraId="102773CF" w14:textId="74BF86FE" w:rsidR="007E21DA" w:rsidRDefault="005C3C6A" w:rsidP="00ED22BB">
      <w:pPr>
        <w:pStyle w:val="Odsekzoznamu"/>
        <w:numPr>
          <w:ilvl w:val="0"/>
          <w:numId w:val="17"/>
        </w:numPr>
      </w:pPr>
      <w:r w:rsidRPr="00554891">
        <w:t xml:space="preserve">Ranná činnosť ŠKD je </w:t>
      </w:r>
      <w:r w:rsidRPr="006349C6">
        <w:t>ukončená o</w:t>
      </w:r>
      <w:r w:rsidR="006349C6" w:rsidRPr="006349C6">
        <w:t> </w:t>
      </w:r>
      <w:r w:rsidR="00774E65">
        <w:t>7</w:t>
      </w:r>
      <w:r w:rsidR="006349C6" w:rsidRPr="006349C6">
        <w:t>:</w:t>
      </w:r>
      <w:r w:rsidR="00774E65">
        <w:t>3</w:t>
      </w:r>
      <w:r w:rsidR="006349C6" w:rsidRPr="006349C6">
        <w:t>0</w:t>
      </w:r>
      <w:r w:rsidR="006349C6">
        <w:t xml:space="preserve"> hod</w:t>
      </w:r>
      <w:r w:rsidRPr="00554891">
        <w:t xml:space="preserve">., kedy službukonajúci </w:t>
      </w:r>
      <w:r w:rsidR="0088248B">
        <w:t xml:space="preserve">vychovávateľ </w:t>
      </w:r>
      <w:r w:rsidRPr="00554891">
        <w:t>odprevadí žiakov do triedy, kde zodpovednosť za dieťa preberá učiteľ.</w:t>
      </w:r>
    </w:p>
    <w:p w14:paraId="54929361" w14:textId="77777777" w:rsidR="007E21DA" w:rsidRPr="00554891" w:rsidRDefault="005C3C6A" w:rsidP="00ED22BB">
      <w:pPr>
        <w:pStyle w:val="Odsekzoznamu"/>
        <w:numPr>
          <w:ilvl w:val="0"/>
          <w:numId w:val="17"/>
        </w:numPr>
      </w:pPr>
      <w:r w:rsidRPr="00554891">
        <w:t>Pedagogický zamestnanec školy, ktorý vyučuje v príslušný deň poslednú vyučovaciu hodinu, odovzdáva deti vychovávateľovi ŠKD.</w:t>
      </w:r>
    </w:p>
    <w:p w14:paraId="162CDF82" w14:textId="7151FBF9" w:rsidR="007E21DA" w:rsidRPr="00554891" w:rsidRDefault="005C3C6A" w:rsidP="00ED22BB">
      <w:pPr>
        <w:pStyle w:val="Odsekzoznamu"/>
        <w:numPr>
          <w:ilvl w:val="0"/>
          <w:numId w:val="17"/>
        </w:numPr>
      </w:pPr>
      <w:r w:rsidRPr="00554891">
        <w:t>Prechod detí do oddelení ŠKD v rámci priestorov školy zabezpečuje podľa rozvrhu týždennej činnosti vychovávateľ</w:t>
      </w:r>
    </w:p>
    <w:p w14:paraId="52874DF3" w14:textId="77777777" w:rsidR="007E21DA" w:rsidRPr="00554891" w:rsidRDefault="005C3C6A" w:rsidP="00ED22BB">
      <w:pPr>
        <w:pStyle w:val="Odsekzoznamu"/>
        <w:numPr>
          <w:ilvl w:val="0"/>
          <w:numId w:val="17"/>
        </w:numPr>
      </w:pPr>
      <w:r w:rsidRPr="00554891">
        <w:t>Dochádzka do ŠKD sa skončí na základe písomného oznámenia zákonného zástupcu alebo dňom uvedeným v písomnom oznámení; ak v písomnom oznámení nie je uvedený deň skončenia dochádzky, dochádzka sa skončí dňom nasledujúcim po dni doručenia písomného oznámenia. Dochádzka do ŠKD sa skončí aj uplynutím času uvedeného v rozhodnutí o prijatí, na ktorý bol doň žiak prijatý, alebo uložením opatrenia vo výchove, ktorým je vylúčenie.</w:t>
      </w:r>
    </w:p>
    <w:p w14:paraId="2BC6474F" w14:textId="6A2B3B37" w:rsidR="007E21DA" w:rsidRDefault="005C3C6A" w:rsidP="00ED22BB">
      <w:pPr>
        <w:pStyle w:val="Odsekzoznamu"/>
        <w:numPr>
          <w:ilvl w:val="0"/>
          <w:numId w:val="17"/>
        </w:numPr>
      </w:pPr>
      <w:r w:rsidRPr="00554891">
        <w:t xml:space="preserve">Za pobyt žiakov v ŠKD sa vyberá mesačný poplatok vo </w:t>
      </w:r>
      <w:r w:rsidRPr="00851795">
        <w:t xml:space="preserve">výške </w:t>
      </w:r>
      <w:r w:rsidR="00851795" w:rsidRPr="00851795">
        <w:t>40</w:t>
      </w:r>
      <w:r w:rsidR="00EE02FE" w:rsidRPr="00851795">
        <w:t xml:space="preserve"> eur</w:t>
      </w:r>
      <w:r w:rsidRPr="00851795">
        <w:t>,</w:t>
      </w:r>
      <w:r w:rsidRPr="00554891">
        <w:t xml:space="preserve"> ktorú stanovuje zriaďovateľ zariadenia.</w:t>
      </w:r>
    </w:p>
    <w:p w14:paraId="70AA67FB" w14:textId="77777777" w:rsidR="007E21DA" w:rsidRPr="00554891" w:rsidRDefault="005C3C6A" w:rsidP="00ED22BB">
      <w:pPr>
        <w:pStyle w:val="Odsekzoznamu"/>
        <w:numPr>
          <w:ilvl w:val="0"/>
          <w:numId w:val="17"/>
        </w:numPr>
      </w:pPr>
      <w:r w:rsidRPr="00554891">
        <w:t>V odôvodnených prípadoch môže byť príspevok znížený alebo úplne odpustený na základe žiadosti zákonného zástupcu, ktorá je posudzovaná v súlade so sociálnymi kritériami stanovenými zriaďovateľom.</w:t>
      </w:r>
    </w:p>
    <w:p w14:paraId="5463F08F" w14:textId="77777777" w:rsidR="007E21DA" w:rsidRDefault="005C3C6A" w:rsidP="00ED22BB">
      <w:pPr>
        <w:pStyle w:val="Odsekzoznamu"/>
        <w:numPr>
          <w:ilvl w:val="0"/>
          <w:numId w:val="17"/>
        </w:numPr>
        <w:rPr>
          <w:color w:val="ED0000"/>
        </w:rPr>
      </w:pPr>
      <w:r w:rsidRPr="00554891">
        <w:t>Správanie žiaka v ŠKD sa riadi zásadami určenými týmto školským poriadkom</w:t>
      </w:r>
      <w:r>
        <w:rPr>
          <w:color w:val="ED0000"/>
        </w:rPr>
        <w:t>.</w:t>
      </w:r>
    </w:p>
    <w:bookmarkEnd w:id="28"/>
    <w:p w14:paraId="27F8903F" w14:textId="77777777" w:rsidR="007E21DA" w:rsidRDefault="007E21DA">
      <w:pPr>
        <w:rPr>
          <w:color w:val="ED0000"/>
        </w:rPr>
      </w:pPr>
    </w:p>
    <w:p w14:paraId="05C286F3" w14:textId="455F7298" w:rsidR="007E21DA" w:rsidRDefault="005C3C6A">
      <w:pPr>
        <w:pStyle w:val="Nadpis1"/>
      </w:pPr>
      <w:bookmarkStart w:id="29" w:name="_Toc174030736"/>
      <w:bookmarkStart w:id="30" w:name="_Toc174697963"/>
      <w:bookmarkStart w:id="31" w:name="_Toc175485350"/>
      <w:r>
        <w:t xml:space="preserve">Článok </w:t>
      </w:r>
      <w:r w:rsidR="000C32FA">
        <w:t>IX</w:t>
      </w:r>
      <w:r>
        <w:br/>
        <w:t>STRAVOVANIE V ŠKOLSKEJ JEDÁLNI</w:t>
      </w:r>
      <w:bookmarkEnd w:id="29"/>
      <w:bookmarkEnd w:id="30"/>
      <w:bookmarkEnd w:id="31"/>
    </w:p>
    <w:p w14:paraId="12BFC563" w14:textId="77777777" w:rsidR="007E21DA" w:rsidRDefault="007E21DA"/>
    <w:p w14:paraId="620427C7" w14:textId="6EB34FC6" w:rsidR="007E21DA" w:rsidRDefault="005C3C6A" w:rsidP="00ED22BB">
      <w:pPr>
        <w:pStyle w:val="Odsekzoznamu"/>
        <w:numPr>
          <w:ilvl w:val="0"/>
          <w:numId w:val="18"/>
        </w:numPr>
      </w:pPr>
      <w:r w:rsidRPr="00E378DC">
        <w:t>Školská jedáleň je zariadenie školy na zabezpečenie stravovania žiakov a zamestnancov školy.</w:t>
      </w:r>
    </w:p>
    <w:p w14:paraId="5476DBB4" w14:textId="57B4F07F" w:rsidR="007E21DA" w:rsidRPr="00230A58" w:rsidRDefault="005C3C6A" w:rsidP="00ED22BB">
      <w:pPr>
        <w:pStyle w:val="Odsekzoznamu"/>
        <w:numPr>
          <w:ilvl w:val="0"/>
          <w:numId w:val="18"/>
        </w:numPr>
      </w:pPr>
      <w:r w:rsidRPr="00E378DC">
        <w:t xml:space="preserve">Do termínu stanoveného vedúcou </w:t>
      </w:r>
      <w:r w:rsidRPr="00851795">
        <w:t>školskej jedálne</w:t>
      </w:r>
      <w:r w:rsidR="00230867">
        <w:t xml:space="preserve"> (súkromník)</w:t>
      </w:r>
      <w:r w:rsidRPr="00851795">
        <w:t xml:space="preserve"> </w:t>
      </w:r>
      <w:r w:rsidRPr="00230A58">
        <w:t xml:space="preserve">je potrebné zaplatiť stravné za daný mesiac. Tento termín bude rodičom oznámený </w:t>
      </w:r>
      <w:r w:rsidR="00932A0C" w:rsidRPr="00230A58">
        <w:t>na webovom sídle školy</w:t>
      </w:r>
      <w:r w:rsidR="00230A58" w:rsidRPr="00230A58">
        <w:t>.</w:t>
      </w:r>
    </w:p>
    <w:p w14:paraId="6ED75D22" w14:textId="1A1B11FE" w:rsidR="007E21DA" w:rsidRDefault="005C3C6A" w:rsidP="00ED22BB">
      <w:pPr>
        <w:pStyle w:val="Odsekzoznamu"/>
        <w:numPr>
          <w:ilvl w:val="0"/>
          <w:numId w:val="18"/>
        </w:numPr>
      </w:pPr>
      <w:r w:rsidRPr="00E378DC">
        <w:t xml:space="preserve">Jedlá sa vydávajú na základe </w:t>
      </w:r>
      <w:r w:rsidRPr="004B6F26">
        <w:t>čipovej karty</w:t>
      </w:r>
      <w:r w:rsidR="004B6F26" w:rsidRPr="004B6F26">
        <w:t>.</w:t>
      </w:r>
    </w:p>
    <w:p w14:paraId="316E1465" w14:textId="28C299F3" w:rsidR="007E21DA" w:rsidRPr="00E378DC" w:rsidRDefault="005C3C6A" w:rsidP="00EE02FE">
      <w:pPr>
        <w:pStyle w:val="Odsekzoznamu"/>
        <w:ind w:left="567"/>
      </w:pPr>
      <w:r w:rsidRPr="004B6F26">
        <w:t>Časový harmonogram podávania jedla v jedálni:</w:t>
      </w:r>
      <w:r w:rsidR="00EE02FE" w:rsidRPr="004B6F26">
        <w:t xml:space="preserve"> od </w:t>
      </w:r>
      <w:r w:rsidR="004B6F26" w:rsidRPr="004B6F26">
        <w:t>12:00</w:t>
      </w:r>
      <w:r w:rsidR="005F67FD">
        <w:t xml:space="preserve"> hod.</w:t>
      </w:r>
      <w:r w:rsidR="00EE02FE" w:rsidRPr="004B6F26">
        <w:t xml:space="preserve"> do 14:</w:t>
      </w:r>
      <w:r w:rsidR="004B6F26" w:rsidRPr="004B6F26">
        <w:t>3</w:t>
      </w:r>
      <w:r w:rsidR="00EE02FE" w:rsidRPr="004B6F26">
        <w:t>0 hod.</w:t>
      </w:r>
    </w:p>
    <w:p w14:paraId="6711343D" w14:textId="77777777" w:rsidR="007E21DA" w:rsidRPr="00E378DC" w:rsidRDefault="005C3C6A" w:rsidP="00ED22BB">
      <w:pPr>
        <w:pStyle w:val="Odsekzoznamu"/>
        <w:numPr>
          <w:ilvl w:val="0"/>
          <w:numId w:val="18"/>
        </w:numPr>
      </w:pPr>
      <w:r w:rsidRPr="00E378DC">
        <w:t xml:space="preserve">Žiaci, ktorí sa nestravujú v školskej jedálni, majú vstup do jedálne zakázaný. V školskej jedálni sa žiaci zdržiavajú len nevyhnutnú dobu na obed. Pri stole sa žiaci správajú kultúrne - nevykrikujú, nerozprávajú nahlas, nenechávajú po sebe odpadky, </w:t>
      </w:r>
      <w:r w:rsidRPr="00E378DC">
        <w:lastRenderedPageBreak/>
        <w:t>nesiahajú iným do jedla, udržujú čistotu a nehrajú sa. Ak stravník niečo vyleje alebo rozbije, nahlási to pracovníkom školskej jedálne. Za opakované nevhodné správanie v školskej jedálni sa bude voči žiakom postupovať podľa výchovných opatrení obsiahnutých v školskom poriadku.</w:t>
      </w:r>
    </w:p>
    <w:p w14:paraId="1A0E084A" w14:textId="671F0D8D" w:rsidR="007E21DA" w:rsidRDefault="005C3C6A" w:rsidP="00ED22BB">
      <w:pPr>
        <w:pStyle w:val="Odsekzoznamu"/>
        <w:numPr>
          <w:ilvl w:val="0"/>
          <w:numId w:val="18"/>
        </w:numPr>
      </w:pPr>
      <w:r w:rsidRPr="00E378DC">
        <w:t xml:space="preserve">Ak dieťa ochorie a zákonný zástupca neodhlási dieťa včas zo stravy, môže si obed v prvý deň ochorenia dieťaťa prevziať do obedára v čase </w:t>
      </w:r>
      <w:r w:rsidR="005F67FD" w:rsidRPr="004B6F26">
        <w:t>od 12:00</w:t>
      </w:r>
      <w:r w:rsidR="005F67FD">
        <w:t xml:space="preserve"> hod.</w:t>
      </w:r>
      <w:r w:rsidR="005F67FD" w:rsidRPr="004B6F26">
        <w:t xml:space="preserve"> do 14:30 hod</w:t>
      </w:r>
      <w:r w:rsidR="00752987">
        <w:t>.</w:t>
      </w:r>
    </w:p>
    <w:p w14:paraId="47225D01" w14:textId="77777777" w:rsidR="007E21DA" w:rsidRDefault="007E21DA"/>
    <w:p w14:paraId="0C56BD38" w14:textId="0513147F" w:rsidR="007E21DA" w:rsidRDefault="005C3C6A">
      <w:pPr>
        <w:pStyle w:val="Nadpis1"/>
      </w:pPr>
      <w:bookmarkStart w:id="32" w:name="_Toc174030737"/>
      <w:bookmarkStart w:id="33" w:name="_Toc174697964"/>
      <w:bookmarkStart w:id="34" w:name="_Toc175485351"/>
      <w:bookmarkStart w:id="35" w:name="_Hlk169258673"/>
      <w:r>
        <w:t>Článok</w:t>
      </w:r>
      <w:r w:rsidR="000C32FA">
        <w:t xml:space="preserve"> </w:t>
      </w:r>
      <w:r>
        <w:t>X</w:t>
      </w:r>
      <w:r>
        <w:br/>
        <w:t>HODNOTENIE A KLASIFIKÁCIA PROSPECHU ŽIAKOV A SPRÁVANIA SA ŽIAKOV</w:t>
      </w:r>
      <w:bookmarkEnd w:id="32"/>
      <w:bookmarkEnd w:id="33"/>
      <w:bookmarkEnd w:id="34"/>
    </w:p>
    <w:p w14:paraId="76A5B640" w14:textId="77777777" w:rsidR="007E21DA" w:rsidRDefault="007E21DA"/>
    <w:p w14:paraId="4E4DBC32" w14:textId="7CF66C37" w:rsidR="007E21DA" w:rsidRDefault="005C3C6A" w:rsidP="00ED22BB">
      <w:pPr>
        <w:pStyle w:val="Odsekzoznamu"/>
        <w:numPr>
          <w:ilvl w:val="0"/>
          <w:numId w:val="19"/>
        </w:numPr>
      </w:pPr>
      <w:r>
        <w:t xml:space="preserve">Hodnotenie žiaka sa v rámci vzdelávania vykonáva podľa úrovne dosiahnutých výsledkov klasifikáciou. Prospech žiaka v jednotlivých vyučovacích predmetoch sa zapisuje do </w:t>
      </w:r>
      <w:r w:rsidR="009C36ED" w:rsidRPr="009C36ED">
        <w:t xml:space="preserve">elektronickej triednej knihy </w:t>
      </w:r>
      <w:r>
        <w:t>a klasifikuje sa týmito stupňami:</w:t>
      </w:r>
    </w:p>
    <w:p w14:paraId="1739A940" w14:textId="77777777" w:rsidR="007E21DA" w:rsidRDefault="005C3C6A" w:rsidP="00ED22BB">
      <w:pPr>
        <w:pStyle w:val="Odsekzoznamu"/>
        <w:numPr>
          <w:ilvl w:val="1"/>
          <w:numId w:val="19"/>
        </w:numPr>
      </w:pPr>
      <w:r>
        <w:t>1 – výborný</w:t>
      </w:r>
    </w:p>
    <w:p w14:paraId="1A1EC2FC" w14:textId="77777777" w:rsidR="007E21DA" w:rsidRDefault="005C3C6A" w:rsidP="00ED22BB">
      <w:pPr>
        <w:pStyle w:val="Odsekzoznamu"/>
        <w:numPr>
          <w:ilvl w:val="1"/>
          <w:numId w:val="19"/>
        </w:numPr>
      </w:pPr>
      <w:r>
        <w:t>2 – chválitebný</w:t>
      </w:r>
    </w:p>
    <w:p w14:paraId="292B0302" w14:textId="77777777" w:rsidR="007E21DA" w:rsidRDefault="005C3C6A" w:rsidP="00ED22BB">
      <w:pPr>
        <w:pStyle w:val="Odsekzoznamu"/>
        <w:numPr>
          <w:ilvl w:val="1"/>
          <w:numId w:val="19"/>
        </w:numPr>
      </w:pPr>
      <w:r>
        <w:t>3 – dobrý</w:t>
      </w:r>
    </w:p>
    <w:p w14:paraId="721F25D0" w14:textId="77777777" w:rsidR="007E21DA" w:rsidRDefault="005C3C6A" w:rsidP="00ED22BB">
      <w:pPr>
        <w:pStyle w:val="Odsekzoznamu"/>
        <w:numPr>
          <w:ilvl w:val="1"/>
          <w:numId w:val="19"/>
        </w:numPr>
      </w:pPr>
      <w:r>
        <w:t>4 – dostatočný</w:t>
      </w:r>
    </w:p>
    <w:p w14:paraId="2FFA7E58" w14:textId="77777777" w:rsidR="007E21DA" w:rsidRDefault="005C3C6A" w:rsidP="00ED22BB">
      <w:pPr>
        <w:pStyle w:val="Odsekzoznamu"/>
        <w:numPr>
          <w:ilvl w:val="1"/>
          <w:numId w:val="19"/>
        </w:numPr>
      </w:pPr>
      <w:r>
        <w:t>5 – nedostatočný</w:t>
      </w:r>
    </w:p>
    <w:p w14:paraId="37CDD175" w14:textId="77777777" w:rsidR="007E21DA" w:rsidRDefault="005C3C6A" w:rsidP="00ED22BB">
      <w:pPr>
        <w:pStyle w:val="Odsekzoznamu"/>
        <w:numPr>
          <w:ilvl w:val="0"/>
          <w:numId w:val="19"/>
        </w:numPr>
      </w:pPr>
      <w:r>
        <w:t>Žiak má byť v priebehu polroka vyskúšaný z jedného vyučovacieho predmetu s hodinovou dotáciou 1 hodina týždenne minimálne dvakrát. Z vyučovacieho predmetu s hodinovou dotáciou vyššou ako 1 hodina týždenne, má byť žiak v priebehu polroka vyskúšaný minimálne štyrikrát.</w:t>
      </w:r>
    </w:p>
    <w:p w14:paraId="6DE94706" w14:textId="77777777" w:rsidR="007E21DA" w:rsidRDefault="005C3C6A" w:rsidP="00ED22BB">
      <w:pPr>
        <w:pStyle w:val="Odsekzoznamu"/>
        <w:numPr>
          <w:ilvl w:val="0"/>
          <w:numId w:val="19"/>
        </w:numPr>
      </w:pPr>
      <w:r>
        <w:t>Výsledky hodnotenia písomných skúšok, prác a praktických cvičení oznámi vyučujúci žiakovi a predloží k nahliadnutiu najneskôr do 14 dní. Klasifikáciu známok doplní o slovný komentár, v ktorom vysvetlí nedostatky a zdôrazní pozitíva písomnej práce.</w:t>
      </w:r>
    </w:p>
    <w:p w14:paraId="2956A2FF" w14:textId="77777777" w:rsidR="007E21DA" w:rsidRDefault="005C3C6A" w:rsidP="00ED22BB">
      <w:pPr>
        <w:pStyle w:val="Odsekzoznamu"/>
        <w:numPr>
          <w:ilvl w:val="0"/>
          <w:numId w:val="19"/>
        </w:numPr>
      </w:pPr>
      <w:r>
        <w:t>Termíny kontrolných písomných prác, ktoré trvajú viac ako 25 minút, vyučujúci konzultuje s triednym učiteľom, ktorý koordinuje plán skúšania. V jednom dni môžu žiaci písať len jednu prácu uvedeného druhu.</w:t>
      </w:r>
    </w:p>
    <w:p w14:paraId="7BB7E72D" w14:textId="77777777" w:rsidR="007E21DA" w:rsidRDefault="005C3C6A" w:rsidP="00ED22BB">
      <w:pPr>
        <w:pStyle w:val="Odsekzoznamu"/>
        <w:numPr>
          <w:ilvl w:val="0"/>
          <w:numId w:val="19"/>
        </w:numPr>
      </w:pPr>
      <w:r>
        <w:t>Hodnotenie a klasifikácia správania sa žiakov a opatrenia vo výchove.</w:t>
      </w:r>
    </w:p>
    <w:p w14:paraId="592CA1AE" w14:textId="77777777" w:rsidR="007E21DA" w:rsidRDefault="005C3C6A">
      <w:r>
        <w:t>Správanie žiaka sa klasifikuje týmito stupňami:</w:t>
      </w:r>
    </w:p>
    <w:p w14:paraId="204385A0" w14:textId="77777777" w:rsidR="007E21DA" w:rsidRDefault="005C3C6A" w:rsidP="00ED22BB">
      <w:pPr>
        <w:pStyle w:val="Odsekzoznamu"/>
        <w:numPr>
          <w:ilvl w:val="1"/>
          <w:numId w:val="19"/>
        </w:numPr>
      </w:pPr>
      <w:r>
        <w:t>1 – veľmi dobré</w:t>
      </w:r>
    </w:p>
    <w:p w14:paraId="596A16CD" w14:textId="77777777" w:rsidR="007E21DA" w:rsidRDefault="005C3C6A" w:rsidP="00ED22BB">
      <w:pPr>
        <w:pStyle w:val="Odsekzoznamu"/>
        <w:numPr>
          <w:ilvl w:val="1"/>
          <w:numId w:val="19"/>
        </w:numPr>
      </w:pPr>
      <w:r>
        <w:lastRenderedPageBreak/>
        <w:t>2 – uspokojivé</w:t>
      </w:r>
    </w:p>
    <w:p w14:paraId="55F9A1D8" w14:textId="77777777" w:rsidR="007E21DA" w:rsidRDefault="005C3C6A" w:rsidP="00ED22BB">
      <w:pPr>
        <w:pStyle w:val="Odsekzoznamu"/>
        <w:numPr>
          <w:ilvl w:val="1"/>
          <w:numId w:val="19"/>
        </w:numPr>
      </w:pPr>
      <w:r>
        <w:t>3 – menej uspokojivé</w:t>
      </w:r>
    </w:p>
    <w:p w14:paraId="64C2C078" w14:textId="77777777" w:rsidR="007E21DA" w:rsidRDefault="005C3C6A" w:rsidP="00ED22BB">
      <w:pPr>
        <w:pStyle w:val="Odsekzoznamu"/>
        <w:numPr>
          <w:ilvl w:val="1"/>
          <w:numId w:val="19"/>
        </w:numPr>
      </w:pPr>
      <w:r>
        <w:t>4 – neuspokojivé</w:t>
      </w:r>
    </w:p>
    <w:p w14:paraId="1E5EB61B" w14:textId="77777777" w:rsidR="007E21DA" w:rsidRDefault="005C3C6A" w:rsidP="00ED22BB">
      <w:pPr>
        <w:pStyle w:val="Odsekzoznamu"/>
        <w:numPr>
          <w:ilvl w:val="0"/>
          <w:numId w:val="19"/>
        </w:numPr>
      </w:pPr>
      <w:r>
        <w:t>Celkové hodnotenie žiakov</w:t>
      </w:r>
    </w:p>
    <w:p w14:paraId="327CDC9C" w14:textId="77777777" w:rsidR="007E21DA" w:rsidRDefault="005C3C6A">
      <w:r>
        <w:t>Celkové hodnotenie žiaka sa na konci prvého a druhého polroka vyjadruje na vysvedčení:</w:t>
      </w:r>
    </w:p>
    <w:p w14:paraId="7B282C5A" w14:textId="77777777" w:rsidR="007E21DA" w:rsidRDefault="005C3C6A" w:rsidP="00ED22BB">
      <w:pPr>
        <w:pStyle w:val="Odsekzoznamu"/>
        <w:numPr>
          <w:ilvl w:val="1"/>
          <w:numId w:val="19"/>
        </w:numPr>
      </w:pPr>
      <w:r>
        <w:t>prospel s vyznamenaním</w:t>
      </w:r>
    </w:p>
    <w:p w14:paraId="4F3A772C" w14:textId="77777777" w:rsidR="007E21DA" w:rsidRDefault="005C3C6A" w:rsidP="00ED22BB">
      <w:pPr>
        <w:pStyle w:val="Odsekzoznamu"/>
        <w:numPr>
          <w:ilvl w:val="1"/>
          <w:numId w:val="19"/>
        </w:numPr>
      </w:pPr>
      <w:r>
        <w:t>prospel veľmi dobre</w:t>
      </w:r>
    </w:p>
    <w:p w14:paraId="10FAC434" w14:textId="77777777" w:rsidR="007E21DA" w:rsidRDefault="005C3C6A" w:rsidP="00ED22BB">
      <w:pPr>
        <w:pStyle w:val="Odsekzoznamu"/>
        <w:numPr>
          <w:ilvl w:val="1"/>
          <w:numId w:val="19"/>
        </w:numPr>
      </w:pPr>
      <w:r>
        <w:t>prospel</w:t>
      </w:r>
    </w:p>
    <w:p w14:paraId="7F45C3F9" w14:textId="77777777" w:rsidR="007E21DA" w:rsidRDefault="005C3C6A" w:rsidP="00ED22BB">
      <w:pPr>
        <w:pStyle w:val="Odsekzoznamu"/>
        <w:numPr>
          <w:ilvl w:val="1"/>
          <w:numId w:val="19"/>
        </w:numPr>
      </w:pPr>
      <w:r>
        <w:t>neprospel</w:t>
      </w:r>
    </w:p>
    <w:p w14:paraId="327C136E" w14:textId="77777777" w:rsidR="007E21DA" w:rsidRDefault="005C3C6A" w:rsidP="00ED22BB">
      <w:pPr>
        <w:pStyle w:val="Odsekzoznamu"/>
        <w:numPr>
          <w:ilvl w:val="0"/>
          <w:numId w:val="19"/>
        </w:numPr>
      </w:pPr>
      <w:r>
        <w:t>Celkové hodnotenie žiaka na konci prvého a druhého polroka vyjadruje výsledky jeho klasifikácie v povinných vyučovacích predmetoch, ktoré sa klasifikujú, a klasifikáciu jeho správania.</w:t>
      </w:r>
    </w:p>
    <w:p w14:paraId="5D02330F" w14:textId="77777777" w:rsidR="007E21DA" w:rsidRDefault="005C3C6A" w:rsidP="00ED22BB">
      <w:pPr>
        <w:pStyle w:val="Odsekzoznamu"/>
        <w:numPr>
          <w:ilvl w:val="0"/>
          <w:numId w:val="19"/>
        </w:numPr>
      </w:pPr>
      <w:r>
        <w:t>Žiak prospel s vyznamenaním, ak ani v jednom povinnom vyučovacom predmete nemá stupeň prospechu horší ako chválitebný, priemerný stupeň prospechu z povinných vyučovacích predmetov nemá horší ako 1,5 a jeho správanie je hodnotené ako „veľmi dobré“.</w:t>
      </w:r>
    </w:p>
    <w:p w14:paraId="386DA6F5" w14:textId="77777777" w:rsidR="007E21DA" w:rsidRDefault="005C3C6A" w:rsidP="00ED22BB">
      <w:pPr>
        <w:pStyle w:val="Odsekzoznamu"/>
        <w:numPr>
          <w:ilvl w:val="0"/>
          <w:numId w:val="19"/>
        </w:numPr>
      </w:pPr>
      <w:r>
        <w:t>Žiak prospel veľmi dobre, ak ani v jednom povinnom vyučovacom predmete nemá stupeň prospechu horší ako dobrý, priemerný stupeň prospechu z povinných vyučovacích predmetov nemá horší ako 2,0 a jeho správanie je hodnotené ako „veľmi dobré“.</w:t>
      </w:r>
    </w:p>
    <w:p w14:paraId="61AADD0B" w14:textId="77777777" w:rsidR="007E21DA" w:rsidRDefault="005C3C6A" w:rsidP="00ED22BB">
      <w:pPr>
        <w:pStyle w:val="Odsekzoznamu"/>
        <w:numPr>
          <w:ilvl w:val="0"/>
          <w:numId w:val="19"/>
        </w:numPr>
      </w:pPr>
      <w:r>
        <w:t>Žiak prospel, ak nemá stupeň prospechu nedostatočný ani v jednom povinnom vyučovacom predmete.</w:t>
      </w:r>
    </w:p>
    <w:p w14:paraId="72EED93E" w14:textId="77777777" w:rsidR="007E21DA" w:rsidRDefault="005C3C6A" w:rsidP="00ED22BB">
      <w:pPr>
        <w:pStyle w:val="Odsekzoznamu"/>
        <w:numPr>
          <w:ilvl w:val="0"/>
          <w:numId w:val="19"/>
        </w:numPr>
      </w:pPr>
      <w:r>
        <w:t>Žiak neprospel, ak má z niektorého povinného vyučovacieho predmetu aj po opravnej skúške stupeň prospechu nedostatočný.</w:t>
      </w:r>
    </w:p>
    <w:p w14:paraId="50110F17" w14:textId="77777777" w:rsidR="007E21DA" w:rsidRDefault="005C3C6A" w:rsidP="00ED22BB">
      <w:pPr>
        <w:pStyle w:val="Odsekzoznamu"/>
        <w:numPr>
          <w:ilvl w:val="0"/>
          <w:numId w:val="19"/>
        </w:numPr>
      </w:pPr>
      <w:r>
        <w:t>Žiak môže byť klasifikovaný na základe výsledkov komisionálnej skúšky, ak:</w:t>
      </w:r>
    </w:p>
    <w:p w14:paraId="397CD107" w14:textId="77777777" w:rsidR="007E21DA" w:rsidRDefault="005C3C6A" w:rsidP="00ED22BB">
      <w:pPr>
        <w:pStyle w:val="Odsekzoznamu"/>
        <w:numPr>
          <w:ilvl w:val="1"/>
          <w:numId w:val="19"/>
        </w:numPr>
      </w:pPr>
      <w:r>
        <w:t>vykonáva rozdielovú skúšku,</w:t>
      </w:r>
    </w:p>
    <w:p w14:paraId="046BD40F" w14:textId="77777777" w:rsidR="007E21DA" w:rsidRDefault="005C3C6A" w:rsidP="00ED22BB">
      <w:pPr>
        <w:pStyle w:val="Odsekzoznamu"/>
        <w:numPr>
          <w:ilvl w:val="1"/>
          <w:numId w:val="19"/>
        </w:numPr>
      </w:pPr>
      <w:r>
        <w:t>je skúšaný v náhradnom termíne,</w:t>
      </w:r>
    </w:p>
    <w:p w14:paraId="37B3071C" w14:textId="19C02EAF" w:rsidR="007E21DA" w:rsidRDefault="005C3C6A" w:rsidP="00ED22BB">
      <w:pPr>
        <w:pStyle w:val="Odsekzoznamu"/>
        <w:numPr>
          <w:ilvl w:val="1"/>
          <w:numId w:val="19"/>
        </w:numPr>
      </w:pPr>
      <w:r>
        <w:t xml:space="preserve">má on alebo jeho zákonný zástupca pochybnosti o správnosti klasifikácie v jednotlivých predmetoch prvého a druhého polroka a do 3 pracovných dní odo dňa vydania vysvedčenia požiada riaditeľa školy o preskúšanie. </w:t>
      </w:r>
      <w:r w:rsidR="00752987">
        <w:t>A</w:t>
      </w:r>
      <w:r>
        <w:t>k príslušný predmet vyučuje riaditeľ, môže žiak alebo zákonný zástupca žiaka o preskúšanie požiadať orgán miestnej štátnej správy v školstve,</w:t>
      </w:r>
    </w:p>
    <w:p w14:paraId="6A2497D5" w14:textId="77777777" w:rsidR="007E21DA" w:rsidRDefault="005C3C6A" w:rsidP="00ED22BB">
      <w:pPr>
        <w:pStyle w:val="Odsekzoznamu"/>
        <w:numPr>
          <w:ilvl w:val="1"/>
          <w:numId w:val="19"/>
        </w:numPr>
      </w:pPr>
      <w:r>
        <w:lastRenderedPageBreak/>
        <w:t>sa preskúšanie koná na podnet riaditeľa školy i v prípade zameškania v jednom klasifikačnom období viac ako 1/3 z odučeného počtu hodín v danom predmete,</w:t>
      </w:r>
    </w:p>
    <w:p w14:paraId="18E1BE58" w14:textId="77777777" w:rsidR="007E21DA" w:rsidRDefault="005C3C6A" w:rsidP="00ED22BB">
      <w:pPr>
        <w:pStyle w:val="Odsekzoznamu"/>
        <w:numPr>
          <w:ilvl w:val="1"/>
          <w:numId w:val="19"/>
        </w:numPr>
      </w:pPr>
      <w:r>
        <w:t>vykonáva opravné skúšky,</w:t>
      </w:r>
    </w:p>
    <w:p w14:paraId="274FE207" w14:textId="77777777" w:rsidR="007E21DA" w:rsidRDefault="005C3C6A" w:rsidP="00ED22BB">
      <w:pPr>
        <w:pStyle w:val="Odsekzoznamu"/>
        <w:numPr>
          <w:ilvl w:val="1"/>
          <w:numId w:val="19"/>
        </w:numPr>
      </w:pPr>
      <w:r>
        <w:t xml:space="preserve">vykonáva skúšky pri štúdiu podľa </w:t>
      </w:r>
      <w:r w:rsidRPr="00B97D6A">
        <w:t>individuálneho študijného plánu,</w:t>
      </w:r>
    </w:p>
    <w:p w14:paraId="3E9EF8E4" w14:textId="77777777" w:rsidR="007E21DA" w:rsidRDefault="005C3C6A" w:rsidP="00ED22BB">
      <w:pPr>
        <w:pStyle w:val="Odsekzoznamu"/>
        <w:numPr>
          <w:ilvl w:val="1"/>
          <w:numId w:val="19"/>
        </w:numPr>
      </w:pPr>
      <w:r>
        <w:t>školská inšpekcia zistí nedostatky pri klasifikácii a nariadi komisionálne preskúšanie.</w:t>
      </w:r>
    </w:p>
    <w:p w14:paraId="73BF0E34" w14:textId="34C1EC14" w:rsidR="007E21DA" w:rsidRDefault="005C3C6A" w:rsidP="00ED22BB">
      <w:pPr>
        <w:pStyle w:val="Odsekzoznamu"/>
        <w:numPr>
          <w:ilvl w:val="0"/>
          <w:numId w:val="19"/>
        </w:numPr>
      </w:pPr>
      <w:r>
        <w:t xml:space="preserve">Preskúšať žiaka podľa odseku </w:t>
      </w:r>
      <w:r w:rsidR="0088248B">
        <w:t xml:space="preserve">79 </w:t>
      </w:r>
      <w:r>
        <w:t>písm. c) možno len vtedy, ak v príslušnom klasifikačnom období ešte nebol z tohto vyučovacieho predmetu hodnotený známkou na základe komisionálnej skúšky.</w:t>
      </w:r>
    </w:p>
    <w:p w14:paraId="0390D6C2" w14:textId="77777777" w:rsidR="007E21DA" w:rsidRDefault="005C3C6A" w:rsidP="00ED22BB">
      <w:pPr>
        <w:pStyle w:val="Odsekzoznamu"/>
        <w:numPr>
          <w:ilvl w:val="0"/>
          <w:numId w:val="19"/>
        </w:numPr>
      </w:pPr>
      <w:r>
        <w:t>Zákonný zástupca môže požiadať o vykonanie opravnej skúšky, ak na konci druhého polroka má žiak nedostatočný prospech najviac z dvoch predmetov.</w:t>
      </w:r>
    </w:p>
    <w:p w14:paraId="65C78EFA" w14:textId="77777777" w:rsidR="007E21DA" w:rsidRDefault="005C3C6A" w:rsidP="00ED22BB">
      <w:pPr>
        <w:pStyle w:val="Odsekzoznamu"/>
        <w:numPr>
          <w:ilvl w:val="0"/>
          <w:numId w:val="19"/>
        </w:numPr>
      </w:pPr>
      <w:r>
        <w:t>Do vyššieho ročníka postupuje žiak po absolvovaní príslušného ročníka vzdelávacieho programu školy okrem žiaka, ktorý bol v celkovom hodnotený, že neprospel.</w:t>
      </w:r>
    </w:p>
    <w:p w14:paraId="259ABE81" w14:textId="77777777" w:rsidR="007E21DA" w:rsidRDefault="007E21DA"/>
    <w:p w14:paraId="3C8B312E" w14:textId="4805F8A5" w:rsidR="007E21DA" w:rsidRDefault="005C3C6A">
      <w:pPr>
        <w:pStyle w:val="Nadpis1"/>
      </w:pPr>
      <w:bookmarkStart w:id="36" w:name="_Toc174030738"/>
      <w:bookmarkStart w:id="37" w:name="_Toc174697965"/>
      <w:bookmarkStart w:id="38" w:name="_Toc175485352"/>
      <w:bookmarkStart w:id="39" w:name="_Hlk169258751"/>
      <w:bookmarkEnd w:id="35"/>
      <w:r>
        <w:t>Článok X</w:t>
      </w:r>
      <w:r w:rsidR="000C32FA">
        <w:t>I</w:t>
      </w:r>
      <w:r>
        <w:br/>
        <w:t>OPATRENIA VO VÝCHOVE</w:t>
      </w:r>
      <w:bookmarkEnd w:id="36"/>
      <w:bookmarkEnd w:id="37"/>
      <w:bookmarkEnd w:id="38"/>
    </w:p>
    <w:p w14:paraId="42EA9524" w14:textId="77777777" w:rsidR="007E21DA" w:rsidRDefault="007E21DA"/>
    <w:p w14:paraId="3C686157" w14:textId="2F6994CB" w:rsidR="007E21DA" w:rsidRDefault="005C3C6A" w:rsidP="00ED22BB">
      <w:pPr>
        <w:pStyle w:val="Odsekzoznamu"/>
        <w:numPr>
          <w:ilvl w:val="0"/>
          <w:numId w:val="20"/>
        </w:numPr>
      </w:pPr>
      <w:r>
        <w:t>Opatrenia vo výchove sa ukladajú žiakom za opakované a závažné porušenia školského poriadku. Spravidla predchádzajú zníženiu známky zo správania. Každému opatreniu predchádza objektívne prešetrenie previnenia a poklesku. Podľa závažnosti previnenia sa ukladá niektoré z týchto opatrení:</w:t>
      </w:r>
    </w:p>
    <w:p w14:paraId="2927374F" w14:textId="2328C256" w:rsidR="007E21DA" w:rsidRDefault="005C3C6A" w:rsidP="00ED22BB">
      <w:pPr>
        <w:pStyle w:val="Odsekzoznamu"/>
        <w:numPr>
          <w:ilvl w:val="1"/>
          <w:numId w:val="20"/>
        </w:numPr>
      </w:pPr>
      <w:r>
        <w:t>zápis do</w:t>
      </w:r>
      <w:r w:rsidR="00B97D6A">
        <w:t xml:space="preserve"> elektronickej</w:t>
      </w:r>
      <w:r>
        <w:t xml:space="preserve"> </w:t>
      </w:r>
      <w:r w:rsidRPr="00B97D6A">
        <w:t>žiackej knižky,</w:t>
      </w:r>
    </w:p>
    <w:p w14:paraId="6081A70A" w14:textId="77777777" w:rsidR="007E21DA" w:rsidRDefault="005C3C6A" w:rsidP="00ED22BB">
      <w:pPr>
        <w:pStyle w:val="Odsekzoznamu"/>
        <w:numPr>
          <w:ilvl w:val="1"/>
          <w:numId w:val="20"/>
        </w:numPr>
      </w:pPr>
      <w:r>
        <w:t>napomenutie triednym učiteľom a pokarhanie triednym učiteľom,</w:t>
      </w:r>
    </w:p>
    <w:p w14:paraId="68F22690" w14:textId="77777777" w:rsidR="007E21DA" w:rsidRDefault="005C3C6A" w:rsidP="00ED22BB">
      <w:pPr>
        <w:pStyle w:val="Odsekzoznamu"/>
        <w:numPr>
          <w:ilvl w:val="1"/>
          <w:numId w:val="20"/>
        </w:numPr>
      </w:pPr>
      <w:r>
        <w:t>riaditeľské pokarhanie,</w:t>
      </w:r>
    </w:p>
    <w:p w14:paraId="2CBE4CC9" w14:textId="77777777" w:rsidR="007E21DA" w:rsidRDefault="005C3C6A" w:rsidP="00ED22BB">
      <w:pPr>
        <w:pStyle w:val="Odsekzoznamu"/>
        <w:numPr>
          <w:ilvl w:val="1"/>
          <w:numId w:val="20"/>
        </w:numPr>
      </w:pPr>
      <w:r>
        <w:t>znížená známka zo správania.</w:t>
      </w:r>
    </w:p>
    <w:p w14:paraId="1B949922" w14:textId="77777777" w:rsidR="007E21DA" w:rsidRDefault="005C3C6A" w:rsidP="00ED22BB">
      <w:pPr>
        <w:pStyle w:val="Odsekzoznamu"/>
        <w:numPr>
          <w:ilvl w:val="0"/>
          <w:numId w:val="20"/>
        </w:numPr>
      </w:pPr>
      <w:r>
        <w:t>Opatrenie na posilnenie disciplíny žiaka sa ukladá po objektívnom prešetrení za závažné alebo opakované previnenie proti školskému poriadku školy. Toto opatrenie predchádza spravidla zníženiu stupňa zo správania.</w:t>
      </w:r>
    </w:p>
    <w:p w14:paraId="2EC36639" w14:textId="77777777" w:rsidR="007E21DA" w:rsidRDefault="005C3C6A" w:rsidP="00ED22BB">
      <w:pPr>
        <w:pStyle w:val="Odsekzoznamu"/>
        <w:numPr>
          <w:ilvl w:val="0"/>
          <w:numId w:val="20"/>
        </w:numPr>
      </w:pPr>
      <w:r>
        <w:t>Podľa závažnosti previnenia sa ukladá niektoré z opatrení, najmä napomenutie od triedneho učiteľa, pokarhanie od triedneho učiteľa, pokarhanie od riaditeľa.</w:t>
      </w:r>
    </w:p>
    <w:p w14:paraId="19356D61" w14:textId="77777777" w:rsidR="007E21DA" w:rsidRDefault="005C3C6A" w:rsidP="00ED22BB">
      <w:pPr>
        <w:pStyle w:val="Odsekzoznamu"/>
        <w:numPr>
          <w:ilvl w:val="0"/>
          <w:numId w:val="20"/>
        </w:numPr>
      </w:pPr>
      <w:r>
        <w:lastRenderedPageBreak/>
        <w:t>Pokarhanie od triedneho učiteľa udeľuje triedny učiteľ so súhlasom riaditeľa po prerokovaní v pedagogickej rade. Riaditeľ udeľuje pokarhanie od riaditeľa školy po prerokovaní v pedagogickej rade.</w:t>
      </w:r>
    </w:p>
    <w:p w14:paraId="31B1DF75" w14:textId="76365697" w:rsidR="007E21DA" w:rsidRDefault="005C3C6A" w:rsidP="00ED22BB">
      <w:pPr>
        <w:pStyle w:val="Odsekzoznamu"/>
        <w:numPr>
          <w:ilvl w:val="0"/>
          <w:numId w:val="20"/>
        </w:numPr>
      </w:pPr>
      <w:r>
        <w:t xml:space="preserve">O udelení výchovného opatrenia informuje riaditeľ preukázateľným spôsobom zákonného zástupcu žiaka. Výchovné opatrenie sa zaznamenáva žiakovi do triedneho výkazu </w:t>
      </w:r>
      <w:r w:rsidR="0088248B">
        <w:t>-</w:t>
      </w:r>
      <w:r>
        <w:t xml:space="preserve"> katalógového listu žiaka.</w:t>
      </w:r>
    </w:p>
    <w:p w14:paraId="0FD64E58" w14:textId="55CF59A5" w:rsidR="007E21DA" w:rsidRDefault="005C3C6A" w:rsidP="00ED22BB">
      <w:pPr>
        <w:pStyle w:val="Odsekzoznamu"/>
        <w:numPr>
          <w:ilvl w:val="0"/>
          <w:numId w:val="20"/>
        </w:numPr>
      </w:pPr>
      <w:r>
        <w:t xml:space="preserve">Udelenie zníženého stupňa zo správania podľa § 55 ods. 6 písm. c) a d) školského zákona sa odôvodní </w:t>
      </w:r>
      <w:r w:rsidRPr="00F7388D">
        <w:t xml:space="preserve">v triednom výkaze </w:t>
      </w:r>
      <w:r w:rsidR="0088248B">
        <w:t>-</w:t>
      </w:r>
      <w:r w:rsidRPr="00F7388D">
        <w:t xml:space="preserve"> katalógovom liste žiaka.</w:t>
      </w:r>
    </w:p>
    <w:p w14:paraId="2B883A58" w14:textId="696C9813" w:rsidR="007E21DA" w:rsidRDefault="005C3C6A" w:rsidP="00ED22BB">
      <w:pPr>
        <w:pStyle w:val="Odsekzoznamu"/>
        <w:numPr>
          <w:ilvl w:val="0"/>
          <w:numId w:val="20"/>
        </w:numPr>
      </w:pPr>
      <w:r>
        <w:t>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môže použiť ochranné opatrenie, ktorým je okamžité vylúčenie žiaka z výchovy a vzdelávania, umiestnením žiaka do samostatnej miestnosti za prítomnosti pedagogického zamestnanca; riaditeľ školy bezodkladne privolá:</w:t>
      </w:r>
    </w:p>
    <w:p w14:paraId="24331A89" w14:textId="77777777" w:rsidR="007E21DA" w:rsidRDefault="005C3C6A" w:rsidP="00ED22BB">
      <w:pPr>
        <w:pStyle w:val="Odsekzoznamu"/>
        <w:numPr>
          <w:ilvl w:val="1"/>
          <w:numId w:val="20"/>
        </w:numPr>
      </w:pPr>
      <w:r>
        <w:t>zákonného zástupcu,</w:t>
      </w:r>
    </w:p>
    <w:p w14:paraId="578DC812" w14:textId="77777777" w:rsidR="007E21DA" w:rsidRDefault="005C3C6A" w:rsidP="00ED22BB">
      <w:pPr>
        <w:pStyle w:val="Odsekzoznamu"/>
        <w:numPr>
          <w:ilvl w:val="1"/>
          <w:numId w:val="20"/>
        </w:numPr>
      </w:pPr>
      <w:r>
        <w:t>zdravotnú pomoc,</w:t>
      </w:r>
    </w:p>
    <w:p w14:paraId="75412D42" w14:textId="77777777" w:rsidR="007E21DA" w:rsidRDefault="005C3C6A" w:rsidP="00ED22BB">
      <w:pPr>
        <w:pStyle w:val="Odsekzoznamu"/>
        <w:numPr>
          <w:ilvl w:val="1"/>
          <w:numId w:val="20"/>
        </w:numPr>
      </w:pPr>
      <w:r>
        <w:t>Policajný zbor.</w:t>
      </w:r>
    </w:p>
    <w:p w14:paraId="60722B32" w14:textId="1341499D" w:rsidR="007E21DA" w:rsidRDefault="005C3C6A" w:rsidP="00ED22BB">
      <w:pPr>
        <w:pStyle w:val="Odsekzoznamu"/>
        <w:numPr>
          <w:ilvl w:val="0"/>
          <w:numId w:val="20"/>
        </w:numPr>
      </w:pPr>
      <w:r>
        <w:t xml:space="preserve">Ochranné opatrenie slúži na upokojenie žiaka. O dôvodoch a priebehu ochranného opatrenia vyhotoví riaditeľ </w:t>
      </w:r>
      <w:r w:rsidR="0088248B">
        <w:t>školy</w:t>
      </w:r>
      <w:r w:rsidR="0088248B">
        <w:rPr>
          <w:rStyle w:val="Odkaznakomentr"/>
        </w:rPr>
        <w:t xml:space="preserve"> </w:t>
      </w:r>
      <w:r w:rsidR="0088248B" w:rsidRPr="0088248B">
        <w:rPr>
          <w:rStyle w:val="Odkaznakomentr"/>
          <w:sz w:val="24"/>
          <w:szCs w:val="24"/>
        </w:rPr>
        <w:t>pí</w:t>
      </w:r>
      <w:r w:rsidRPr="0088248B">
        <w:t>s</w:t>
      </w:r>
      <w:r>
        <w:t>omný záznam (§ 58 ods. 3 a 4 školského zákona).</w:t>
      </w:r>
    </w:p>
    <w:p w14:paraId="16EFFE80" w14:textId="77777777" w:rsidR="007E21DA" w:rsidRDefault="005C3C6A" w:rsidP="00ED22BB">
      <w:pPr>
        <w:pStyle w:val="Odsekzoznamu"/>
        <w:numPr>
          <w:ilvl w:val="0"/>
          <w:numId w:val="20"/>
        </w:numPr>
      </w:pPr>
      <w:r>
        <w:t>Ak sa použije ochranné opatrenie podľa § 58 školského zákona, riaditeľ bezodkladne privolá zákonného zástupcu žiaka, ktorý za žiaka preberá zodpovednosť.</w:t>
      </w:r>
    </w:p>
    <w:p w14:paraId="1003261B" w14:textId="3B2E72AF" w:rsidR="007E21DA" w:rsidRDefault="005C3C6A" w:rsidP="00ED22BB">
      <w:pPr>
        <w:pStyle w:val="Odsekzoznamu"/>
        <w:numPr>
          <w:ilvl w:val="0"/>
          <w:numId w:val="20"/>
        </w:numPr>
      </w:pPr>
      <w:r>
        <w:t xml:space="preserve">Za neospravedlnené hodiny môžu byť navrhnuté žiakovi výchovné opatrenia znížená známka zo správania. Škola má povinnosť oznámiť zákonných zástupcov žiaka na priestupkové oddelenie </w:t>
      </w:r>
      <w:r w:rsidR="00752987">
        <w:t>miestneho</w:t>
      </w:r>
      <w:r>
        <w:t xml:space="preserve"> úradu obce, v ktorej má trvalý pobyt žiak, pre zanedbávanie povinnej školskej dochádzky.</w:t>
      </w:r>
    </w:p>
    <w:p w14:paraId="63D996B9" w14:textId="77777777" w:rsidR="007E21DA" w:rsidRDefault="005C3C6A" w:rsidP="00ED22BB">
      <w:pPr>
        <w:pStyle w:val="Odsekzoznamu"/>
        <w:numPr>
          <w:ilvl w:val="0"/>
          <w:numId w:val="20"/>
        </w:numPr>
      </w:pPr>
      <w:r>
        <w:t>Na posilnenie disciplíny, za menej závažné, závažnejšie alebo opakované previnenia voči školskému poriadku, zásadám spolunažívania, ľudským právam, mravným normám spoločnosti alebo za narúšanie činnosti kolektívu, možno žiakovi udeliť rôzne stupne napomenutia alebo pokarhania.</w:t>
      </w:r>
    </w:p>
    <w:p w14:paraId="2D782AE6" w14:textId="77777777" w:rsidR="007E21DA" w:rsidRDefault="005C3C6A" w:rsidP="00ED22BB">
      <w:pPr>
        <w:pStyle w:val="Odsekzoznamu"/>
        <w:numPr>
          <w:ilvl w:val="0"/>
          <w:numId w:val="20"/>
        </w:numPr>
      </w:pPr>
      <w:r>
        <w:t xml:space="preserve">Každý neskorý príchod žiaka do školy je zaznačený, za </w:t>
      </w:r>
      <w:r w:rsidRPr="00F7388D">
        <w:t>3</w:t>
      </w:r>
      <w:r>
        <w:t xml:space="preserve"> bezdôvodne neskoré príchody na vyučovanie má žiak 1 neospravedlnenú hodinu, za neospravedlnené hodiny môže byť žiakovi navrhnuté výchovné opatrenie, znížená známka zo správania,</w:t>
      </w:r>
    </w:p>
    <w:p w14:paraId="76127E69" w14:textId="77777777" w:rsidR="007E21DA" w:rsidRPr="00A85489" w:rsidRDefault="005C3C6A" w:rsidP="00ED22BB">
      <w:pPr>
        <w:pStyle w:val="Odsekzoznamu"/>
        <w:numPr>
          <w:ilvl w:val="1"/>
          <w:numId w:val="20"/>
        </w:numPr>
        <w:rPr>
          <w:b/>
          <w:bCs/>
        </w:rPr>
      </w:pPr>
      <w:r w:rsidRPr="00A85489">
        <w:rPr>
          <w:b/>
          <w:bCs/>
        </w:rPr>
        <w:t>napomenutie triednym učiteľom:</w:t>
      </w:r>
    </w:p>
    <w:p w14:paraId="3E887F93" w14:textId="77777777" w:rsidR="007E21DA" w:rsidRPr="00F7388D" w:rsidRDefault="005C3C6A" w:rsidP="00ED22BB">
      <w:pPr>
        <w:pStyle w:val="Odsekzoznamu"/>
        <w:numPr>
          <w:ilvl w:val="2"/>
          <w:numId w:val="20"/>
        </w:numPr>
      </w:pPr>
      <w:r w:rsidRPr="00F7388D">
        <w:lastRenderedPageBreak/>
        <w:t>za neprezúvanie sa v priestoroch školy,</w:t>
      </w:r>
    </w:p>
    <w:p w14:paraId="159306F1" w14:textId="77777777" w:rsidR="007E21DA" w:rsidRPr="00F7388D" w:rsidRDefault="005C3C6A" w:rsidP="00ED22BB">
      <w:pPr>
        <w:pStyle w:val="Odsekzoznamu"/>
        <w:numPr>
          <w:ilvl w:val="2"/>
          <w:numId w:val="20"/>
        </w:numPr>
      </w:pPr>
      <w:r w:rsidRPr="00F7388D">
        <w:t>za neplnenie si povinností týždenníka,</w:t>
      </w:r>
    </w:p>
    <w:p w14:paraId="447E0B8A" w14:textId="77777777" w:rsidR="007E21DA" w:rsidRPr="00F7388D" w:rsidRDefault="005C3C6A" w:rsidP="00ED22BB">
      <w:pPr>
        <w:pStyle w:val="Odsekzoznamu"/>
        <w:numPr>
          <w:ilvl w:val="2"/>
          <w:numId w:val="20"/>
        </w:numPr>
      </w:pPr>
      <w:r w:rsidRPr="00F7388D">
        <w:t>za iné menej závažné priestupky podľa posúdenia triednym učiteľom,</w:t>
      </w:r>
    </w:p>
    <w:p w14:paraId="328D8B9E" w14:textId="77777777" w:rsidR="007E21DA" w:rsidRPr="00F7388D" w:rsidRDefault="005C3C6A" w:rsidP="00ED22BB">
      <w:pPr>
        <w:pStyle w:val="Odsekzoznamu"/>
        <w:numPr>
          <w:ilvl w:val="2"/>
          <w:numId w:val="20"/>
        </w:numPr>
      </w:pPr>
      <w:r w:rsidRPr="00F7388D">
        <w:t>za neskoré príchody do budovy školy pred začiatkom vyučovacieho procesu,</w:t>
      </w:r>
    </w:p>
    <w:p w14:paraId="7B32081B" w14:textId="145AA1D7" w:rsidR="007E21DA" w:rsidRPr="00A85489" w:rsidRDefault="005C3C6A" w:rsidP="00ED22BB">
      <w:pPr>
        <w:pStyle w:val="Odsekzoznamu"/>
        <w:numPr>
          <w:ilvl w:val="2"/>
          <w:numId w:val="20"/>
        </w:numPr>
        <w:rPr>
          <w:shd w:val="clear" w:color="auto" w:fill="FFFF00"/>
        </w:rPr>
      </w:pPr>
      <w:r w:rsidRPr="00F7388D">
        <w:t> za nevhodn</w:t>
      </w:r>
      <w:r w:rsidR="00752987">
        <w:t>ú</w:t>
      </w:r>
      <w:r w:rsidRPr="00F7388D">
        <w:t xml:space="preserve"> úpravu zovňajšku</w:t>
      </w:r>
      <w:r w:rsidRPr="0020297E">
        <w:t>,</w:t>
      </w:r>
    </w:p>
    <w:p w14:paraId="496E0099" w14:textId="77777777" w:rsidR="007E21DA" w:rsidRPr="00F7388D" w:rsidRDefault="005C3C6A" w:rsidP="00ED22BB">
      <w:pPr>
        <w:pStyle w:val="Odsekzoznamu"/>
        <w:numPr>
          <w:ilvl w:val="2"/>
          <w:numId w:val="20"/>
        </w:numPr>
      </w:pPr>
      <w:r w:rsidRPr="00F7388D">
        <w:t>nevhodné správanie sa v školskej jedálni,</w:t>
      </w:r>
    </w:p>
    <w:p w14:paraId="1C19D31D" w14:textId="77777777" w:rsidR="007E21DA" w:rsidRPr="00F7388D" w:rsidRDefault="005C3C6A" w:rsidP="00ED22BB">
      <w:pPr>
        <w:pStyle w:val="Odsekzoznamu"/>
        <w:numPr>
          <w:ilvl w:val="2"/>
          <w:numId w:val="20"/>
        </w:numPr>
      </w:pPr>
      <w:r w:rsidRPr="00F7388D">
        <w:t>alebo za iné jednorazové porušenie školského poriadku,</w:t>
      </w:r>
    </w:p>
    <w:p w14:paraId="5C374753" w14:textId="278CF71D" w:rsidR="008D22B6" w:rsidRPr="00F7388D" w:rsidRDefault="005C3C6A" w:rsidP="00ED22BB">
      <w:pPr>
        <w:pStyle w:val="Odsekzoznamu"/>
        <w:numPr>
          <w:ilvl w:val="2"/>
          <w:numId w:val="20"/>
        </w:numPr>
      </w:pPr>
      <w:r w:rsidRPr="00F7388D">
        <w:t xml:space="preserve">za </w:t>
      </w:r>
      <w:r w:rsidR="008D22B6" w:rsidRPr="00F7388D">
        <w:t>1 – 2 hodiny</w:t>
      </w:r>
      <w:r w:rsidRPr="00F7388D">
        <w:t xml:space="preserve"> neospravedlnenej neprítomnosti žiaka v škole triedny učiteľ posiela rodičom upozornenie na nedbalú školskú dochádzku</w:t>
      </w:r>
      <w:r w:rsidR="00752987">
        <w:t>,</w:t>
      </w:r>
    </w:p>
    <w:p w14:paraId="6BD87DF0" w14:textId="65F0E2E2" w:rsidR="008D22B6" w:rsidRPr="00F7388D" w:rsidRDefault="008D22B6" w:rsidP="00ED22BB">
      <w:pPr>
        <w:pStyle w:val="Odsekzoznamu"/>
        <w:numPr>
          <w:ilvl w:val="2"/>
          <w:numId w:val="20"/>
        </w:numPr>
      </w:pPr>
      <w:r w:rsidRPr="00A85489">
        <w:t>3 neodôvodnené neskoré príchody na vyučovanie</w:t>
      </w:r>
      <w:r w:rsidR="00752987">
        <w:t>,</w:t>
      </w:r>
    </w:p>
    <w:p w14:paraId="73CACD42" w14:textId="653CDFA7" w:rsidR="008D22B6" w:rsidRPr="00A85489" w:rsidRDefault="008D22B6" w:rsidP="00ED22BB">
      <w:pPr>
        <w:pStyle w:val="Odsekzoznamu"/>
        <w:numPr>
          <w:ilvl w:val="2"/>
          <w:numId w:val="20"/>
        </w:numPr>
        <w:rPr>
          <w:shd w:val="clear" w:color="auto" w:fill="FFFF00"/>
        </w:rPr>
      </w:pPr>
      <w:r w:rsidRPr="00A85489">
        <w:t xml:space="preserve">10 zápisov v </w:t>
      </w:r>
      <w:proofErr w:type="spellStart"/>
      <w:r w:rsidRPr="00A85489">
        <w:t>Edupage</w:t>
      </w:r>
      <w:proofErr w:type="spellEnd"/>
      <w:r w:rsidRPr="00A85489">
        <w:t xml:space="preserve"> týkajúcich sa porušenia školského poriadku za obdobie polročného hodnotenia</w:t>
      </w:r>
      <w:r w:rsidR="00752987">
        <w:t>.</w:t>
      </w:r>
    </w:p>
    <w:p w14:paraId="06C9639E" w14:textId="77777777" w:rsidR="007E21DA" w:rsidRPr="00A85489" w:rsidRDefault="005C3C6A" w:rsidP="00ED22BB">
      <w:pPr>
        <w:pStyle w:val="Odsekzoznamu"/>
        <w:numPr>
          <w:ilvl w:val="1"/>
          <w:numId w:val="20"/>
        </w:numPr>
        <w:rPr>
          <w:b/>
          <w:bCs/>
        </w:rPr>
      </w:pPr>
      <w:r w:rsidRPr="00A85489">
        <w:rPr>
          <w:b/>
          <w:bCs/>
        </w:rPr>
        <w:t>pokarhanie triednym učiteľom:</w:t>
      </w:r>
    </w:p>
    <w:p w14:paraId="76FF6057" w14:textId="49C6E15C" w:rsidR="007E21DA" w:rsidRPr="00F7388D" w:rsidRDefault="008D22B6" w:rsidP="00ED22BB">
      <w:pPr>
        <w:pStyle w:val="Odsekzoznamu"/>
        <w:numPr>
          <w:ilvl w:val="2"/>
          <w:numId w:val="20"/>
        </w:numPr>
      </w:pPr>
      <w:r w:rsidRPr="00F7388D">
        <w:t>za 3 – 4</w:t>
      </w:r>
      <w:r w:rsidR="005C3C6A" w:rsidRPr="00F7388D">
        <w:t xml:space="preserve"> neospravedlnen</w:t>
      </w:r>
      <w:r w:rsidRPr="00F7388D">
        <w:t xml:space="preserve">é </w:t>
      </w:r>
      <w:r w:rsidR="005C3C6A" w:rsidRPr="00F7388D">
        <w:t>hod</w:t>
      </w:r>
      <w:r w:rsidRPr="00F7388D">
        <w:t>iny</w:t>
      </w:r>
      <w:r w:rsidR="005C3C6A" w:rsidRPr="00F7388D">
        <w:t>,</w:t>
      </w:r>
    </w:p>
    <w:p w14:paraId="3E1FCF6F" w14:textId="0E4B0446" w:rsidR="007E21DA" w:rsidRPr="00F7388D" w:rsidRDefault="005C3C6A" w:rsidP="00ED22BB">
      <w:pPr>
        <w:pStyle w:val="Odsekzoznamu"/>
        <w:numPr>
          <w:ilvl w:val="2"/>
          <w:numId w:val="20"/>
        </w:numPr>
      </w:pPr>
      <w:r w:rsidRPr="00F7388D">
        <w:t>za menej závažné porušenia školského poriadku (</w:t>
      </w:r>
      <w:r w:rsidR="005A65A9">
        <w:t>11 - 15</w:t>
      </w:r>
      <w:r w:rsidRPr="00F7388D">
        <w:t xml:space="preserve"> zápis</w:t>
      </w:r>
      <w:r w:rsidR="005A65A9">
        <w:t>ov</w:t>
      </w:r>
      <w:r w:rsidRPr="00F7388D">
        <w:t xml:space="preserve"> v </w:t>
      </w:r>
      <w:proofErr w:type="spellStart"/>
      <w:r w:rsidR="00F42569">
        <w:t>Edupage</w:t>
      </w:r>
      <w:proofErr w:type="spellEnd"/>
      <w:r w:rsidRPr="00F7388D">
        <w:t>, neprezúvanie sa, neúmyselné nevhodné správanie sa voči zamestnancom školy, nenosenie si učebných pomôcok a pod.),</w:t>
      </w:r>
    </w:p>
    <w:p w14:paraId="6565A977" w14:textId="77777777" w:rsidR="007E21DA" w:rsidRPr="00F7388D" w:rsidRDefault="005C3C6A" w:rsidP="00ED22BB">
      <w:pPr>
        <w:pStyle w:val="Odsekzoznamu"/>
        <w:numPr>
          <w:ilvl w:val="2"/>
          <w:numId w:val="20"/>
        </w:numPr>
      </w:pPr>
      <w:r w:rsidRPr="00F7388D">
        <w:t>za opätovné porušenie školského poriadku uvedené v bode napomenutie od triedneho učiteľa a po predchádzajúcom napomenutí od triedneho učiteľa,</w:t>
      </w:r>
    </w:p>
    <w:p w14:paraId="082339C3" w14:textId="77777777" w:rsidR="007E21DA" w:rsidRPr="00F7388D" w:rsidRDefault="005C3C6A" w:rsidP="00ED22BB">
      <w:pPr>
        <w:pStyle w:val="Odsekzoznamu"/>
        <w:numPr>
          <w:ilvl w:val="2"/>
          <w:numId w:val="20"/>
        </w:numPr>
      </w:pPr>
      <w:r w:rsidRPr="00F7388D">
        <w:t>nenosenie úboru na hodiny telesnej a športovej výchovy, bieleho plášťa na laboratórne cvičenia a príslušných pomôcok podľa pokynov vyučujúceho po dvoch upozorneniach príslušným učiteľom,</w:t>
      </w:r>
    </w:p>
    <w:p w14:paraId="4A6BA729" w14:textId="77777777" w:rsidR="007E21DA" w:rsidRPr="00F7388D" w:rsidRDefault="005C3C6A" w:rsidP="00ED22BB">
      <w:pPr>
        <w:pStyle w:val="Odsekzoznamu"/>
        <w:numPr>
          <w:ilvl w:val="2"/>
          <w:numId w:val="20"/>
        </w:numPr>
      </w:pPr>
      <w:r w:rsidRPr="00F7388D">
        <w:t>nerešpektovanie pokynov učiteľov a pracovníkov školy,</w:t>
      </w:r>
    </w:p>
    <w:p w14:paraId="1EF8A803" w14:textId="77777777" w:rsidR="007E21DA" w:rsidRPr="00F7388D" w:rsidRDefault="005C3C6A" w:rsidP="00ED22BB">
      <w:pPr>
        <w:pStyle w:val="Odsekzoznamu"/>
        <w:numPr>
          <w:ilvl w:val="2"/>
          <w:numId w:val="20"/>
        </w:numPr>
      </w:pPr>
      <w:r w:rsidRPr="00F7388D">
        <w:t>opakované použitie mobilného telefónu alebo osobného zvukového prehrávača na hodine alebo školskom podujatí,</w:t>
      </w:r>
    </w:p>
    <w:p w14:paraId="445245F1" w14:textId="77777777" w:rsidR="007E21DA" w:rsidRPr="00F7388D" w:rsidRDefault="005C3C6A" w:rsidP="00ED22BB">
      <w:pPr>
        <w:pStyle w:val="Odsekzoznamu"/>
        <w:numPr>
          <w:ilvl w:val="2"/>
          <w:numId w:val="20"/>
        </w:numPr>
      </w:pPr>
      <w:r w:rsidRPr="00F7388D">
        <w:t>opakované neplnenie si týždenníckych povinností,</w:t>
      </w:r>
    </w:p>
    <w:p w14:paraId="23521A00" w14:textId="77777777" w:rsidR="007E21DA" w:rsidRPr="00F7388D" w:rsidRDefault="005C3C6A" w:rsidP="00ED22BB">
      <w:pPr>
        <w:pStyle w:val="Odsekzoznamu"/>
        <w:numPr>
          <w:ilvl w:val="2"/>
          <w:numId w:val="20"/>
        </w:numPr>
      </w:pPr>
      <w:r w:rsidRPr="00F7388D">
        <w:t>opakované porušovanie zásad slušného správania sa v školskej jedálni,</w:t>
      </w:r>
    </w:p>
    <w:p w14:paraId="1FBC379C" w14:textId="77777777" w:rsidR="007E21DA" w:rsidRPr="00F7388D" w:rsidRDefault="005C3C6A" w:rsidP="00ED22BB">
      <w:pPr>
        <w:pStyle w:val="Odsekzoznamu"/>
        <w:numPr>
          <w:ilvl w:val="2"/>
          <w:numId w:val="20"/>
        </w:numPr>
      </w:pPr>
      <w:r w:rsidRPr="00F7388D">
        <w:t>svojvoľné opustenie školy počas vyučovacieho dňa,</w:t>
      </w:r>
    </w:p>
    <w:p w14:paraId="12AE2BB3" w14:textId="77777777" w:rsidR="007E21DA" w:rsidRPr="00F7388D" w:rsidRDefault="005C3C6A" w:rsidP="00ED22BB">
      <w:pPr>
        <w:pStyle w:val="Odsekzoznamu"/>
        <w:numPr>
          <w:ilvl w:val="2"/>
          <w:numId w:val="20"/>
        </w:numPr>
      </w:pPr>
      <w:r w:rsidRPr="00F7388D">
        <w:t>nevhodné jednorazové správanie sa voči spolužiakom nesúce známky hrubosti, agresivity, ponižovania, šikanovania,</w:t>
      </w:r>
    </w:p>
    <w:p w14:paraId="3ECF2534" w14:textId="77777777" w:rsidR="007E21DA" w:rsidRPr="00F7388D" w:rsidRDefault="005C3C6A" w:rsidP="00ED22BB">
      <w:pPr>
        <w:pStyle w:val="Odsekzoznamu"/>
        <w:numPr>
          <w:ilvl w:val="2"/>
          <w:numId w:val="20"/>
        </w:numPr>
      </w:pPr>
      <w:r w:rsidRPr="00F7388D">
        <w:t>prejavy vulgárnosti slovom, gestom, písmom alebo obrazom.</w:t>
      </w:r>
    </w:p>
    <w:p w14:paraId="2BD3180E" w14:textId="77777777" w:rsidR="007E21DA" w:rsidRPr="00752987" w:rsidRDefault="005C3C6A" w:rsidP="00ED22BB">
      <w:pPr>
        <w:pStyle w:val="Odsekzoznamu"/>
        <w:numPr>
          <w:ilvl w:val="1"/>
          <w:numId w:val="20"/>
        </w:numPr>
        <w:rPr>
          <w:b/>
          <w:bCs/>
        </w:rPr>
      </w:pPr>
      <w:r w:rsidRPr="00752987">
        <w:rPr>
          <w:b/>
          <w:bCs/>
        </w:rPr>
        <w:lastRenderedPageBreak/>
        <w:t>pokarhanie riaditeľom školy:</w:t>
      </w:r>
    </w:p>
    <w:p w14:paraId="5C4E9498" w14:textId="149BBA8D" w:rsidR="007E21DA" w:rsidRPr="00F7388D" w:rsidRDefault="005C3C6A" w:rsidP="00ED22BB">
      <w:pPr>
        <w:pStyle w:val="Odsekzoznamu"/>
        <w:numPr>
          <w:ilvl w:val="2"/>
          <w:numId w:val="20"/>
        </w:numPr>
      </w:pPr>
      <w:r w:rsidRPr="00F7388D">
        <w:t xml:space="preserve">za </w:t>
      </w:r>
      <w:r w:rsidR="008D22B6" w:rsidRPr="00F7388D">
        <w:t>5</w:t>
      </w:r>
      <w:r w:rsidRPr="00F7388D">
        <w:t xml:space="preserve"> až </w:t>
      </w:r>
      <w:r w:rsidR="008D22B6" w:rsidRPr="00F7388D">
        <w:t>1</w:t>
      </w:r>
      <w:r w:rsidRPr="00F7388D">
        <w:t>0 neospravedlnených hodín,</w:t>
      </w:r>
    </w:p>
    <w:p w14:paraId="4DA77E4F" w14:textId="1CBEF87E" w:rsidR="007E21DA" w:rsidRPr="00F7388D" w:rsidRDefault="005C3C6A" w:rsidP="00ED22BB">
      <w:pPr>
        <w:pStyle w:val="Odsekzoznamu"/>
        <w:numPr>
          <w:ilvl w:val="2"/>
          <w:numId w:val="20"/>
        </w:numPr>
      </w:pPr>
      <w:r w:rsidRPr="00F7388D">
        <w:t>za viacnásobné menej závažné porušenia alebo za závažný priestupok voči školskému poriadku (</w:t>
      </w:r>
      <w:r w:rsidR="005A65A9">
        <w:t>16 - 19</w:t>
      </w:r>
      <w:r w:rsidRPr="00F7388D">
        <w:t xml:space="preserve"> zápisov v </w:t>
      </w:r>
      <w:proofErr w:type="spellStart"/>
      <w:r w:rsidR="001E26AA">
        <w:t>Edupage</w:t>
      </w:r>
      <w:proofErr w:type="spellEnd"/>
      <w:r w:rsidRPr="00F7388D">
        <w:t>),</w:t>
      </w:r>
    </w:p>
    <w:p w14:paraId="2DA5768A" w14:textId="77777777" w:rsidR="007E21DA" w:rsidRPr="00F7388D" w:rsidRDefault="005C3C6A" w:rsidP="00ED22BB">
      <w:pPr>
        <w:pStyle w:val="Odsekzoznamu"/>
        <w:numPr>
          <w:ilvl w:val="2"/>
          <w:numId w:val="20"/>
        </w:numPr>
      </w:pPr>
      <w:r w:rsidRPr="00F7388D">
        <w:t>podvádzanie s dokladmi na ospravedlnenie neúčasti na vyučovaní alebo na akciách organizovaných školou,</w:t>
      </w:r>
    </w:p>
    <w:p w14:paraId="3FC15DCE" w14:textId="77777777" w:rsidR="007E21DA" w:rsidRPr="00F7388D" w:rsidRDefault="005C3C6A" w:rsidP="00ED22BB">
      <w:pPr>
        <w:pStyle w:val="Odsekzoznamu"/>
        <w:numPr>
          <w:ilvl w:val="2"/>
          <w:numId w:val="20"/>
        </w:numPr>
      </w:pPr>
      <w:r w:rsidRPr="00F7388D">
        <w:t>opakované podvádzanie na vyučovaní,</w:t>
      </w:r>
    </w:p>
    <w:p w14:paraId="78388139" w14:textId="77777777" w:rsidR="007E21DA" w:rsidRPr="00F7388D" w:rsidRDefault="005C3C6A" w:rsidP="00ED22BB">
      <w:pPr>
        <w:pStyle w:val="Odsekzoznamu"/>
        <w:numPr>
          <w:ilvl w:val="2"/>
          <w:numId w:val="20"/>
        </w:numPr>
      </w:pPr>
      <w:r w:rsidRPr="00F7388D">
        <w:t>svojvoľné opakované opustenie budovy školy počas vyučovacieho dňa,</w:t>
      </w:r>
    </w:p>
    <w:p w14:paraId="2AC25C4C" w14:textId="77777777" w:rsidR="007E21DA" w:rsidRPr="00F7388D" w:rsidRDefault="005C3C6A" w:rsidP="00ED22BB">
      <w:pPr>
        <w:pStyle w:val="Odsekzoznamu"/>
        <w:numPr>
          <w:ilvl w:val="2"/>
          <w:numId w:val="20"/>
        </w:numPr>
      </w:pPr>
      <w:r w:rsidRPr="00F7388D">
        <w:t>požívanie alkoholických nápojov a iných legálnych či nelegálnych drog v priestoroch školy, na školských akciách alebo školských výletoch,</w:t>
      </w:r>
    </w:p>
    <w:p w14:paraId="7D5B9B5C" w14:textId="77777777" w:rsidR="007E21DA" w:rsidRPr="00F7388D" w:rsidRDefault="005C3C6A" w:rsidP="00ED22BB">
      <w:pPr>
        <w:pStyle w:val="Odsekzoznamu"/>
        <w:numPr>
          <w:ilvl w:val="2"/>
          <w:numId w:val="20"/>
        </w:numPr>
      </w:pPr>
      <w:r w:rsidRPr="00F7388D">
        <w:t>nedovolené zhotovovanie obrazových alebo zvukových záznamov bez vedomia dotknutých osôb,</w:t>
      </w:r>
    </w:p>
    <w:p w14:paraId="3E640AC3" w14:textId="77777777" w:rsidR="007E21DA" w:rsidRPr="00F7388D" w:rsidRDefault="005C3C6A" w:rsidP="00ED22BB">
      <w:pPr>
        <w:pStyle w:val="Odsekzoznamu"/>
        <w:numPr>
          <w:ilvl w:val="2"/>
          <w:numId w:val="20"/>
        </w:numPr>
      </w:pPr>
      <w:r w:rsidRPr="00F7388D">
        <w:t>neúmyselné ublíženie na zdraví,</w:t>
      </w:r>
    </w:p>
    <w:p w14:paraId="1EFDBBE0" w14:textId="4B0D9FFA" w:rsidR="007E21DA" w:rsidRPr="00F7388D" w:rsidRDefault="005C3C6A" w:rsidP="00ED22BB">
      <w:pPr>
        <w:pStyle w:val="Odsekzoznamu"/>
        <w:numPr>
          <w:ilvl w:val="2"/>
          <w:numId w:val="20"/>
        </w:numPr>
      </w:pPr>
      <w:r w:rsidRPr="00F7388D">
        <w:t>úmyselné poškodzovanie školského majetku a</w:t>
      </w:r>
      <w:r w:rsidR="00752987">
        <w:t> </w:t>
      </w:r>
      <w:r w:rsidRPr="00F7388D">
        <w:t>zariadenia</w:t>
      </w:r>
      <w:r w:rsidR="00752987">
        <w:t>,</w:t>
      </w:r>
    </w:p>
    <w:p w14:paraId="6BC24D31" w14:textId="64BF20FF" w:rsidR="008D22B6" w:rsidRPr="00F7388D" w:rsidRDefault="008D22B6" w:rsidP="00ED22BB">
      <w:pPr>
        <w:pStyle w:val="Odsekzoznamu"/>
        <w:numPr>
          <w:ilvl w:val="2"/>
          <w:numId w:val="20"/>
        </w:numPr>
      </w:pPr>
      <w:r w:rsidRPr="00F7388D">
        <w:t>používanie nevhodných predmetov v priestoroch školy a na školských podujatiach</w:t>
      </w:r>
      <w:r w:rsidR="00752987">
        <w:t>.</w:t>
      </w:r>
    </w:p>
    <w:p w14:paraId="071D3C79" w14:textId="77777777" w:rsidR="007E21DA" w:rsidRPr="00A85489" w:rsidRDefault="005C3C6A" w:rsidP="00ED22BB">
      <w:pPr>
        <w:pStyle w:val="Odsekzoznamu"/>
        <w:numPr>
          <w:ilvl w:val="1"/>
          <w:numId w:val="20"/>
        </w:numPr>
        <w:rPr>
          <w:b/>
          <w:bCs/>
        </w:rPr>
      </w:pPr>
      <w:r w:rsidRPr="00A85489">
        <w:rPr>
          <w:b/>
          <w:bCs/>
        </w:rPr>
        <w:t>zníženie známky zo správania na stupeň 2 (uspokojivé):</w:t>
      </w:r>
    </w:p>
    <w:p w14:paraId="07A59500" w14:textId="3382146C" w:rsidR="007E21DA" w:rsidRPr="00A85489" w:rsidRDefault="005C3C6A" w:rsidP="00ED22BB">
      <w:pPr>
        <w:pStyle w:val="Odsekzoznamu"/>
        <w:numPr>
          <w:ilvl w:val="2"/>
          <w:numId w:val="20"/>
        </w:numPr>
      </w:pPr>
      <w:r w:rsidRPr="00A85489">
        <w:t xml:space="preserve">za </w:t>
      </w:r>
      <w:r w:rsidR="00EA36C6" w:rsidRPr="00A85489">
        <w:t>11 - 15</w:t>
      </w:r>
      <w:r w:rsidRPr="00A85489">
        <w:t xml:space="preserve"> vymeškaných neospravedlnených hodín navrhuje triedny učiteľ žiakovi zníženú známku zo správania druhého stupňa,</w:t>
      </w:r>
    </w:p>
    <w:p w14:paraId="7651C676" w14:textId="77777777" w:rsidR="007E21DA" w:rsidRPr="00A85489" w:rsidRDefault="005C3C6A" w:rsidP="00ED22BB">
      <w:pPr>
        <w:pStyle w:val="Odsekzoznamu"/>
        <w:numPr>
          <w:ilvl w:val="2"/>
          <w:numId w:val="20"/>
        </w:numPr>
      </w:pPr>
      <w:r w:rsidRPr="00A85489">
        <w:t>za opakované fajčenie v objekte školy alebo na akciách organizovaných školou, za opakované požívanie alkoholických nápojov v školských priestoroch alebo na školských akciách,</w:t>
      </w:r>
    </w:p>
    <w:p w14:paraId="3A37962D" w14:textId="266B621B" w:rsidR="007E21DA" w:rsidRPr="00A85489" w:rsidRDefault="005C3C6A" w:rsidP="00ED22BB">
      <w:pPr>
        <w:pStyle w:val="Odsekzoznamu"/>
        <w:numPr>
          <w:ilvl w:val="2"/>
          <w:numId w:val="20"/>
        </w:numPr>
      </w:pPr>
      <w:r w:rsidRPr="00A85489">
        <w:t>za opakované menej závažné porušovania školského poriadku</w:t>
      </w:r>
      <w:r w:rsidR="00752987">
        <w:t>,</w:t>
      </w:r>
    </w:p>
    <w:p w14:paraId="7E00C4DC" w14:textId="77777777" w:rsidR="00EA36C6" w:rsidRPr="00A85489" w:rsidRDefault="00EA36C6" w:rsidP="00ED22BB">
      <w:pPr>
        <w:pStyle w:val="Odsekzoznamu"/>
        <w:numPr>
          <w:ilvl w:val="2"/>
          <w:numId w:val="20"/>
        </w:numPr>
      </w:pPr>
      <w:r w:rsidRPr="00A85489">
        <w:t>za krádež alebo nevrátenie veci nájdenej v areáli školy,</w:t>
      </w:r>
    </w:p>
    <w:p w14:paraId="079DC810" w14:textId="510AC2A5" w:rsidR="00EA36C6" w:rsidRPr="00A85489" w:rsidRDefault="00EA36C6" w:rsidP="00ED22BB">
      <w:pPr>
        <w:pStyle w:val="Odsekzoznamu"/>
        <w:numPr>
          <w:ilvl w:val="2"/>
          <w:numId w:val="20"/>
        </w:numPr>
      </w:pPr>
      <w:r w:rsidRPr="00A85489">
        <w:t>za úmyselné ublíženie na zdraví spolužiaka alebo pedagogického  zamestnanca,</w:t>
      </w:r>
    </w:p>
    <w:p w14:paraId="4B10D42B" w14:textId="227AD5A0" w:rsidR="00EA36C6" w:rsidRPr="00A85489" w:rsidRDefault="00EA36C6" w:rsidP="00ED22BB">
      <w:pPr>
        <w:pStyle w:val="Odsekzoznamu"/>
        <w:numPr>
          <w:ilvl w:val="2"/>
          <w:numId w:val="20"/>
        </w:numPr>
      </w:pPr>
      <w:r w:rsidRPr="00A85489">
        <w:t>za šikanovanie a vydieranie,</w:t>
      </w:r>
    </w:p>
    <w:p w14:paraId="5FA864F7" w14:textId="54E7E5D3" w:rsidR="00EA36C6" w:rsidRPr="00A85489" w:rsidRDefault="00EA36C6" w:rsidP="00ED22BB">
      <w:pPr>
        <w:pStyle w:val="Odsekzoznamu"/>
        <w:numPr>
          <w:ilvl w:val="2"/>
          <w:numId w:val="20"/>
        </w:numPr>
      </w:pPr>
      <w:r w:rsidRPr="00A85489">
        <w:t>za vandalizmus,</w:t>
      </w:r>
    </w:p>
    <w:p w14:paraId="6B9FC524" w14:textId="05E7484B" w:rsidR="00EA36C6" w:rsidRPr="00A85489" w:rsidRDefault="00EA36C6" w:rsidP="00752987">
      <w:pPr>
        <w:pStyle w:val="Odsekzoznamu"/>
        <w:numPr>
          <w:ilvl w:val="2"/>
          <w:numId w:val="20"/>
        </w:numPr>
      </w:pPr>
      <w:r w:rsidRPr="00A85489">
        <w:t>za prejavy rasovej neznášanlivosti, za zvlášť hrubé alebo opakujúce sa                          neslušné správanie voči spolužiakovi alebo pracovníkom školy,</w:t>
      </w:r>
    </w:p>
    <w:p w14:paraId="6B5AE319" w14:textId="308C0EBC" w:rsidR="00EA36C6" w:rsidRPr="00A85489" w:rsidRDefault="00EA36C6" w:rsidP="00ED22BB">
      <w:pPr>
        <w:pStyle w:val="Odsekzoznamu"/>
        <w:numPr>
          <w:ilvl w:val="2"/>
          <w:numId w:val="20"/>
        </w:numPr>
      </w:pPr>
      <w:r w:rsidRPr="00A85489">
        <w:t>za úmyselné poškodzovanie majetku školy (podľa závažnosti a rozsahu),</w:t>
      </w:r>
    </w:p>
    <w:p w14:paraId="18C71B03" w14:textId="081E0A3B" w:rsidR="00EA36C6" w:rsidRPr="00A85489" w:rsidRDefault="00EA36C6" w:rsidP="00ED22BB">
      <w:pPr>
        <w:pStyle w:val="Odsekzoznamu"/>
        <w:numPr>
          <w:ilvl w:val="2"/>
          <w:numId w:val="20"/>
        </w:numPr>
      </w:pPr>
      <w:r w:rsidRPr="00A85489">
        <w:t xml:space="preserve">za zhotovenie fotografií a/alebo videí ostatných spolužiakov alebo </w:t>
      </w:r>
    </w:p>
    <w:p w14:paraId="29640F58" w14:textId="59C650DB" w:rsidR="00EA36C6" w:rsidRPr="00A85489" w:rsidRDefault="00EA36C6" w:rsidP="00ED22BB">
      <w:pPr>
        <w:pStyle w:val="Odsekzoznamu"/>
        <w:numPr>
          <w:ilvl w:val="2"/>
          <w:numId w:val="20"/>
        </w:numPr>
      </w:pPr>
      <w:r w:rsidRPr="00A85489">
        <w:lastRenderedPageBreak/>
        <w:t xml:space="preserve"> vyučujúceho/vyučujúcich bez ich súhlasu,</w:t>
      </w:r>
    </w:p>
    <w:p w14:paraId="7EAD60DB" w14:textId="2818C01F" w:rsidR="00EA36C6" w:rsidRPr="00A85489" w:rsidRDefault="00EA36C6" w:rsidP="00ED22BB">
      <w:pPr>
        <w:pStyle w:val="Odsekzoznamu"/>
        <w:numPr>
          <w:ilvl w:val="2"/>
          <w:numId w:val="20"/>
        </w:numPr>
      </w:pPr>
      <w:r w:rsidRPr="00A85489">
        <w:t>za uverejnenie akejkoľvek fotografie a/alebo videa spolužiakov, či</w:t>
      </w:r>
    </w:p>
    <w:p w14:paraId="5C69B31C" w14:textId="588F2194" w:rsidR="00EA36C6" w:rsidRPr="00A85489" w:rsidRDefault="00EA36C6" w:rsidP="00ED22BB">
      <w:pPr>
        <w:pStyle w:val="Odsekzoznamu"/>
        <w:numPr>
          <w:ilvl w:val="2"/>
          <w:numId w:val="20"/>
        </w:numPr>
      </w:pPr>
      <w:r w:rsidRPr="00A85489">
        <w:t xml:space="preserve">zamestnancov školy na sociálnych sieťach bez ich súhlasu alebo nevhodné </w:t>
      </w:r>
    </w:p>
    <w:p w14:paraId="5E091542" w14:textId="06080D13" w:rsidR="00EA36C6" w:rsidRPr="00A85489" w:rsidRDefault="00EA36C6" w:rsidP="00ED22BB">
      <w:pPr>
        <w:pStyle w:val="Odsekzoznamu"/>
        <w:numPr>
          <w:ilvl w:val="2"/>
          <w:numId w:val="20"/>
        </w:numPr>
      </w:pPr>
      <w:r w:rsidRPr="00A85489">
        <w:t xml:space="preserve">komentáre o spolužiakovi, či zamestnancoch školy na sociálnych sieťach – </w:t>
      </w:r>
    </w:p>
    <w:p w14:paraId="68EFA166" w14:textId="77777777" w:rsidR="00EA36C6" w:rsidRPr="00A85489" w:rsidRDefault="00EA36C6" w:rsidP="00EA36C6">
      <w:pPr>
        <w:pStyle w:val="Odsekzoznamu"/>
        <w:ind w:left="1588"/>
      </w:pPr>
      <w:proofErr w:type="spellStart"/>
      <w:r w:rsidRPr="00A85489">
        <w:t>kyberšikana</w:t>
      </w:r>
      <w:proofErr w:type="spellEnd"/>
      <w:r w:rsidRPr="00A85489">
        <w:t>,</w:t>
      </w:r>
    </w:p>
    <w:p w14:paraId="1E592D02" w14:textId="77777777" w:rsidR="00EA36C6" w:rsidRPr="00A85489" w:rsidRDefault="00EA36C6" w:rsidP="00ED22BB">
      <w:pPr>
        <w:pStyle w:val="Odsekzoznamu"/>
        <w:numPr>
          <w:ilvl w:val="2"/>
          <w:numId w:val="20"/>
        </w:numPr>
      </w:pPr>
      <w:r w:rsidRPr="00A85489">
        <w:t>viacnásobné vylúčenie do samostatnej – meditačnej miestnosti,</w:t>
      </w:r>
    </w:p>
    <w:p w14:paraId="09A1DD3F" w14:textId="11489860" w:rsidR="00EA36C6" w:rsidRPr="00A85489" w:rsidRDefault="00EA36C6" w:rsidP="00ED22BB">
      <w:pPr>
        <w:pStyle w:val="Odsekzoznamu"/>
        <w:numPr>
          <w:ilvl w:val="2"/>
          <w:numId w:val="20"/>
        </w:numPr>
      </w:pPr>
      <w:r w:rsidRPr="00A85489">
        <w:t>ak je počet poznámok žiaka  voči školskému poriadku - za daný polrok rovný alebo väčší ako 20 (dvadsať).</w:t>
      </w:r>
    </w:p>
    <w:p w14:paraId="01891930" w14:textId="77777777" w:rsidR="007E21DA" w:rsidRPr="00A85489" w:rsidRDefault="005C3C6A" w:rsidP="00ED22BB">
      <w:pPr>
        <w:pStyle w:val="Odsekzoznamu"/>
        <w:numPr>
          <w:ilvl w:val="1"/>
          <w:numId w:val="20"/>
        </w:numPr>
        <w:rPr>
          <w:b/>
          <w:bCs/>
        </w:rPr>
      </w:pPr>
      <w:r w:rsidRPr="00A85489">
        <w:rPr>
          <w:b/>
          <w:bCs/>
        </w:rPr>
        <w:t>zníženie známky zo správania na stupeň 3 (menej uspokojivé):</w:t>
      </w:r>
    </w:p>
    <w:p w14:paraId="26B394C1" w14:textId="77777777" w:rsidR="0088248B" w:rsidRDefault="005C3C6A" w:rsidP="0088248B">
      <w:pPr>
        <w:pStyle w:val="Odsekzoznamu"/>
        <w:numPr>
          <w:ilvl w:val="2"/>
          <w:numId w:val="20"/>
        </w:numPr>
      </w:pPr>
      <w:r w:rsidRPr="00A85489">
        <w:t xml:space="preserve">za </w:t>
      </w:r>
      <w:r w:rsidR="00EA36C6" w:rsidRPr="00A85489">
        <w:t>16</w:t>
      </w:r>
      <w:r w:rsidRPr="00A85489">
        <w:t xml:space="preserve"> až </w:t>
      </w:r>
      <w:r w:rsidR="00EA36C6" w:rsidRPr="00A85489">
        <w:t>2</w:t>
      </w:r>
      <w:r w:rsidRPr="00A85489">
        <w:t>0 neospravedlnených hodín,</w:t>
      </w:r>
    </w:p>
    <w:p w14:paraId="473FEA7C" w14:textId="77777777" w:rsidR="0088248B" w:rsidRDefault="0088248B" w:rsidP="0088248B">
      <w:pPr>
        <w:pStyle w:val="Odsekzoznamu"/>
        <w:numPr>
          <w:ilvl w:val="2"/>
          <w:numId w:val="20"/>
        </w:numPr>
      </w:pPr>
      <w:r>
        <w:t>za zvlášť závažné alebo opakujúce sa priestupky uvedené pri stupni 2,</w:t>
      </w:r>
    </w:p>
    <w:p w14:paraId="4AB05ED9" w14:textId="77777777" w:rsidR="0088248B" w:rsidRDefault="0088248B" w:rsidP="0088248B">
      <w:pPr>
        <w:pStyle w:val="Odsekzoznamu"/>
        <w:numPr>
          <w:ilvl w:val="2"/>
          <w:numId w:val="20"/>
        </w:numPr>
      </w:pPr>
      <w:r>
        <w:t>3. ak je počet poznámok žiaka voči školskému poriadku - za daný polrok rovný alebo väčší ako 25 (dvadsaťpäť).</w:t>
      </w:r>
    </w:p>
    <w:p w14:paraId="72EA2C7C" w14:textId="77777777" w:rsidR="0088248B" w:rsidRDefault="0088248B" w:rsidP="0088248B">
      <w:pPr>
        <w:pStyle w:val="Odsekzoznamu"/>
        <w:numPr>
          <w:ilvl w:val="1"/>
          <w:numId w:val="20"/>
        </w:numPr>
        <w:rPr>
          <w:b/>
          <w:bCs/>
        </w:rPr>
      </w:pPr>
      <w:r w:rsidRPr="0088248B">
        <w:rPr>
          <w:b/>
          <w:bCs/>
        </w:rPr>
        <w:t xml:space="preserve">zníženie známky zo správania na stupeň 4 (neuspokojivé správanie):    </w:t>
      </w:r>
    </w:p>
    <w:p w14:paraId="0F047986" w14:textId="77777777" w:rsidR="0088248B" w:rsidRPr="0088248B" w:rsidRDefault="0088248B" w:rsidP="0088248B">
      <w:pPr>
        <w:pStyle w:val="Odsekzoznamu"/>
        <w:numPr>
          <w:ilvl w:val="2"/>
          <w:numId w:val="20"/>
        </w:numPr>
        <w:rPr>
          <w:b/>
          <w:bCs/>
        </w:rPr>
      </w:pPr>
      <w:r>
        <w:t>za viac ako 20 neospravedlnených hodín,</w:t>
      </w:r>
    </w:p>
    <w:p w14:paraId="3777B05E" w14:textId="77777777" w:rsidR="0088248B" w:rsidRPr="0088248B" w:rsidRDefault="0088248B" w:rsidP="0088248B">
      <w:pPr>
        <w:pStyle w:val="Odsekzoznamu"/>
        <w:numPr>
          <w:ilvl w:val="2"/>
          <w:numId w:val="20"/>
        </w:numPr>
        <w:rPr>
          <w:b/>
          <w:bCs/>
        </w:rPr>
      </w:pPr>
      <w:r>
        <w:t>za obzvlášť závažné alebo niekoľkonásobne sa opakujúce sa priestupky uvedené pri stupni 2 a podľa uváženia pedagogickej rady,</w:t>
      </w:r>
    </w:p>
    <w:p w14:paraId="6CD5425E" w14:textId="6F86C6F2" w:rsidR="0088248B" w:rsidRPr="0088248B" w:rsidRDefault="0088248B" w:rsidP="0088248B">
      <w:pPr>
        <w:pStyle w:val="Odsekzoznamu"/>
        <w:numPr>
          <w:ilvl w:val="2"/>
          <w:numId w:val="20"/>
        </w:numPr>
        <w:rPr>
          <w:b/>
          <w:bCs/>
        </w:rPr>
      </w:pPr>
      <w:r>
        <w:t>ak je počet poznámok žiaka voči školskému poriadku - za daný polrok rovný alebo väčší ako 30 (tridsať).</w:t>
      </w:r>
    </w:p>
    <w:p w14:paraId="2574412E" w14:textId="566E9EF7" w:rsidR="007E21DA" w:rsidRPr="00A85489" w:rsidRDefault="005C3C6A" w:rsidP="0088248B">
      <w:pPr>
        <w:pStyle w:val="Odsekzoznamu"/>
        <w:numPr>
          <w:ilvl w:val="0"/>
          <w:numId w:val="20"/>
        </w:numPr>
      </w:pPr>
      <w:r w:rsidRPr="00A85489">
        <w:t>Triedny učiteľ individuálne posudzuje a hodnotí závažnosť priestupku a navrhuje príslušné opatrenia. Kombinácia neospravedlnených hodín a porušovanie školského poriadku sa hodnotí ďalším nasledujúcim stupňom výchovného opatrenia.</w:t>
      </w:r>
    </w:p>
    <w:bookmarkEnd w:id="39"/>
    <w:p w14:paraId="77F55434" w14:textId="49E5EA7C" w:rsidR="007E21DA" w:rsidRDefault="005C3C6A" w:rsidP="00ED22BB">
      <w:pPr>
        <w:pStyle w:val="Odsekzoznamu"/>
        <w:numPr>
          <w:ilvl w:val="0"/>
          <w:numId w:val="20"/>
        </w:numPr>
      </w:pPr>
      <w:r w:rsidRPr="00A85489">
        <w:t>Správanie žiaka so špeciálnymi výchovno-vzdelávacími potrebami sa hodnotí v spolupráci so školským podporným tímom, školským špeciálnym pedagógom alebo s odborným zamestnancom</w:t>
      </w:r>
      <w:r w:rsidR="006761F3">
        <w:t xml:space="preserve"> </w:t>
      </w:r>
      <w:r w:rsidRPr="00A85489">
        <w:t>alebo so zariadením poradenstva a prevencie.</w:t>
      </w:r>
    </w:p>
    <w:p w14:paraId="30B61680" w14:textId="389DCF0F" w:rsidR="00F7388D" w:rsidRPr="00A85489" w:rsidRDefault="00F7388D" w:rsidP="00ED22BB">
      <w:pPr>
        <w:pStyle w:val="Odsekzoznamu"/>
        <w:numPr>
          <w:ilvl w:val="0"/>
          <w:numId w:val="20"/>
        </w:numPr>
      </w:pPr>
      <w:r w:rsidRPr="00F7388D">
        <w:t>Podľa závažnosti situácie môže riaditeľka školy bezodkladne privolať: zákonného zástupcu</w:t>
      </w:r>
      <w:r w:rsidR="0088248B">
        <w:t xml:space="preserve"> alebo</w:t>
      </w:r>
      <w:r w:rsidR="003078F5">
        <w:t xml:space="preserve"> </w:t>
      </w:r>
      <w:r w:rsidRPr="00F7388D">
        <w:t xml:space="preserve">zdravotnú pomoc, Policajný zbor alebo odborného zamestnanca zariadenia poradenstva a prevencie. </w:t>
      </w:r>
      <w:r w:rsidR="00752987">
        <w:t>Meditačná m</w:t>
      </w:r>
      <w:r w:rsidRPr="00F7388D">
        <w:t>iestnosť je od 2.9.2024 zriadená na prízemí školy vedľa učiteľského vchodu</w:t>
      </w:r>
      <w:r w:rsidR="00EE02FE">
        <w:t xml:space="preserve"> </w:t>
      </w:r>
      <w:r w:rsidR="00EE02FE" w:rsidRPr="00EE02FE">
        <w:t xml:space="preserve">a riadi sa pravidlami uvedenými v </w:t>
      </w:r>
      <w:r w:rsidR="00EE02FE" w:rsidRPr="00EE02FE">
        <w:rPr>
          <w:i/>
          <w:iCs/>
        </w:rPr>
        <w:t>Prílohe č. 1.</w:t>
      </w:r>
    </w:p>
    <w:p w14:paraId="024EFE4D" w14:textId="77777777" w:rsidR="007E21DA" w:rsidRDefault="007E21DA"/>
    <w:p w14:paraId="2B7E797C" w14:textId="2820A7BC" w:rsidR="007E21DA" w:rsidRDefault="005C3C6A">
      <w:pPr>
        <w:pStyle w:val="Nadpis1"/>
      </w:pPr>
      <w:bookmarkStart w:id="40" w:name="_Toc174030739"/>
      <w:bookmarkStart w:id="41" w:name="_Toc174697966"/>
      <w:bookmarkStart w:id="42" w:name="_Toc175485353"/>
      <w:bookmarkStart w:id="43" w:name="_Hlk169258772"/>
      <w:r>
        <w:lastRenderedPageBreak/>
        <w:t>Článok XI</w:t>
      </w:r>
      <w:r w:rsidR="000C32FA">
        <w:t>I</w:t>
      </w:r>
      <w:r>
        <w:br/>
        <w:t>POCHVALY A INÉ OCENENIA</w:t>
      </w:r>
      <w:bookmarkEnd w:id="40"/>
      <w:bookmarkEnd w:id="41"/>
      <w:bookmarkEnd w:id="42"/>
    </w:p>
    <w:p w14:paraId="2E0755A7" w14:textId="77777777" w:rsidR="007E21DA" w:rsidRDefault="007E21DA"/>
    <w:p w14:paraId="6A6DBCB6" w14:textId="77777777" w:rsidR="007E21DA" w:rsidRDefault="005C3C6A" w:rsidP="00ED22BB">
      <w:pPr>
        <w:pStyle w:val="Odsekzoznamu"/>
        <w:numPr>
          <w:ilvl w:val="0"/>
          <w:numId w:val="21"/>
        </w:numPr>
      </w:pPr>
      <w:r>
        <w:t>Pochvaly a iné ocenenia sa udeľujú za mimoriadny prejav aktivity a iniciatívy, za záslužný alebo statočný čin podľa § 58 školského zákona. Pochvaly sa udeľujú ústne alebo písomne. Škola udeľuje:</w:t>
      </w:r>
    </w:p>
    <w:p w14:paraId="4641FCF1" w14:textId="0F23E3CC" w:rsidR="007E21DA" w:rsidRDefault="005C3C6A" w:rsidP="00ED22BB">
      <w:pPr>
        <w:pStyle w:val="Odsekzoznamu"/>
        <w:numPr>
          <w:ilvl w:val="1"/>
          <w:numId w:val="20"/>
        </w:numPr>
      </w:pPr>
      <w:r>
        <w:t xml:space="preserve">pochvalu od vyučujúceho </w:t>
      </w:r>
      <w:r w:rsidR="0088248B" w:rsidRPr="00753CA6">
        <w:t xml:space="preserve">na </w:t>
      </w:r>
      <w:proofErr w:type="spellStart"/>
      <w:r w:rsidR="0088248B" w:rsidRPr="00753CA6">
        <w:t>Edupage</w:t>
      </w:r>
      <w:proofErr w:type="spellEnd"/>
      <w:r w:rsidRPr="00753CA6">
        <w:t>,</w:t>
      </w:r>
    </w:p>
    <w:p w14:paraId="6C918629" w14:textId="77777777" w:rsidR="007E21DA" w:rsidRDefault="005C3C6A" w:rsidP="00ED22BB">
      <w:pPr>
        <w:pStyle w:val="Odsekzoznamu"/>
        <w:numPr>
          <w:ilvl w:val="1"/>
          <w:numId w:val="20"/>
        </w:numPr>
      </w:pPr>
      <w:r>
        <w:t>pochvalu od triedneho učiteľa,</w:t>
      </w:r>
    </w:p>
    <w:p w14:paraId="276615EB" w14:textId="77777777" w:rsidR="00ED22BB" w:rsidRDefault="005C3C6A" w:rsidP="00ED22BB">
      <w:pPr>
        <w:pStyle w:val="Odsekzoznamu"/>
        <w:numPr>
          <w:ilvl w:val="1"/>
          <w:numId w:val="20"/>
        </w:numPr>
      </w:pPr>
      <w:r>
        <w:t>pochvalu od riaditeľa školy,</w:t>
      </w:r>
    </w:p>
    <w:p w14:paraId="31035A08" w14:textId="79EACA7A" w:rsidR="007E21DA" w:rsidRDefault="005C3C6A" w:rsidP="00ED22BB">
      <w:pPr>
        <w:pStyle w:val="Odsekzoznamu"/>
        <w:numPr>
          <w:ilvl w:val="0"/>
          <w:numId w:val="21"/>
        </w:numPr>
      </w:pPr>
      <w:r>
        <w:t>Najlepších žiakov môže riaditeľ školy navrhnúť na ocenenie zriaďovateľovi školy.</w:t>
      </w:r>
    </w:p>
    <w:p w14:paraId="68A1C410" w14:textId="77777777" w:rsidR="007E21DA" w:rsidRDefault="005C3C6A" w:rsidP="00ED22BB">
      <w:pPr>
        <w:pStyle w:val="Odsekzoznamu"/>
        <w:numPr>
          <w:ilvl w:val="0"/>
          <w:numId w:val="21"/>
        </w:numPr>
      </w:pPr>
      <w:r>
        <w:t>Návrh na udelenie pochvaly alebo iného ocenenia sa prerokuje v pedagogickej rade.</w:t>
      </w:r>
    </w:p>
    <w:p w14:paraId="20EB8DE1" w14:textId="77777777" w:rsidR="007E21DA" w:rsidRDefault="005C3C6A" w:rsidP="00ED22BB">
      <w:pPr>
        <w:pStyle w:val="Odsekzoznamu"/>
        <w:numPr>
          <w:ilvl w:val="0"/>
          <w:numId w:val="21"/>
        </w:numPr>
      </w:pPr>
      <w:r>
        <w:t>Ústnu alebo písomnú pochvalu udeľuje žiakovi pred kolektívom triedy alebo školy triedny učiteľ, riaditeľ, môže aj zástupca zriaďovateľa školy alebo zástupca právnickej osoby.</w:t>
      </w:r>
    </w:p>
    <w:p w14:paraId="07AEB214" w14:textId="77777777" w:rsidR="007E21DA" w:rsidRDefault="005C3C6A" w:rsidP="00ED22BB">
      <w:pPr>
        <w:pStyle w:val="Odsekzoznamu"/>
        <w:numPr>
          <w:ilvl w:val="0"/>
          <w:numId w:val="21"/>
        </w:numPr>
      </w:pPr>
      <w:r>
        <w:t>V osobitne odôvodnených prípadoch, najmä za statočný čin, ktorým bol zachránený  ľudský život alebo majetok značnej materiálnej hodnoty, môže udeliť žiakovi pochvalu alebo iné ocenenie aj orgán verejnej správy, minister školstva alebo prezident republiky.</w:t>
      </w:r>
    </w:p>
    <w:p w14:paraId="53F26BBA" w14:textId="4A8FFC25" w:rsidR="007E21DA" w:rsidRDefault="005C3C6A" w:rsidP="00ED22BB">
      <w:pPr>
        <w:pStyle w:val="Odsekzoznamu"/>
        <w:numPr>
          <w:ilvl w:val="0"/>
          <w:numId w:val="21"/>
        </w:numPr>
      </w:pPr>
      <w:r>
        <w:t xml:space="preserve">Pochvaly a iné ocenenia sa </w:t>
      </w:r>
      <w:r w:rsidRPr="00D46CCB">
        <w:t>zaznamenávajú do triedneho výkazu</w:t>
      </w:r>
      <w:r w:rsidR="0088248B">
        <w:t xml:space="preserve"> -</w:t>
      </w:r>
      <w:r w:rsidRPr="00D46CCB">
        <w:t xml:space="preserve"> katalógového listu žiaka.</w:t>
      </w:r>
    </w:p>
    <w:p w14:paraId="161B9CD5" w14:textId="77777777" w:rsidR="007E21DA" w:rsidRDefault="005C3C6A" w:rsidP="00ED22BB">
      <w:pPr>
        <w:pStyle w:val="Odsekzoznamu"/>
        <w:numPr>
          <w:ilvl w:val="0"/>
          <w:numId w:val="21"/>
        </w:numPr>
      </w:pPr>
      <w:r>
        <w:t>Pri účasti žiakov na rôznych súťažiach a aktivitách školy môže byť žiakom udelené za polročné hodnotiace obdobie nasledovné ocenenie:</w:t>
      </w:r>
    </w:p>
    <w:p w14:paraId="3C5C5E30" w14:textId="77777777" w:rsidR="007E21DA" w:rsidRDefault="005C3C6A" w:rsidP="00ED22BB">
      <w:pPr>
        <w:pStyle w:val="Odsekzoznamu"/>
        <w:numPr>
          <w:ilvl w:val="1"/>
          <w:numId w:val="21"/>
        </w:numPr>
      </w:pPr>
      <w:r>
        <w:t>pochvala triednym učiteľom,</w:t>
      </w:r>
    </w:p>
    <w:p w14:paraId="3E9623DD" w14:textId="77777777" w:rsidR="007E21DA" w:rsidRDefault="005C3C6A" w:rsidP="00ED22BB">
      <w:pPr>
        <w:pStyle w:val="Odsekzoznamu"/>
        <w:numPr>
          <w:ilvl w:val="1"/>
          <w:numId w:val="21"/>
        </w:numPr>
      </w:pPr>
      <w:r>
        <w:t>pochvala riaditeľom školy.</w:t>
      </w:r>
    </w:p>
    <w:p w14:paraId="20EAB99E" w14:textId="77777777" w:rsidR="007E21DA" w:rsidRDefault="005C3C6A" w:rsidP="00ED22BB">
      <w:pPr>
        <w:pStyle w:val="Odsekzoznamu"/>
        <w:numPr>
          <w:ilvl w:val="0"/>
          <w:numId w:val="21"/>
        </w:numPr>
      </w:pPr>
      <w:r>
        <w:t>Za vzorné správanie, vzorné plnenie povinností, dlhodobú svedomitú prácu možno udeliť žiakovi pochvalu alebo iné ocenenia.</w:t>
      </w:r>
    </w:p>
    <w:p w14:paraId="67DF9E30" w14:textId="77777777" w:rsidR="007E21DA" w:rsidRPr="005341C9" w:rsidRDefault="005C3C6A" w:rsidP="00ED22BB">
      <w:pPr>
        <w:pStyle w:val="Odsekzoznamu"/>
        <w:numPr>
          <w:ilvl w:val="1"/>
          <w:numId w:val="21"/>
        </w:numPr>
      </w:pPr>
      <w:r w:rsidRPr="005341C9">
        <w:rPr>
          <w:b/>
          <w:bCs/>
        </w:rPr>
        <w:t>pochvala od triedneho učiteľa</w:t>
      </w:r>
      <w:r w:rsidRPr="005341C9">
        <w:t>:</w:t>
      </w:r>
    </w:p>
    <w:p w14:paraId="78AF839C" w14:textId="71E4B65E" w:rsidR="007E21DA" w:rsidRPr="005341C9" w:rsidRDefault="005C3C6A" w:rsidP="0088248B">
      <w:pPr>
        <w:pStyle w:val="Odsekzoznamu"/>
        <w:numPr>
          <w:ilvl w:val="2"/>
          <w:numId w:val="21"/>
        </w:numPr>
      </w:pPr>
      <w:r w:rsidRPr="005341C9">
        <w:t xml:space="preserve">za veľmi dobrý prospech – do prospechového priemeru </w:t>
      </w:r>
      <w:r w:rsidR="00752987">
        <w:t>1,5</w:t>
      </w:r>
      <w:r w:rsidRPr="005341C9">
        <w:t>,</w:t>
      </w:r>
    </w:p>
    <w:p w14:paraId="0058EF7D" w14:textId="067F526D" w:rsidR="007E21DA" w:rsidRPr="005341C9" w:rsidRDefault="005C3C6A" w:rsidP="00ED22BB">
      <w:pPr>
        <w:pStyle w:val="Odsekzoznamu"/>
        <w:numPr>
          <w:ilvl w:val="2"/>
          <w:numId w:val="21"/>
        </w:numPr>
      </w:pPr>
      <w:r w:rsidRPr="005341C9">
        <w:t>za príkladné slušné správanie, utváranie dobrých vzťahov v triede, aktivitu</w:t>
      </w:r>
      <w:r w:rsidR="00752987">
        <w:t>,</w:t>
      </w:r>
    </w:p>
    <w:p w14:paraId="54B30764" w14:textId="195F2E66" w:rsidR="00EA36C6" w:rsidRPr="005341C9" w:rsidRDefault="00EA36C6" w:rsidP="00ED22BB">
      <w:pPr>
        <w:pStyle w:val="Odsekzoznamu"/>
        <w:numPr>
          <w:ilvl w:val="2"/>
          <w:numId w:val="21"/>
        </w:numPr>
      </w:pPr>
      <w:r w:rsidRPr="005341C9">
        <w:t>za reprezentáciu triedy v</w:t>
      </w:r>
      <w:r w:rsidR="00752987">
        <w:t> </w:t>
      </w:r>
      <w:r w:rsidRPr="005341C9">
        <w:t>súťažiach</w:t>
      </w:r>
      <w:r w:rsidR="00752987">
        <w:t>,</w:t>
      </w:r>
    </w:p>
    <w:p w14:paraId="3DCBBEB4" w14:textId="22FB4C7C" w:rsidR="00EA36C6" w:rsidRPr="005341C9" w:rsidRDefault="00EA36C6" w:rsidP="00EA36C6">
      <w:pPr>
        <w:pStyle w:val="Odsekzoznamu"/>
        <w:numPr>
          <w:ilvl w:val="2"/>
          <w:numId w:val="21"/>
        </w:numPr>
      </w:pPr>
      <w:r w:rsidRPr="005341C9">
        <w:t>za aktívnu pomoc pri školských akciách a aktivitách ŠKD</w:t>
      </w:r>
      <w:r w:rsidR="00752987">
        <w:t>.</w:t>
      </w:r>
    </w:p>
    <w:p w14:paraId="6EE82C9B" w14:textId="77777777" w:rsidR="007E21DA" w:rsidRPr="005341C9" w:rsidRDefault="005C3C6A" w:rsidP="00ED22BB">
      <w:pPr>
        <w:pStyle w:val="Odsekzoznamu"/>
        <w:numPr>
          <w:ilvl w:val="1"/>
          <w:numId w:val="21"/>
        </w:numPr>
        <w:rPr>
          <w:b/>
          <w:bCs/>
        </w:rPr>
      </w:pPr>
      <w:r w:rsidRPr="005341C9">
        <w:rPr>
          <w:b/>
          <w:bCs/>
        </w:rPr>
        <w:t>pochvala od riaditeľa školy:</w:t>
      </w:r>
    </w:p>
    <w:p w14:paraId="4D39D08C" w14:textId="3255EB0C" w:rsidR="00EA36C6" w:rsidRPr="005341C9" w:rsidRDefault="005C3C6A" w:rsidP="0088248B">
      <w:pPr>
        <w:pStyle w:val="Odsekzoznamu"/>
        <w:numPr>
          <w:ilvl w:val="2"/>
          <w:numId w:val="21"/>
        </w:numPr>
      </w:pPr>
      <w:r w:rsidRPr="005341C9">
        <w:lastRenderedPageBreak/>
        <w:t>za úspešnú reprezentáciu školy, verejné uznanie inou osobou a pod.</w:t>
      </w:r>
    </w:p>
    <w:p w14:paraId="0650C68C" w14:textId="469950A5" w:rsidR="00EA36C6" w:rsidRPr="005341C9" w:rsidRDefault="00EA36C6" w:rsidP="00ED22BB">
      <w:pPr>
        <w:pStyle w:val="Odsekzoznamu"/>
        <w:numPr>
          <w:ilvl w:val="2"/>
          <w:numId w:val="21"/>
        </w:numPr>
      </w:pPr>
      <w:r w:rsidRPr="005341C9">
        <w:t>za nezištnú pomoc, príkladné činy</w:t>
      </w:r>
    </w:p>
    <w:p w14:paraId="3FC7CA9E" w14:textId="77777777" w:rsidR="007E21DA" w:rsidRDefault="007E21DA">
      <w:pPr>
        <w:pStyle w:val="Odsekzoznamu"/>
      </w:pPr>
    </w:p>
    <w:p w14:paraId="6EB4EC3B" w14:textId="77777777" w:rsidR="007E21DA" w:rsidRDefault="007E21DA">
      <w:pPr>
        <w:pStyle w:val="Odsekzoznamu"/>
      </w:pPr>
    </w:p>
    <w:p w14:paraId="2DD795A9" w14:textId="07CFB051" w:rsidR="007E21DA" w:rsidRDefault="005C3C6A">
      <w:pPr>
        <w:pStyle w:val="Nadpis1"/>
      </w:pPr>
      <w:bookmarkStart w:id="44" w:name="_Toc174030740"/>
      <w:bookmarkStart w:id="45" w:name="_Toc174697967"/>
      <w:bookmarkStart w:id="46" w:name="_Toc175485354"/>
      <w:bookmarkStart w:id="47" w:name="_Hlk169258813"/>
      <w:bookmarkEnd w:id="43"/>
      <w:r>
        <w:t>Článok XII</w:t>
      </w:r>
      <w:r w:rsidR="000C32FA">
        <w:t>I</w:t>
      </w:r>
      <w:r>
        <w:br/>
        <w:t>ZAISTENIE BEZPEČNOSTI A OCHRANY ZDRAVIA ŽIAKOV</w:t>
      </w:r>
      <w:bookmarkEnd w:id="44"/>
      <w:bookmarkEnd w:id="45"/>
      <w:bookmarkEnd w:id="46"/>
    </w:p>
    <w:p w14:paraId="4295428B" w14:textId="77777777" w:rsidR="007E21DA" w:rsidRDefault="007E21DA"/>
    <w:p w14:paraId="7326B9A4" w14:textId="6E8A0CB3" w:rsidR="007E21DA" w:rsidRDefault="005C3C6A" w:rsidP="00ED22BB">
      <w:pPr>
        <w:pStyle w:val="Odsekzoznamu"/>
        <w:numPr>
          <w:ilvl w:val="0"/>
          <w:numId w:val="22"/>
        </w:numPr>
      </w:pPr>
      <w:r>
        <w:t>Školy a školské zariadenia sú pri výchove a vzdelávaní, pri činnostiach priamo súvisiacich s výchovou a vzdelávaním a pri poskytovaní služieb povinné:</w:t>
      </w:r>
    </w:p>
    <w:p w14:paraId="2FACBF0B" w14:textId="77777777" w:rsidR="007E21DA" w:rsidRDefault="005C3C6A" w:rsidP="00ED22BB">
      <w:pPr>
        <w:pStyle w:val="Odsekzoznamu"/>
        <w:numPr>
          <w:ilvl w:val="1"/>
          <w:numId w:val="22"/>
        </w:numPr>
      </w:pPr>
      <w:r>
        <w:t>prihliadať na základné fyziologické potreby detí a žiakov,</w:t>
      </w:r>
    </w:p>
    <w:p w14:paraId="1129C338" w14:textId="77777777" w:rsidR="007E21DA" w:rsidRDefault="005C3C6A" w:rsidP="00ED22BB">
      <w:pPr>
        <w:pStyle w:val="Odsekzoznamu"/>
        <w:numPr>
          <w:ilvl w:val="1"/>
          <w:numId w:val="22"/>
        </w:numPr>
      </w:pPr>
      <w:r>
        <w:t>vytvárať podmienky na zdravý vývin detí a žiakov a na predchádzanie sociálno-patologickým javom (vypracovať prílohu systémových aktivít školy v oblasti prevencie šikanovania a agresivity podľa Metodického usmernenia č. 36/2018 k prevencii a riešeniu šikanovania žiakov v školách a školských zariadeniach),</w:t>
      </w:r>
    </w:p>
    <w:p w14:paraId="0A32F3FE" w14:textId="77777777" w:rsidR="007E21DA" w:rsidRDefault="005C3C6A" w:rsidP="00ED22BB">
      <w:pPr>
        <w:pStyle w:val="Odsekzoznamu"/>
        <w:numPr>
          <w:ilvl w:val="1"/>
          <w:numId w:val="22"/>
        </w:numPr>
      </w:pPr>
      <w:r>
        <w:t>zaistiť bezpečnosť a ochranu zdravia detí a žiakov,</w:t>
      </w:r>
    </w:p>
    <w:p w14:paraId="5FC71709" w14:textId="77777777" w:rsidR="007E21DA" w:rsidRDefault="005C3C6A" w:rsidP="00ED22BB">
      <w:pPr>
        <w:pStyle w:val="Odsekzoznamu"/>
        <w:numPr>
          <w:ilvl w:val="1"/>
          <w:numId w:val="22"/>
        </w:numPr>
      </w:pPr>
      <w:r>
        <w:t>poskytnúť nevyhnutné informácie na zaistenie bezpečnosti a ochrany zdravia detí a žiakov,</w:t>
      </w:r>
    </w:p>
    <w:p w14:paraId="73CBA436" w14:textId="22B4AB6B" w:rsidR="007E21DA" w:rsidRDefault="005C3C6A" w:rsidP="00ED22BB">
      <w:pPr>
        <w:pStyle w:val="Odsekzoznamu"/>
        <w:numPr>
          <w:ilvl w:val="1"/>
          <w:numId w:val="22"/>
        </w:numPr>
      </w:pPr>
      <w:r>
        <w:t>viesť evidenciu školských úrazov detí a žiakov, ku ktorým prišlo počas výchovno</w:t>
      </w:r>
      <w:r w:rsidR="00752987">
        <w:t>-</w:t>
      </w:r>
      <w:r>
        <w:t>vzdelávacieho procesu a pri činnostiach organizovaných školou; pri vzniku školského úrazu vyhotoviť záznam o školskom úraze.</w:t>
      </w:r>
    </w:p>
    <w:p w14:paraId="666793B1" w14:textId="77777777" w:rsidR="007E21DA" w:rsidRDefault="005C3C6A" w:rsidP="00ED22BB">
      <w:pPr>
        <w:pStyle w:val="Odsekzoznamu"/>
        <w:numPr>
          <w:ilvl w:val="0"/>
          <w:numId w:val="22"/>
        </w:numPr>
      </w:pPr>
      <w:r w:rsidRPr="00B97D6A">
        <w:t>Škola zabezpečuje bezpečnosť niekoľkými spôsobmi, najmä uzamknutím budovy počas vyučovania, každoročným informovaním o únikových východov školy o postupe počas evakuácie školy, cvičnými poplachmi zameranými na evakuáciu budovy a iné.</w:t>
      </w:r>
    </w:p>
    <w:p w14:paraId="2E99D2AE" w14:textId="77777777" w:rsidR="007E21DA" w:rsidRPr="00B97D6A" w:rsidRDefault="005C3C6A" w:rsidP="00ED22BB">
      <w:pPr>
        <w:pStyle w:val="Odsekzoznamu"/>
        <w:numPr>
          <w:ilvl w:val="0"/>
          <w:numId w:val="22"/>
        </w:numPr>
      </w:pPr>
      <w:r w:rsidRPr="00B97D6A">
        <w:t>Žiak je povinný dodržiavať všetky pravidlá bezpečného správania sa v škole, chrániť svoje zdravie a zdravie svojich spolužiakov a konať tak, aby nikomu nespôsobil ujmu.</w:t>
      </w:r>
    </w:p>
    <w:p w14:paraId="5E342DD5" w14:textId="77777777" w:rsidR="007E21DA" w:rsidRPr="00B97D6A" w:rsidRDefault="005C3C6A" w:rsidP="00ED22BB">
      <w:pPr>
        <w:pStyle w:val="Odsekzoznamu"/>
        <w:numPr>
          <w:ilvl w:val="0"/>
          <w:numId w:val="22"/>
        </w:numPr>
      </w:pPr>
      <w:r w:rsidRPr="00B97D6A">
        <w:t>Škola poskytuje potrebné informácie na zabezpečenie bezpečnosti a ochrany zdravia žiakov, zároveň vedie evidenciu školských úrazov, ktoré sa stali počas výchovno-vzdelávacieho procesu a školských aktivít.</w:t>
      </w:r>
    </w:p>
    <w:p w14:paraId="12CF2F4E" w14:textId="77777777" w:rsidR="007E21DA" w:rsidRPr="00B97D6A" w:rsidRDefault="005C3C6A" w:rsidP="00ED22BB">
      <w:pPr>
        <w:pStyle w:val="Odsekzoznamu"/>
        <w:numPr>
          <w:ilvl w:val="0"/>
          <w:numId w:val="22"/>
        </w:numPr>
      </w:pPr>
      <w:r w:rsidRPr="00B97D6A">
        <w:t>Ak žiak utrpí úraz pred vyučovaním, počas výchovno-vzdelávacieho procesu, cez prestávku alebo pri školských aktivitách, musí to ihneď nahlásiť vyučujúcemu, dozor konajúcemu učiteľovi alebo triednemu učiteľovi. Ak to sám nemôže urobiť, požiada o pomoc spolužiaka alebo iného žiaka v jeho blízkosti. O úraze je potrebné spísať záznam.</w:t>
      </w:r>
    </w:p>
    <w:p w14:paraId="31567E88" w14:textId="3CE36D76" w:rsidR="007E21DA" w:rsidRPr="00B97D6A" w:rsidRDefault="005C3C6A" w:rsidP="00ED22BB">
      <w:pPr>
        <w:pStyle w:val="Odsekzoznamu"/>
        <w:numPr>
          <w:ilvl w:val="0"/>
          <w:numId w:val="22"/>
        </w:numPr>
      </w:pPr>
      <w:r w:rsidRPr="00B97D6A">
        <w:lastRenderedPageBreak/>
        <w:t xml:space="preserve">Ak sa žiak počas vyučovania necíti dobre, okamžite to oznámi vyučujúcemu. Pri úraze alebo nevoľnosti poskytne vyučujúci prvú pomoc, a ak je to potrebné, zabezpečí lekársku pomoc. Zákonný zástupca žiaka bude upovedomený neodkladne, žiak bude uvoľnený a zodpovednosť za neho preberá zákonný zástupca </w:t>
      </w:r>
    </w:p>
    <w:p w14:paraId="5E40EDEA" w14:textId="77777777" w:rsidR="007E21DA" w:rsidRDefault="005C3C6A" w:rsidP="00ED22BB">
      <w:pPr>
        <w:pStyle w:val="Odsekzoznamu"/>
        <w:numPr>
          <w:ilvl w:val="0"/>
          <w:numId w:val="22"/>
        </w:numPr>
      </w:pPr>
      <w:r w:rsidRPr="00B97D6A">
        <w:t>Základná škola zabezpečuje dodržiavanie zásad osobnej hygieny a prípadné platné epidemiologické opatrenia.</w:t>
      </w:r>
    </w:p>
    <w:p w14:paraId="5AD4528C" w14:textId="5C3528C1" w:rsidR="007E21DA" w:rsidRPr="00B97D6A" w:rsidRDefault="005C3C6A" w:rsidP="00ED22BB">
      <w:pPr>
        <w:pStyle w:val="Odsekzoznamu"/>
        <w:numPr>
          <w:ilvl w:val="0"/>
          <w:numId w:val="22"/>
        </w:numPr>
      </w:pPr>
      <w:r w:rsidRPr="00B97D6A">
        <w:t xml:space="preserve">Podrobnosti problematiky bezpečnosti a ochrany zdravia žiakov sú spracované v samostatnom internom riadiacom akte a v smernici o prevencii, vzniku a riešení krízovej situácie v škole – </w:t>
      </w:r>
      <w:r w:rsidRPr="00382CEB">
        <w:t>krízový intervenčný plán školy.</w:t>
      </w:r>
    </w:p>
    <w:p w14:paraId="7E696421" w14:textId="0E7DA935" w:rsidR="00EA36C6" w:rsidRPr="00B97D6A" w:rsidRDefault="00EA36C6" w:rsidP="00ED22BB">
      <w:pPr>
        <w:pStyle w:val="Odsekzoznamu"/>
        <w:numPr>
          <w:ilvl w:val="0"/>
          <w:numId w:val="22"/>
        </w:numPr>
      </w:pPr>
      <w:r w:rsidRPr="00B97D6A">
        <w:t>Žiaci nesmú v škole ani v areáli alebo priestoroch školy fajčiť (klasické alebo elektronické cigarety), užívať výrobky obsahujúce nikotín (žuvací tabak), piť alkoholické nápoje, používať toxické látky a</w:t>
      </w:r>
      <w:r w:rsidR="00752987">
        <w:t> </w:t>
      </w:r>
      <w:r w:rsidRPr="00B97D6A">
        <w:t>drogy</w:t>
      </w:r>
      <w:r w:rsidR="00752987">
        <w:t>.</w:t>
      </w:r>
    </w:p>
    <w:p w14:paraId="111AD0B4" w14:textId="77777777" w:rsidR="00F066C5" w:rsidRDefault="00EA36C6" w:rsidP="00ED22BB">
      <w:pPr>
        <w:pStyle w:val="Odsekzoznamu"/>
        <w:numPr>
          <w:ilvl w:val="0"/>
          <w:numId w:val="22"/>
        </w:numPr>
      </w:pPr>
      <w:r w:rsidRPr="00B97D6A">
        <w:t>Vyučujúci je povinný počas vyučovacieho procesu zohľadňovať výšku a vzrast žiaka, ako aj prípadné zrakové alebo  sluchové vady žiaka.</w:t>
      </w:r>
    </w:p>
    <w:p w14:paraId="56AF799F" w14:textId="6CA20CBB" w:rsidR="00F066C5" w:rsidRPr="009358A5" w:rsidRDefault="00F066C5" w:rsidP="00ED22BB">
      <w:pPr>
        <w:pStyle w:val="Odsekzoznamu"/>
        <w:numPr>
          <w:ilvl w:val="0"/>
          <w:numId w:val="22"/>
        </w:numPr>
      </w:pPr>
      <w:r w:rsidRPr="009358A5">
        <w:t xml:space="preserve">V odborných učebniach (chemicko-fyzikálne laboratórium, </w:t>
      </w:r>
      <w:proofErr w:type="spellStart"/>
      <w:r w:rsidRPr="009358A5">
        <w:t>počítačovňa</w:t>
      </w:r>
      <w:proofErr w:type="spellEnd"/>
      <w:r w:rsidRPr="009358A5">
        <w:t>, multimediáln</w:t>
      </w:r>
      <w:r>
        <w:t>e</w:t>
      </w:r>
      <w:r w:rsidRPr="009358A5">
        <w:t xml:space="preserve"> učeb</w:t>
      </w:r>
      <w:r>
        <w:t>ne,</w:t>
      </w:r>
      <w:r w:rsidRPr="009358A5">
        <w:t xml:space="preserve"> dielňa, telocvičňa) je  žiak povinný dodržiavať prevádzkový poriadok, ktorý je v nich vyvesený. </w:t>
      </w:r>
    </w:p>
    <w:p w14:paraId="4E1059BC" w14:textId="71268368" w:rsidR="00F066C5" w:rsidRDefault="00F066C5" w:rsidP="00ED22BB">
      <w:pPr>
        <w:pStyle w:val="Odsekzoznamu"/>
        <w:numPr>
          <w:ilvl w:val="0"/>
          <w:numId w:val="22"/>
        </w:numPr>
      </w:pPr>
      <w:r>
        <w:t>Do odborných učební vstupujú žiaci len v sprievode vyučujúceho.</w:t>
      </w:r>
    </w:p>
    <w:p w14:paraId="06AC92B5" w14:textId="77777777" w:rsidR="00F066C5" w:rsidRDefault="00F066C5" w:rsidP="00ED22BB">
      <w:pPr>
        <w:pStyle w:val="Odsekzoznamu"/>
        <w:numPr>
          <w:ilvl w:val="0"/>
          <w:numId w:val="22"/>
        </w:numPr>
      </w:pPr>
      <w:r>
        <w:t>Plavecký výcvik</w:t>
      </w:r>
    </w:p>
    <w:p w14:paraId="2584DEBB" w14:textId="77777777" w:rsidR="00F066C5" w:rsidRDefault="00F066C5" w:rsidP="00ED22BB">
      <w:pPr>
        <w:pStyle w:val="Odsekzoznamu"/>
        <w:numPr>
          <w:ilvl w:val="1"/>
          <w:numId w:val="22"/>
        </w:numPr>
      </w:pPr>
      <w:r>
        <w:t>plavecký výcvik v škole vedie kvalifikovaný učiteľ telesnej výchovy poverený riaditeľkou školy, prípadne externý zamestnanec – tréner plávania s odbornou kvalifikáciou</w:t>
      </w:r>
    </w:p>
    <w:p w14:paraId="75616F84" w14:textId="77777777" w:rsidR="00F066C5" w:rsidRDefault="00F066C5" w:rsidP="00ED22BB">
      <w:pPr>
        <w:pStyle w:val="Odsekzoznamu"/>
        <w:numPr>
          <w:ilvl w:val="1"/>
          <w:numId w:val="22"/>
        </w:numPr>
      </w:pPr>
      <w:r>
        <w:t>tréner plávania zodpovedá za zdravie a bezpečnosť žiakov</w:t>
      </w:r>
    </w:p>
    <w:p w14:paraId="36001503" w14:textId="77777777" w:rsidR="00F066C5" w:rsidRDefault="00F066C5" w:rsidP="00ED22BB">
      <w:pPr>
        <w:pStyle w:val="Odsekzoznamu"/>
        <w:numPr>
          <w:ilvl w:val="1"/>
          <w:numId w:val="22"/>
        </w:numPr>
      </w:pPr>
      <w:r>
        <w:t xml:space="preserve">pred plaveckým výcvikom jeden deň alebo v deň nástupu sú žiaci povinní priniesť od rodiča Čestné prehlásenie o </w:t>
      </w:r>
      <w:proofErr w:type="spellStart"/>
      <w:r>
        <w:t>bezinfekčnosti</w:t>
      </w:r>
      <w:proofErr w:type="spellEnd"/>
      <w:r>
        <w:t xml:space="preserve"> žiaka</w:t>
      </w:r>
    </w:p>
    <w:p w14:paraId="3C32E9E2" w14:textId="77777777" w:rsidR="00F066C5" w:rsidRDefault="00F066C5" w:rsidP="00ED22BB">
      <w:pPr>
        <w:pStyle w:val="Odsekzoznamu"/>
        <w:numPr>
          <w:ilvl w:val="0"/>
          <w:numId w:val="22"/>
        </w:numPr>
      </w:pPr>
      <w:r>
        <w:t>Lyžiarsky výcvik</w:t>
      </w:r>
    </w:p>
    <w:p w14:paraId="08435C1F" w14:textId="77777777" w:rsidR="00F066C5" w:rsidRDefault="00F066C5" w:rsidP="00ED22BB">
      <w:pPr>
        <w:pStyle w:val="Odsekzoznamu"/>
        <w:numPr>
          <w:ilvl w:val="1"/>
          <w:numId w:val="22"/>
        </w:numPr>
      </w:pPr>
      <w:r>
        <w:t>vedúci lyžiarskeho výcviku zodpovedá za riadnu prípravu a priebeh výcviku</w:t>
      </w:r>
    </w:p>
    <w:p w14:paraId="1B31BCA6" w14:textId="77777777" w:rsidR="00F066C5" w:rsidRDefault="00F066C5" w:rsidP="00ED22BB">
      <w:pPr>
        <w:pStyle w:val="Odsekzoznamu"/>
        <w:numPr>
          <w:ilvl w:val="1"/>
          <w:numId w:val="22"/>
        </w:numPr>
      </w:pPr>
      <w:r>
        <w:t>lyžiarsky inštruktor zodpovedá za výcvik zvereného družstva, zdravie a bezpečnosť jeho členov a podľa pokynov vedúceho výcviku vykonáva pedagogický dozor</w:t>
      </w:r>
    </w:p>
    <w:p w14:paraId="5E1EE64C" w14:textId="77777777" w:rsidR="00F066C5" w:rsidRDefault="00F066C5" w:rsidP="00ED22BB">
      <w:pPr>
        <w:pStyle w:val="Odsekzoznamu"/>
        <w:numPr>
          <w:ilvl w:val="1"/>
          <w:numId w:val="22"/>
        </w:numPr>
      </w:pPr>
      <w:r>
        <w:t xml:space="preserve">pred lyžiarskym výcvikom jeden deň alebo v deň nástupu sú žiaci povinní priniesť od rodiča Čestné prehlásenie o </w:t>
      </w:r>
      <w:proofErr w:type="spellStart"/>
      <w:r>
        <w:t>bezinfekčnosti</w:t>
      </w:r>
      <w:proofErr w:type="spellEnd"/>
      <w:r>
        <w:t xml:space="preserve"> žiaka</w:t>
      </w:r>
    </w:p>
    <w:p w14:paraId="6275E213" w14:textId="77777777" w:rsidR="00F066C5" w:rsidRDefault="00F066C5" w:rsidP="00ED22BB">
      <w:pPr>
        <w:pStyle w:val="Odsekzoznamu"/>
        <w:numPr>
          <w:ilvl w:val="0"/>
          <w:numId w:val="22"/>
        </w:numPr>
      </w:pPr>
      <w:r>
        <w:t>Škola v prírode / jazykovo – environmentálny tábor</w:t>
      </w:r>
    </w:p>
    <w:p w14:paraId="5F6EE564" w14:textId="77777777" w:rsidR="00F066C5" w:rsidRDefault="00F066C5" w:rsidP="00ED22BB">
      <w:pPr>
        <w:pStyle w:val="Odsekzoznamu"/>
        <w:numPr>
          <w:ilvl w:val="1"/>
          <w:numId w:val="22"/>
        </w:numPr>
      </w:pPr>
      <w:r>
        <w:t>vedením školy v prírode / jazykovo – environmentálneho tábora poverí riaditeľka školy pedagogického zamestnanca školy</w:t>
      </w:r>
    </w:p>
    <w:p w14:paraId="3C631C26" w14:textId="77777777" w:rsidR="00F066C5" w:rsidRDefault="00F066C5" w:rsidP="00ED22BB">
      <w:pPr>
        <w:pStyle w:val="Odsekzoznamu"/>
        <w:numPr>
          <w:ilvl w:val="1"/>
          <w:numId w:val="22"/>
        </w:numPr>
      </w:pPr>
      <w:r>
        <w:lastRenderedPageBreak/>
        <w:t>výchova mimo vyučovania v škole v prírode / jazykovo – environmentálneho tábora sa zameriava na telovýchovnú, turistickú, rekreačnú činnosť, na ochranu životného prostredia</w:t>
      </w:r>
    </w:p>
    <w:p w14:paraId="413BAA15" w14:textId="77777777" w:rsidR="00F066C5" w:rsidRDefault="00F066C5" w:rsidP="00ED22BB">
      <w:pPr>
        <w:pStyle w:val="Odsekzoznamu"/>
        <w:numPr>
          <w:ilvl w:val="1"/>
          <w:numId w:val="22"/>
        </w:numPr>
      </w:pPr>
      <w:r>
        <w:t>v škole v prírode a v jazykovo – environmentálnom tábore musí byť zabezpečená zdravotná starostlivosť</w:t>
      </w:r>
    </w:p>
    <w:p w14:paraId="28F8BE06" w14:textId="77777777" w:rsidR="00F066C5" w:rsidRDefault="00F066C5" w:rsidP="00ED22BB">
      <w:pPr>
        <w:pStyle w:val="Odsekzoznamu"/>
        <w:numPr>
          <w:ilvl w:val="1"/>
          <w:numId w:val="22"/>
        </w:numPr>
      </w:pPr>
      <w:r>
        <w:t xml:space="preserve">pred školou v prírode / jazykovo – environmentálnym táborom jeden deň alebo v deň nástupu sú žiaci povinní priniesť od rodiča Čestné prehlásenie o </w:t>
      </w:r>
      <w:proofErr w:type="spellStart"/>
      <w:r>
        <w:t>bezinfekčnosti</w:t>
      </w:r>
      <w:proofErr w:type="spellEnd"/>
      <w:r>
        <w:t xml:space="preserve"> žiaka</w:t>
      </w:r>
    </w:p>
    <w:p w14:paraId="7860599D" w14:textId="08E2393A" w:rsidR="00F066C5" w:rsidRDefault="0088248B" w:rsidP="00ED22BB">
      <w:pPr>
        <w:pStyle w:val="Odsekzoznamu"/>
        <w:numPr>
          <w:ilvl w:val="0"/>
          <w:numId w:val="22"/>
        </w:numPr>
      </w:pPr>
      <w:r>
        <w:t>P</w:t>
      </w:r>
      <w:r w:rsidR="00F066C5">
        <w:t>edagogickí zamestnanci, ktorí sú poverení vedením plaveckého a lyžiarskeho výcviku, školy</w:t>
      </w:r>
      <w:r w:rsidR="00E12D36">
        <w:t xml:space="preserve"> </w:t>
      </w:r>
      <w:r w:rsidR="00F066C5">
        <w:t>v prírode alebo jazykovo – environmentálneho tábora sú povinní žiakov vopred preukázateľne poučiť o celom programe, organizačných opatreniach a primeranom oblečení / výstroji.</w:t>
      </w:r>
    </w:p>
    <w:p w14:paraId="235AD6B2" w14:textId="233FA992" w:rsidR="00F066C5" w:rsidRDefault="0001024B" w:rsidP="00ED22BB">
      <w:pPr>
        <w:pStyle w:val="Odsekzoznamu"/>
        <w:numPr>
          <w:ilvl w:val="0"/>
          <w:numId w:val="22"/>
        </w:numPr>
      </w:pPr>
      <w:r>
        <w:t>Š</w:t>
      </w:r>
      <w:r w:rsidR="00F066C5">
        <w:t>kolské výlety a exkurzie</w:t>
      </w:r>
    </w:p>
    <w:p w14:paraId="6EEB2B79" w14:textId="77777777" w:rsidR="00F066C5" w:rsidRDefault="00F066C5" w:rsidP="00ED22BB">
      <w:pPr>
        <w:pStyle w:val="Odsekzoznamu"/>
        <w:numPr>
          <w:ilvl w:val="1"/>
          <w:numId w:val="22"/>
        </w:numPr>
      </w:pPr>
      <w:r>
        <w:t>každý školský výlet, exkurzia, výcvikový zájazd alebo iné hromadné školské podujatie musia byť dôsledne pripravené a zabezpečené</w:t>
      </w:r>
    </w:p>
    <w:p w14:paraId="4EEFC5BB" w14:textId="77777777" w:rsidR="00F066C5" w:rsidRDefault="00F066C5" w:rsidP="00ED22BB">
      <w:pPr>
        <w:pStyle w:val="Odsekzoznamu"/>
        <w:numPr>
          <w:ilvl w:val="1"/>
          <w:numId w:val="22"/>
        </w:numPr>
      </w:pPr>
      <w:r>
        <w:t xml:space="preserve">plán organizačných opatrení pripraví triedny učiteľ alebo poverený pedagogický zamestnanec, ktorý je povinný ho dať na schválenie riaditeľke školy </w:t>
      </w:r>
    </w:p>
    <w:p w14:paraId="5F816BAD" w14:textId="77777777" w:rsidR="00F066C5" w:rsidRDefault="00F066C5" w:rsidP="00ED22BB">
      <w:pPr>
        <w:pStyle w:val="Odsekzoznamu"/>
        <w:numPr>
          <w:ilvl w:val="1"/>
          <w:numId w:val="22"/>
        </w:numPr>
      </w:pPr>
      <w:r>
        <w:t>na výletoch sa môžu zúčastniť iba žiaci, ktorých zdravotný stav vyhovuje podmienkam a programu akcie</w:t>
      </w:r>
    </w:p>
    <w:p w14:paraId="030CB666" w14:textId="77777777" w:rsidR="00F066C5" w:rsidRDefault="00F066C5" w:rsidP="00ED22BB">
      <w:pPr>
        <w:pStyle w:val="Odsekzoznamu"/>
        <w:numPr>
          <w:ilvl w:val="1"/>
          <w:numId w:val="22"/>
        </w:numPr>
      </w:pPr>
      <w:r>
        <w:t>pedagogickí zamestnanci, ktorí sú poverení vedením výletu sú povinní žiakov vopred preukázateľne poučiť o celom programe, organizačných opatreniach a primeranom výstroji</w:t>
      </w:r>
    </w:p>
    <w:p w14:paraId="3C307ECD" w14:textId="1EE8CDDC" w:rsidR="007E21DA" w:rsidRPr="00185A62" w:rsidRDefault="00F066C5" w:rsidP="00185A62">
      <w:pPr>
        <w:pStyle w:val="Odsekzoznamu"/>
        <w:numPr>
          <w:ilvl w:val="1"/>
          <w:numId w:val="22"/>
        </w:numPr>
      </w:pPr>
      <w:r>
        <w:t xml:space="preserve">žiaci musia na výlete rešpektovať príkazy </w:t>
      </w:r>
      <w:proofErr w:type="spellStart"/>
      <w:r>
        <w:t>dozorujúcich</w:t>
      </w:r>
      <w:proofErr w:type="spellEnd"/>
      <w:r>
        <w:t xml:space="preserve"> osôb.</w:t>
      </w:r>
      <w:bookmarkEnd w:id="47"/>
    </w:p>
    <w:p w14:paraId="35619466" w14:textId="77777777" w:rsidR="00F066C5" w:rsidRDefault="00F066C5"/>
    <w:p w14:paraId="2B7D5C5C" w14:textId="3F30970E" w:rsidR="007E21DA" w:rsidRDefault="005C3C6A">
      <w:pPr>
        <w:pStyle w:val="Nadpis1"/>
      </w:pPr>
      <w:bookmarkStart w:id="48" w:name="_Toc174030741"/>
      <w:bookmarkStart w:id="49" w:name="_Toc174697968"/>
      <w:bookmarkStart w:id="50" w:name="_Toc175485355"/>
      <w:bookmarkStart w:id="51" w:name="_Hlk169258836"/>
      <w:r>
        <w:t>Článok XI</w:t>
      </w:r>
      <w:r w:rsidR="000C32FA">
        <w:t>V</w:t>
      </w:r>
      <w:r>
        <w:br/>
        <w:t>PEDAGOGICKÝ DOZOR</w:t>
      </w:r>
      <w:bookmarkEnd w:id="48"/>
      <w:bookmarkEnd w:id="49"/>
      <w:bookmarkEnd w:id="50"/>
    </w:p>
    <w:p w14:paraId="034CFFC1" w14:textId="77777777" w:rsidR="007E21DA" w:rsidRDefault="007E21DA"/>
    <w:p w14:paraId="3BFC49C8" w14:textId="5C591C0E" w:rsidR="007E21DA" w:rsidRDefault="005C3C6A" w:rsidP="00ED22BB">
      <w:pPr>
        <w:pStyle w:val="Odsekzoznamu"/>
        <w:numPr>
          <w:ilvl w:val="0"/>
          <w:numId w:val="23"/>
        </w:numPr>
      </w:pPr>
      <w:r>
        <w:t>Pedagogický dozor nad žiakmi plní funkciu bezpečnostnú a preventívnu. Umožňuje pedagogickým zamestnancom školy priamy styk so žiakmi a tým aj aktívne, výchovné pôsobenie na žiakov mimo výchovno-vzdelávacieho procesu. Zamestnanci pri pedagogickom dozore sledujú a kontrolujú činnosť žiakov, sú oprávnení dávať im primerané príkazy a poučenia.</w:t>
      </w:r>
    </w:p>
    <w:p w14:paraId="0F749344" w14:textId="29DC6F56" w:rsidR="002E66E1" w:rsidRDefault="002E66E1" w:rsidP="00ED22BB">
      <w:pPr>
        <w:pStyle w:val="Odsekzoznamu"/>
        <w:numPr>
          <w:ilvl w:val="0"/>
          <w:numId w:val="23"/>
        </w:numPr>
      </w:pPr>
      <w:r w:rsidRPr="002E66E1">
        <w:t xml:space="preserve">Dozor nad žiakmi v škole sa začína pred začiatkom vyučovania o 7:30 hod. a končí sa odchodom žiakov zo školy po skončení vyučovania. </w:t>
      </w:r>
    </w:p>
    <w:p w14:paraId="58A7601D" w14:textId="05D11978" w:rsidR="007E21DA" w:rsidRDefault="005C3C6A" w:rsidP="00ED22BB">
      <w:pPr>
        <w:pStyle w:val="Odsekzoznamu"/>
        <w:numPr>
          <w:ilvl w:val="0"/>
          <w:numId w:val="23"/>
        </w:numPr>
      </w:pPr>
      <w:r>
        <w:lastRenderedPageBreak/>
        <w:t>Pedagogický dozor nad žiakmi v škole, resp. mimo školy patrí medzi povinnosti pedagogických zamestnancov a zahŕňa sa do ich týždenného pracovného času, nie pedagogického úväzku. Vykonáva sa pri všetkých organizačných formách vyplývajúcich z výchovno-vzdelávacieho procesu, učebných osnov, podujatí organizovaných školou, napr. pri súťažiach, olympiádach, kultúrnych, telovýchovných a športových vystúpeniach a pod. V škole vykonáva učiteľ dozor nad žiakmi pred vyučovaním, cez prestávky, po vyučovaní, pri ostatnej výchovno-vzdelávacej činnosti vyplývajúcej z učebných osnov, pri prechode žiakov do iného určeného miesta, kde sa koná vyučovanie, výchovná činnosť (ihrisko, školská dielňa, pozemok a pod.).</w:t>
      </w:r>
    </w:p>
    <w:p w14:paraId="281F1CF1" w14:textId="22D12794" w:rsidR="007E21DA" w:rsidRDefault="005C3C6A" w:rsidP="00ED22BB">
      <w:pPr>
        <w:pStyle w:val="Odsekzoznamu"/>
        <w:numPr>
          <w:ilvl w:val="0"/>
          <w:numId w:val="23"/>
        </w:numPr>
      </w:pPr>
      <w:r>
        <w:t>Pri zabezpečovaní dozoru nad žiakmi v škole sa postupuje podľa rozvrhu dozorov, schválených riaditeľom školy ktorý je vyvesený na viditeľnom a dostupnom mieste.</w:t>
      </w:r>
    </w:p>
    <w:p w14:paraId="4CA60C50" w14:textId="77777777" w:rsidR="007E21DA" w:rsidRDefault="005C3C6A" w:rsidP="00ED22BB">
      <w:pPr>
        <w:pStyle w:val="Odsekzoznamu"/>
        <w:numPr>
          <w:ilvl w:val="0"/>
          <w:numId w:val="23"/>
        </w:numPr>
      </w:pPr>
      <w:r>
        <w:t>Mimo školy vykonáva učiteľ (pedagogický zamestnanec) dozor nad žiakmi pri plaveckom a lyžiarskom výcviku, počas účasti žiakov na súťažiach, resp. pri ich príprave a na iných podujatiach organizovaných školou, pri vychádzke, výlete a exkurzii.</w:t>
      </w:r>
    </w:p>
    <w:bookmarkEnd w:id="51"/>
    <w:p w14:paraId="5B4BC410" w14:textId="77777777" w:rsidR="007E21DA" w:rsidRDefault="007E21DA"/>
    <w:p w14:paraId="04AD8E1B" w14:textId="461FC037" w:rsidR="007E21DA" w:rsidRDefault="005C3C6A">
      <w:pPr>
        <w:pStyle w:val="Nadpis1"/>
      </w:pPr>
      <w:bookmarkStart w:id="52" w:name="_Toc174030742"/>
      <w:bookmarkStart w:id="53" w:name="_Toc174697969"/>
      <w:bookmarkStart w:id="54" w:name="_Toc175485356"/>
      <w:bookmarkStart w:id="55" w:name="_Hlk169258871"/>
      <w:r>
        <w:t>Článok XV</w:t>
      </w:r>
      <w:r>
        <w:br/>
        <w:t>OCHRANA ŽIAKOV PRED SOCIÁLNO-PATOLOGICKÝMI JAVMI, DISKRIMINÁCIOU A NÁSILÍM</w:t>
      </w:r>
      <w:bookmarkEnd w:id="52"/>
      <w:bookmarkEnd w:id="53"/>
      <w:bookmarkEnd w:id="54"/>
    </w:p>
    <w:p w14:paraId="113151B1" w14:textId="77777777" w:rsidR="007E21DA" w:rsidRDefault="007E21DA"/>
    <w:p w14:paraId="2C17A967" w14:textId="569634E8" w:rsidR="007E21DA" w:rsidRDefault="005C3C6A" w:rsidP="00ED22BB">
      <w:pPr>
        <w:pStyle w:val="Odsekzoznamu"/>
        <w:numPr>
          <w:ilvl w:val="0"/>
          <w:numId w:val="24"/>
        </w:numPr>
      </w:pPr>
      <w:r>
        <w:t>Škola netoleruje šikanovanie v žiadnych formách, ani v náznakoch. V rámci prevencie vytvára priaznivú klímu, spolupracuje so žiakmi, zamestnancami a zákonnými zástupcami, umožňuje dôverné oznamovanie šikanovania, jasne stanovuje pravidlá správania a sankcie za ich porušovanie, vedie dokumentáciu o riešení prípadov šikanovania a zaisťuje dozor pedagogických zamestnancov počas prestávok, pred vyučovaním, po jeho skončení, a počas záujmovej a mimoškolskej činnosti. Organizuje tiež semináre s odborníkmi pre zamestnancov a zákonných zástupcov a prednášky pre žiakov.</w:t>
      </w:r>
    </w:p>
    <w:p w14:paraId="22CA8D71" w14:textId="77777777" w:rsidR="007E21DA" w:rsidRDefault="005C3C6A" w:rsidP="00ED22BB">
      <w:pPr>
        <w:pStyle w:val="Odsekzoznamu"/>
        <w:numPr>
          <w:ilvl w:val="0"/>
          <w:numId w:val="24"/>
        </w:numPr>
      </w:pPr>
      <w:r>
        <w:t>Prísne sa zakazujú všetky formy nenávistného správania, podnecovania k násiliu, ospravedlňovania násilia a terorizmu, propagácie extrémizmu a podnecovania neznášanlivosti (národnostnej, rasovej, etnickej a náboženskej), ako aj všetkých foriem diskriminácie a segregácie.</w:t>
      </w:r>
    </w:p>
    <w:p w14:paraId="4FA0E44B" w14:textId="77777777" w:rsidR="007E21DA" w:rsidRDefault="005C3C6A" w:rsidP="00ED22BB">
      <w:pPr>
        <w:pStyle w:val="Odsekzoznamu"/>
        <w:numPr>
          <w:ilvl w:val="0"/>
          <w:numId w:val="24"/>
        </w:numPr>
      </w:pPr>
      <w:r>
        <w:t xml:space="preserve">Pri akýchkoľvek náznakoch záškoláctva, agresívneho správania, šikanovania, fyzického alebo psychického týrania, delikvencie, vydierania, sexuálneho zneužívania a násilia, prejavoch extrémizmu a sympatií k nežiaducim hnutiam sú vyučujúci povinní nahlásiť zistené skutočnosti vedeniu školy. Vedenie školy situáciu </w:t>
      </w:r>
      <w:r>
        <w:lastRenderedPageBreak/>
        <w:t>okamžite rieši a prijíma adekvátne opatrenia. V odôvodnených prípadoch sa postupuje podľa zákona o priestupkoch a Trestného zákona.</w:t>
      </w:r>
    </w:p>
    <w:p w14:paraId="6A62EC95" w14:textId="52B180B0" w:rsidR="007E21DA" w:rsidRDefault="005C3C6A" w:rsidP="00ED22BB">
      <w:pPr>
        <w:pStyle w:val="Odsekzoznamu"/>
        <w:numPr>
          <w:ilvl w:val="0"/>
          <w:numId w:val="24"/>
        </w:numPr>
      </w:pPr>
      <w:r>
        <w:t xml:space="preserve">Ak vznikne oprávnené podozrenie z ohrozovania mravného vývinu žiakov, riaditeľ školy je povinný okamžite riešiť problém spolu s triednym učiteľom, zákonnými zástupcami, výchovným poradcom, </w:t>
      </w:r>
      <w:r w:rsidRPr="00382CEB">
        <w:t xml:space="preserve">školským podporným </w:t>
      </w:r>
      <w:r w:rsidRPr="00453C9C">
        <w:t>tímom</w:t>
      </w:r>
      <w:r w:rsidR="00453C9C" w:rsidRPr="003E4BAA">
        <w:t xml:space="preserve"> </w:t>
      </w:r>
      <w:r w:rsidRPr="00453C9C">
        <w:t>a ďalšími</w:t>
      </w:r>
      <w:r>
        <w:t xml:space="preserve"> odborníkmi poskytujúcimi poradenstvo a terapiu.</w:t>
      </w:r>
    </w:p>
    <w:p w14:paraId="701AFA13" w14:textId="77777777" w:rsidR="007E21DA" w:rsidRDefault="005C3C6A" w:rsidP="00ED22BB">
      <w:pPr>
        <w:pStyle w:val="Odsekzoznamu"/>
        <w:numPr>
          <w:ilvl w:val="0"/>
          <w:numId w:val="24"/>
        </w:numPr>
      </w:pPr>
      <w:r>
        <w:t>Škola sa riadi internými predpismi týkajúcimi sa krízovej intervencie v súvislosti so šikanovaním a riešením krízových situácií spojených so školskými úrazmi a inými nebezpečnými udalosťami: Smernica č. 36/2018 k prevencii a riešeniu šikanovania detí a žiakov v školách a školských zariadeniach a Metodické usmernenie č. 4/2009-R z 11. februára 2009 o jednotnom postupe pri vzniku školského úrazu a pri evidencii nebezpečných udalostí.</w:t>
      </w:r>
    </w:p>
    <w:p w14:paraId="3EDD4729" w14:textId="77777777" w:rsidR="007E21DA" w:rsidRDefault="007E21DA"/>
    <w:p w14:paraId="49FFC8E9" w14:textId="4B1DC670" w:rsidR="007E21DA" w:rsidRDefault="005C3C6A">
      <w:pPr>
        <w:pStyle w:val="Nadpis1"/>
      </w:pPr>
      <w:bookmarkStart w:id="56" w:name="_Toc174030743"/>
      <w:bookmarkStart w:id="57" w:name="_Toc174697970"/>
      <w:bookmarkStart w:id="58" w:name="_Toc175485357"/>
      <w:bookmarkStart w:id="59" w:name="_Hlk169258893"/>
      <w:bookmarkEnd w:id="55"/>
      <w:r>
        <w:t>Článok XV</w:t>
      </w:r>
      <w:r w:rsidR="000C32FA">
        <w:t>I</w:t>
      </w:r>
      <w:r>
        <w:br/>
        <w:t>PODROBNOSTI O PODMIENKACH NAKLADANIA S MAJETKOM, KTORÝ ŠKOLA ALEBO ŠKOLSKÉ ZARIADENIE SPRAVUJE</w:t>
      </w:r>
      <w:bookmarkEnd w:id="56"/>
      <w:bookmarkEnd w:id="57"/>
      <w:bookmarkEnd w:id="58"/>
    </w:p>
    <w:p w14:paraId="74CB6463" w14:textId="77777777" w:rsidR="007E21DA" w:rsidRDefault="007E21DA"/>
    <w:p w14:paraId="39D730B0" w14:textId="43E8F851" w:rsidR="007E21DA" w:rsidRPr="00554891" w:rsidRDefault="005C3C6A" w:rsidP="00ED22BB">
      <w:pPr>
        <w:pStyle w:val="Odsekzoznamu"/>
        <w:numPr>
          <w:ilvl w:val="0"/>
          <w:numId w:val="25"/>
        </w:numPr>
      </w:pPr>
      <w:r w:rsidRPr="00554891">
        <w:t>Žiaci a zamestnanci školy majú povinnosť pristupovať k zariadeniu a majetku školy so všetkou starostlivosťou. Škola poskytuje žiakom učebnice, učebné texty, pracovné zošity (ďalej ako „edukačné publikácie“) a učebné pomôcky do bezplatného užívania na jeden školský rok. Žiak a zákonný zástupca žiaka zodpovedá za edukačné publikácie a učebné pomôcky, ktoré mu škola poskytla do bezplatného užívania. Akékoľvek poškodenie zariadenia a majetku školy spôsobené nedbanlivosťou alebo úmyselne musí byť plne nahradené.</w:t>
      </w:r>
    </w:p>
    <w:p w14:paraId="5BB55922" w14:textId="77777777" w:rsidR="00554891" w:rsidRPr="00554891" w:rsidRDefault="00554891" w:rsidP="00ED22BB">
      <w:pPr>
        <w:pStyle w:val="Odsekzoznamu"/>
        <w:numPr>
          <w:ilvl w:val="0"/>
          <w:numId w:val="25"/>
        </w:numPr>
      </w:pPr>
      <w:r w:rsidRPr="00554891">
        <w:t>Ak žiak v priebehu školského roka poškodí učebnicu viac ako 20 %, musí rozdiel uhradiť. Ak učebnicu stratí, musí ju  nahradiť novou učebnicou. Ak žiak prechádza z jednej školy na druhú, učebnice si ponechá a odovzdá ich na škole, kde končí školský rok, resp. ich vráti pôvodnej škole.</w:t>
      </w:r>
    </w:p>
    <w:p w14:paraId="60EF23DD" w14:textId="24E7625D" w:rsidR="007E21DA" w:rsidRPr="00554891" w:rsidRDefault="005C3C6A" w:rsidP="00ED22BB">
      <w:pPr>
        <w:pStyle w:val="Odsekzoznamu"/>
        <w:numPr>
          <w:ilvl w:val="0"/>
          <w:numId w:val="25"/>
        </w:numPr>
      </w:pPr>
      <w:r w:rsidRPr="00554891">
        <w:t>Výška náhrady za stratu, zničenie alebo poškodenie učebníc v tlačenej podobe alebo edukačných publikácií v elektronickej podobe je určená vyhláškou č. 527/2021 Z. z. o edukačných publikáciách a smernicou Ministerstva školstva, výskumu, vývoja a mládeže Slovenskej republiky č. 46/2023 o edukačných publikáciách.</w:t>
      </w:r>
    </w:p>
    <w:p w14:paraId="1516DA50" w14:textId="3DC7F979" w:rsidR="007E21DA" w:rsidRDefault="005C3C6A" w:rsidP="00ED22BB">
      <w:pPr>
        <w:pStyle w:val="Odsekzoznamu"/>
        <w:numPr>
          <w:ilvl w:val="0"/>
          <w:numId w:val="25"/>
        </w:numPr>
      </w:pPr>
      <w:r w:rsidRPr="00554891">
        <w:t>Stratu, zničenie alebo poškodenie edukačnej publikácie je možné v prípade straty alebo zničenia nahradiť aj zabezpečením totožnej edukačnej publikácie alebo uvedením poškodeného materiálu do stavu vhodného pre ďalšie používanie vo výchovno-vzdelávacom procese.</w:t>
      </w:r>
      <w:bookmarkEnd w:id="59"/>
    </w:p>
    <w:p w14:paraId="3BEF5515" w14:textId="77777777" w:rsidR="00A20805" w:rsidRPr="00A20805" w:rsidRDefault="00A20805" w:rsidP="00A20805">
      <w:bookmarkStart w:id="60" w:name="_Toc174030745"/>
      <w:bookmarkStart w:id="61" w:name="_Toc174697972"/>
      <w:bookmarkStart w:id="62" w:name="_Hlk169258924"/>
    </w:p>
    <w:p w14:paraId="3CC26998" w14:textId="6F30BE62" w:rsidR="007E21DA" w:rsidRDefault="005C3C6A">
      <w:pPr>
        <w:pStyle w:val="Nadpis1"/>
      </w:pPr>
      <w:bookmarkStart w:id="63" w:name="_Toc175485358"/>
      <w:r>
        <w:lastRenderedPageBreak/>
        <w:t>Článok XVII</w:t>
      </w:r>
      <w:r>
        <w:br/>
        <w:t>PRIJÍMANIE NÁVŠTEV</w:t>
      </w:r>
      <w:bookmarkEnd w:id="60"/>
      <w:bookmarkEnd w:id="61"/>
      <w:bookmarkEnd w:id="63"/>
    </w:p>
    <w:p w14:paraId="0959C337" w14:textId="77777777" w:rsidR="007E21DA" w:rsidRDefault="007E21DA"/>
    <w:p w14:paraId="53A2C409" w14:textId="459C8797" w:rsidR="007E21DA" w:rsidRDefault="005C3C6A" w:rsidP="00ED22BB">
      <w:pPr>
        <w:pStyle w:val="Odsekzoznamu"/>
        <w:numPr>
          <w:ilvl w:val="0"/>
          <w:numId w:val="26"/>
        </w:numPr>
      </w:pPr>
      <w:r w:rsidRPr="00382CEB">
        <w:t>Zákonný zástupca si termín stretnutia s riaditeľom alebo vyučujúcim dohodne telefonicky, pri odovzdávaní dieťaťa/žiaka vopred. Do budovy vstupuje hlavným vstupom (hlavný vstup je označený štátnym symbolom a názvom školy.) Zákonný zástupca smie vstupovať bez sprievodu len do priestorov nato vyhradených pre návštevy školy. Do ostatných priestorov je povolený vstup len so súhlasom riaditeľa, resp. v sprievode zamestnanca školy. Pokiaľ má návštevu zamestnanec, je povinný požiadať o súhlas riaditeľa školy a dohodnúť s ním podmienky, za ktorých sa návšteva môže realizovať. Bez súhlasu riaditeľa  nie je povolený vstup do priestorov školy nezamestnaným osobám. Pohyb cudzích osôb v priestoroch školy je povolený len v sprievode zamestnanca školy.</w:t>
      </w:r>
    </w:p>
    <w:p w14:paraId="264769CF" w14:textId="2ED66014" w:rsidR="007E21DA" w:rsidRDefault="005C3C6A" w:rsidP="00ED22BB">
      <w:pPr>
        <w:pStyle w:val="Odsekzoznamu"/>
        <w:numPr>
          <w:ilvl w:val="0"/>
          <w:numId w:val="26"/>
        </w:numPr>
      </w:pPr>
      <w:r w:rsidRPr="00382CEB">
        <w:t>V rámci bezpečnosti a ochrany detí a majetku sú zamestnanci zodpovední za zatváranie vchodových dverí</w:t>
      </w:r>
      <w:r w:rsidR="0001024B">
        <w:t xml:space="preserve"> </w:t>
      </w:r>
      <w:r w:rsidRPr="00382CEB">
        <w:t xml:space="preserve">a nevpúšťanie do </w:t>
      </w:r>
      <w:r>
        <w:t>budovy podozrivých a neznámych osôb. Pri podozrení sú povinní upozorniť riaditeľa školy.</w:t>
      </w:r>
    </w:p>
    <w:p w14:paraId="1CB2EA31" w14:textId="77777777" w:rsidR="007E21DA" w:rsidRDefault="005C3C6A" w:rsidP="00ED22BB">
      <w:pPr>
        <w:pStyle w:val="Odsekzoznamu"/>
        <w:numPr>
          <w:ilvl w:val="0"/>
          <w:numId w:val="26"/>
        </w:numPr>
      </w:pPr>
      <w:r>
        <w:t>Osobné veci si zamestnanci odkladajú na uzamykateľné miesto.</w:t>
      </w:r>
    </w:p>
    <w:p w14:paraId="16CF11ED" w14:textId="77777777" w:rsidR="007E21DA" w:rsidRPr="007148F3" w:rsidRDefault="005C3C6A" w:rsidP="00ED22BB">
      <w:pPr>
        <w:pStyle w:val="Odsekzoznamu"/>
        <w:numPr>
          <w:ilvl w:val="0"/>
          <w:numId w:val="26"/>
        </w:numPr>
      </w:pPr>
      <w:r w:rsidRPr="007148F3">
        <w:t>Pri odchode z triedy je učiteľ povinný  skontrolovať uzatvorenie okien a dverí.</w:t>
      </w:r>
    </w:p>
    <w:p w14:paraId="1B3A09D8" w14:textId="5114951D" w:rsidR="007E21DA" w:rsidRDefault="005C3C6A" w:rsidP="00185A62">
      <w:pPr>
        <w:pStyle w:val="Odsekzoznamu"/>
        <w:numPr>
          <w:ilvl w:val="0"/>
          <w:numId w:val="26"/>
        </w:numPr>
      </w:pPr>
      <w:r>
        <w:t>Po ukončení prevádzky je poverený prevádzkový zamestnanec povinný prekontrolovať všetky priestory a uzamknúť vstupy a bránky.</w:t>
      </w:r>
    </w:p>
    <w:p w14:paraId="1C986290" w14:textId="77777777" w:rsidR="007E21DA" w:rsidRDefault="007E21DA"/>
    <w:p w14:paraId="1D09DF8B" w14:textId="3BBA6E66" w:rsidR="007E21DA" w:rsidRDefault="005C3C6A">
      <w:pPr>
        <w:pStyle w:val="Nadpis1"/>
      </w:pPr>
      <w:bookmarkStart w:id="64" w:name="_Toc174030746"/>
      <w:bookmarkStart w:id="65" w:name="_Toc174697973"/>
      <w:bookmarkStart w:id="66" w:name="_Toc175485359"/>
      <w:r>
        <w:t>ČLÁNOK XVII</w:t>
      </w:r>
      <w:r w:rsidR="000C32FA">
        <w:t>I</w:t>
      </w:r>
      <w:r>
        <w:br/>
        <w:t>PODÁVANIE SŤAŽNOSTÍ</w:t>
      </w:r>
      <w:bookmarkEnd w:id="64"/>
      <w:bookmarkEnd w:id="65"/>
      <w:bookmarkEnd w:id="66"/>
    </w:p>
    <w:p w14:paraId="1ED197F0" w14:textId="77777777" w:rsidR="007E21DA" w:rsidRDefault="007E21DA"/>
    <w:p w14:paraId="69BE8DC1" w14:textId="627E977C" w:rsidR="007E21DA" w:rsidRDefault="005C3C6A" w:rsidP="00ED22BB">
      <w:pPr>
        <w:pStyle w:val="Odsekzoznamu"/>
        <w:numPr>
          <w:ilvl w:val="0"/>
          <w:numId w:val="27"/>
        </w:numPr>
      </w:pPr>
      <w:r>
        <w:t xml:space="preserve">Zákonný zástupca má právo v prípade poškodenia práv jeho dieťaťa, resp. pri nedodržaní pracovných povinností zo strany zamestnanca školy podať sťažnosť. Sťažnosť je možné podať písomne, resp. ústne s vykonaním písomného záznamu riaditeľom školy. Riaditeľ je povinný sťažnosť zaevidovať </w:t>
      </w:r>
      <w:r w:rsidRPr="007148F3">
        <w:t>v zošite „evidencia sťažností, návrhov a podnetov“ a sťažnosť, návrh alebo podnet</w:t>
      </w:r>
      <w:r>
        <w:t xml:space="preserve"> riadne prešetriť, zvážiť opodstatnenosť a prijať opatrenia na odstránenie nedostatkov.</w:t>
      </w:r>
    </w:p>
    <w:p w14:paraId="4E510E76" w14:textId="7130AD57" w:rsidR="007E21DA" w:rsidRDefault="005C3C6A" w:rsidP="00ED22BB">
      <w:pPr>
        <w:pStyle w:val="Odsekzoznamu"/>
        <w:numPr>
          <w:ilvl w:val="0"/>
          <w:numId w:val="27"/>
        </w:numPr>
      </w:pPr>
      <w:r>
        <w:t xml:space="preserve">Zákonný zástupca berie na vedomie, že sťažnosť nebude riešiť v prítomnosti detí, jeho prejav bude bez zbytočných emócií tak, aby neprišlo k nežiaducim vplyvom na detskú psychiku. </w:t>
      </w:r>
    </w:p>
    <w:p w14:paraId="16A4AD8B" w14:textId="77777777" w:rsidR="007E21DA" w:rsidRDefault="007E21DA"/>
    <w:p w14:paraId="46A27DD2" w14:textId="77777777" w:rsidR="007E21DA" w:rsidRDefault="007E21DA"/>
    <w:p w14:paraId="62C1B056" w14:textId="77777777" w:rsidR="007E21DA" w:rsidRDefault="005C3C6A">
      <w:pPr>
        <w:pStyle w:val="Nadpis1"/>
      </w:pPr>
      <w:bookmarkStart w:id="67" w:name="_Toc174030747"/>
      <w:bookmarkStart w:id="68" w:name="_Toc174697974"/>
      <w:bookmarkStart w:id="69" w:name="_Toc175485360"/>
      <w:r>
        <w:lastRenderedPageBreak/>
        <w:t>Článok XIX</w:t>
      </w:r>
      <w:r>
        <w:br/>
        <w:t>PRAVIDLÁ VZÁJOMNÝCH VZŤAHOV A VZŤAHOV S PEDAGOGICKÝMI ZAMESTNANCAMI A ĎALŠÍMI ZAMESTNANCAMI ŠKOLY</w:t>
      </w:r>
      <w:bookmarkEnd w:id="67"/>
      <w:bookmarkEnd w:id="68"/>
      <w:bookmarkEnd w:id="69"/>
    </w:p>
    <w:p w14:paraId="3B96C549" w14:textId="77777777" w:rsidR="007E21DA" w:rsidRDefault="007E21DA"/>
    <w:p w14:paraId="221B4688" w14:textId="34CAA277" w:rsidR="007E21DA" w:rsidRPr="007148F3" w:rsidRDefault="005C3C6A" w:rsidP="00ED22BB">
      <w:pPr>
        <w:pStyle w:val="Odsekzoznamu"/>
        <w:numPr>
          <w:ilvl w:val="0"/>
          <w:numId w:val="28"/>
        </w:numPr>
      </w:pPr>
      <w:r w:rsidRPr="007148F3">
        <w:t>Vzájomné vzťahy všetkých účastníkov vzdelávania a osôb, ktorých sa tento školský poriadok týka, sú založené na úcte, rešpekte, názorovej znášanlivosti, solidarite a dôstojnosti.</w:t>
      </w:r>
    </w:p>
    <w:p w14:paraId="0B6D8E0D" w14:textId="77777777" w:rsidR="007E21DA" w:rsidRPr="007148F3" w:rsidRDefault="005C3C6A" w:rsidP="00ED22BB">
      <w:pPr>
        <w:pStyle w:val="Odsekzoznamu"/>
        <w:numPr>
          <w:ilvl w:val="0"/>
          <w:numId w:val="28"/>
        </w:numPr>
      </w:pPr>
      <w:r w:rsidRPr="007148F3">
        <w:t>Žiak sa správa ku všetkým zamestnancom školy úctivo a zdvorilo, pričom zamestnanci školy rešpektujú dôstojnosť žiaka.</w:t>
      </w:r>
    </w:p>
    <w:p w14:paraId="04EF3682" w14:textId="77777777" w:rsidR="007E21DA" w:rsidRPr="007148F3" w:rsidRDefault="005C3C6A" w:rsidP="00ED22BB">
      <w:pPr>
        <w:pStyle w:val="Odsekzoznamu"/>
        <w:numPr>
          <w:ilvl w:val="0"/>
          <w:numId w:val="28"/>
        </w:numPr>
      </w:pPr>
      <w:r w:rsidRPr="007148F3">
        <w:t>Žiak dodržiava pokyny všetkých zamestnancov školy.</w:t>
      </w:r>
    </w:p>
    <w:p w14:paraId="680ACC07" w14:textId="77777777" w:rsidR="007E21DA" w:rsidRPr="007148F3" w:rsidRDefault="005C3C6A" w:rsidP="00ED22BB">
      <w:pPr>
        <w:pStyle w:val="Odsekzoznamu"/>
        <w:numPr>
          <w:ilvl w:val="0"/>
          <w:numId w:val="28"/>
        </w:numPr>
      </w:pPr>
      <w:r w:rsidRPr="007148F3">
        <w:t>Výkon práv a povinností vyplývajúcich zo školského poriadku musí byť v súlade s dobrými mravmi. Tieto práva a povinnosti nesmú byť zneužívané na škodu druhého.</w:t>
      </w:r>
    </w:p>
    <w:p w14:paraId="0142083B" w14:textId="77777777" w:rsidR="007E21DA" w:rsidRPr="007148F3" w:rsidRDefault="005C3C6A" w:rsidP="00ED22BB">
      <w:pPr>
        <w:pStyle w:val="Odsekzoznamu"/>
        <w:numPr>
          <w:ilvl w:val="0"/>
          <w:numId w:val="28"/>
        </w:numPr>
      </w:pPr>
      <w:r w:rsidRPr="007148F3">
        <w:t>Žiak nesmie byť postihovaný za podanie sťažnosti na iného žiaka, pedagogického zamestnanca alebo iného zamestnanca školy.</w:t>
      </w:r>
    </w:p>
    <w:p w14:paraId="5D42712F" w14:textId="77777777" w:rsidR="007E21DA" w:rsidRPr="007148F3" w:rsidRDefault="005C3C6A" w:rsidP="00ED22BB">
      <w:pPr>
        <w:pStyle w:val="Odsekzoznamu"/>
        <w:numPr>
          <w:ilvl w:val="0"/>
          <w:numId w:val="28"/>
        </w:numPr>
      </w:pPr>
      <w:r w:rsidRPr="007148F3">
        <w:t>Výkonom práv žiaka so špeciálnymi výchovno-vzdelávacími potrebami nesmú byť obmedzené práva ostatných žiakov, ktorí sú účastníkmi výchovy a vzdelávania.</w:t>
      </w:r>
    </w:p>
    <w:p w14:paraId="58FD094A" w14:textId="77777777" w:rsidR="007E21DA" w:rsidRPr="007148F3" w:rsidRDefault="005C3C6A" w:rsidP="00ED22BB">
      <w:pPr>
        <w:pStyle w:val="Odsekzoznamu"/>
        <w:numPr>
          <w:ilvl w:val="0"/>
          <w:numId w:val="28"/>
        </w:numPr>
      </w:pPr>
      <w:r w:rsidRPr="007148F3">
        <w:t>Pedagogický zamestnanec je povinný chrániť a rešpektovať práva žiaka a jeho zákonného zástupcu, zachovávať mlčanlivosť a chrániť osobné údaje o zdravotnom stave žiakov a výsledkoch odborných vyšetrení, s ktorými prišiel do styku. Rešpektuje individuálne výchovno-vzdelávacie potreby žiaka a aktívne spolupracuje so zákonným zástupcom žiaka. Pedagogický a odborný zamestnanec vykonáva svoju činnosť v súlade s aktuálnymi vedeckými poznatkami, hodnotami a cieľmi školského vzdelávacieho programu. Vedie žiakov k dodržiavaniu hygienických zásad a zásad bezpečnej práce, poskytuje žiakom a zákonným zástupcom poradenstvo alebo odbornú pomoc spojenú s výchovou a vzdelávaním a pravidelne informuje žiaka alebo jeho zákonného zástupcu o priebehu a výsledkoch výchovy a vzdelávania.</w:t>
      </w:r>
    </w:p>
    <w:p w14:paraId="7E5A52CA" w14:textId="77777777" w:rsidR="007E21DA" w:rsidRPr="007148F3" w:rsidRDefault="005C3C6A" w:rsidP="00ED22BB">
      <w:pPr>
        <w:pStyle w:val="Odsekzoznamu"/>
        <w:numPr>
          <w:ilvl w:val="0"/>
          <w:numId w:val="28"/>
        </w:numPr>
      </w:pPr>
      <w:r w:rsidRPr="007148F3">
        <w:t>Pedagogickí a odborní zamestnanci sa riadia Etickým kódexom pedagogických zamestnancov a odborných zamestnancov, ktorý je zverejnený na webovej stránke MŠVVaŠ SR (https://www.minedu.sk/eticky-kodex-pedagogickych-zamestnancov-a-odbornych-zamestnancov/ alebo https://www.minedu.sk/data/att/15445.pdf).</w:t>
      </w:r>
    </w:p>
    <w:p w14:paraId="6A2719B3" w14:textId="77777777" w:rsidR="007E21DA" w:rsidRPr="007148F3" w:rsidRDefault="005C3C6A" w:rsidP="00ED22BB">
      <w:pPr>
        <w:pStyle w:val="Odsekzoznamu"/>
        <w:numPr>
          <w:ilvl w:val="0"/>
          <w:numId w:val="28"/>
        </w:numPr>
      </w:pPr>
      <w:r w:rsidRPr="007148F3">
        <w:t>Škola priebežne informuje zákonných zástupcov o prospechu a správaní žiaka.</w:t>
      </w:r>
    </w:p>
    <w:bookmarkEnd w:id="62"/>
    <w:p w14:paraId="7911CDDA" w14:textId="77777777" w:rsidR="007E21DA" w:rsidRDefault="007E21DA">
      <w:pPr>
        <w:rPr>
          <w:color w:val="FF0000"/>
        </w:rPr>
      </w:pPr>
    </w:p>
    <w:p w14:paraId="3B131EA1" w14:textId="77777777" w:rsidR="007E21DA" w:rsidRDefault="007E21DA"/>
    <w:p w14:paraId="678AD8D5" w14:textId="542C62EF" w:rsidR="007E21DA" w:rsidRDefault="005C3C6A">
      <w:pPr>
        <w:pStyle w:val="Nadpis1"/>
      </w:pPr>
      <w:bookmarkStart w:id="70" w:name="_Toc174030748"/>
      <w:bookmarkStart w:id="71" w:name="_Toc174697975"/>
      <w:bookmarkStart w:id="72" w:name="_Toc175485361"/>
      <w:r>
        <w:lastRenderedPageBreak/>
        <w:t>Článok XX</w:t>
      </w:r>
      <w:r>
        <w:br/>
        <w:t>ENVIRO</w:t>
      </w:r>
      <w:r w:rsidR="006D32CB">
        <w:t>N</w:t>
      </w:r>
      <w:r>
        <w:t>MENTÁLNA ZODPOVEDNOSŤ A UDRŽATEĽNOSŤ  ŠKOLY</w:t>
      </w:r>
      <w:bookmarkEnd w:id="70"/>
      <w:bookmarkEnd w:id="71"/>
      <w:bookmarkEnd w:id="72"/>
    </w:p>
    <w:p w14:paraId="54AD551E" w14:textId="77777777" w:rsidR="007E21DA" w:rsidRDefault="007E21DA"/>
    <w:p w14:paraId="18A755C3" w14:textId="2098E4AD" w:rsidR="007E21DA" w:rsidRDefault="005C3C6A" w:rsidP="00ED22BB">
      <w:pPr>
        <w:pStyle w:val="Odsekzoznamu"/>
        <w:numPr>
          <w:ilvl w:val="0"/>
          <w:numId w:val="29"/>
        </w:numPr>
      </w:pPr>
      <w:r>
        <w:t>Škola sa zaväzuje podporovať environmentálne zodpovedné správanie u všetkých členov školskej komunity, vrátane žiakov, zamestnancov a rodičov.</w:t>
      </w:r>
    </w:p>
    <w:p w14:paraId="6691E8F6" w14:textId="259CD8C9" w:rsidR="007E21DA" w:rsidRDefault="005C3C6A" w:rsidP="00ED22BB">
      <w:pPr>
        <w:pStyle w:val="Odsekzoznamu"/>
        <w:numPr>
          <w:ilvl w:val="0"/>
          <w:numId w:val="29"/>
        </w:numPr>
      </w:pPr>
      <w:r>
        <w:t>V škole je povinné triedenie odpadu. Za týmto účelom škola poskytuje kontajnery na triedený zber papiera</w:t>
      </w:r>
      <w:r w:rsidR="00513972">
        <w:t xml:space="preserve"> a</w:t>
      </w:r>
      <w:r w:rsidR="0001024B">
        <w:t> </w:t>
      </w:r>
      <w:r>
        <w:t>plastov</w:t>
      </w:r>
      <w:r w:rsidR="0001024B">
        <w:t xml:space="preserve">. </w:t>
      </w:r>
      <w:r>
        <w:t>Žiaci a zamestnanci sú povinní dodržiavať pravidlá triedenia odpadu a pravidelne kontrolovať, či odpad neobsahuje nepatričné materiály.</w:t>
      </w:r>
    </w:p>
    <w:p w14:paraId="06A31E61" w14:textId="77777777" w:rsidR="007E21DA" w:rsidRDefault="005C3C6A" w:rsidP="00ED22BB">
      <w:pPr>
        <w:pStyle w:val="Odsekzoznamu"/>
        <w:numPr>
          <w:ilvl w:val="0"/>
          <w:numId w:val="29"/>
        </w:numPr>
      </w:pPr>
      <w:r>
        <w:t>Škola prijíma opatrenia na znižovanie spotreby energie a vody, vrátane používania energeticky úsporných zariadení a technológií. Žiaci a zamestnanci sú povzbudzovaní k vypínaniu svetiel, elektronických zariadení a šetreniu vody po skončení činností.</w:t>
      </w:r>
    </w:p>
    <w:p w14:paraId="3AD13020" w14:textId="77777777" w:rsidR="007E21DA" w:rsidRDefault="005C3C6A" w:rsidP="00ED22BB">
      <w:pPr>
        <w:pStyle w:val="Odsekzoznamu"/>
        <w:numPr>
          <w:ilvl w:val="0"/>
          <w:numId w:val="29"/>
        </w:numPr>
      </w:pPr>
      <w:r>
        <w:t>Ak je potrebné používať papierové materiály, preferuje sa obojstranná tlač a recyklovaný papier.</w:t>
      </w:r>
    </w:p>
    <w:p w14:paraId="06302102" w14:textId="77777777" w:rsidR="007E21DA" w:rsidRDefault="005C3C6A" w:rsidP="00ED22BB">
      <w:pPr>
        <w:pStyle w:val="Odsekzoznamu"/>
        <w:numPr>
          <w:ilvl w:val="0"/>
          <w:numId w:val="29"/>
        </w:numPr>
      </w:pPr>
      <w:r>
        <w:t>Škola pravidelne organizuje environmentálne vzdelávacie programy, projekty a workshopy s cieľom zvýšiť povedomie o ochrane životného prostredia. Škola taktiež spolupracuje s miestnymi komunitami, organizáciami a inštitúciami na projektoch, ktoré podporujú ochranu životného prostredia a zároveň motivuje žiakov zúčastňovať sa na environmentálnych súťažiach a projektoch, ktoré podporujú udržateľný rozvoj.</w:t>
      </w:r>
    </w:p>
    <w:p w14:paraId="0C8CF5C9" w14:textId="77777777" w:rsidR="008A3620" w:rsidRDefault="008A3620" w:rsidP="008A3620"/>
    <w:p w14:paraId="72A14BFB" w14:textId="2F3A3216" w:rsidR="008A3620" w:rsidRDefault="008A3620" w:rsidP="008A3620">
      <w:pPr>
        <w:pStyle w:val="Nadpis1"/>
      </w:pPr>
      <w:bookmarkStart w:id="73" w:name="_Toc174030744"/>
      <w:bookmarkStart w:id="74" w:name="_Toc174871699"/>
      <w:bookmarkStart w:id="75" w:name="_Toc175485362"/>
      <w:r w:rsidRPr="00382E90">
        <w:t>Článok X</w:t>
      </w:r>
      <w:r>
        <w:t>XI</w:t>
      </w:r>
      <w:r w:rsidRPr="00382E90">
        <w:br/>
        <w:t>ČIPOVÁ KARTA ŠKOLY</w:t>
      </w:r>
      <w:bookmarkEnd w:id="73"/>
      <w:bookmarkEnd w:id="74"/>
      <w:bookmarkEnd w:id="75"/>
    </w:p>
    <w:p w14:paraId="30ECCDB4" w14:textId="77777777" w:rsidR="008A3620" w:rsidRPr="001C3BCF" w:rsidRDefault="008A3620" w:rsidP="008A3620"/>
    <w:p w14:paraId="079C2D10" w14:textId="77777777" w:rsidR="008A3620" w:rsidRPr="001C3BCF" w:rsidRDefault="008A3620" w:rsidP="00513972">
      <w:pPr>
        <w:pStyle w:val="Normlnywebov"/>
        <w:jc w:val="both"/>
        <w:rPr>
          <w:rFonts w:ascii="Cambria" w:eastAsia="Aptos" w:hAnsi="Cambria" w:cs="Arial"/>
          <w:kern w:val="3"/>
          <w:lang w:eastAsia="en-US"/>
        </w:rPr>
      </w:pPr>
      <w:r w:rsidRPr="001C3BCF">
        <w:rPr>
          <w:rFonts w:ascii="Cambria" w:eastAsia="Aptos" w:hAnsi="Cambria" w:cs="Arial"/>
          <w:kern w:val="3"/>
          <w:lang w:eastAsia="en-US"/>
        </w:rPr>
        <w:t>Čipová karta žiaka v škole slúži na niekoľko účelov, ktoré zvyšujú efektivitu a bezpečnosť školského prostredia. Medzi hlavné funkcie patria:</w:t>
      </w:r>
    </w:p>
    <w:p w14:paraId="0D797AE9" w14:textId="77777777" w:rsidR="008A3620" w:rsidRPr="001C3BCF" w:rsidRDefault="008A3620" w:rsidP="00ED22BB">
      <w:pPr>
        <w:pStyle w:val="Odsekzoznamu"/>
        <w:numPr>
          <w:ilvl w:val="1"/>
          <w:numId w:val="29"/>
        </w:numPr>
      </w:pPr>
      <w:r w:rsidRPr="001C3BCF">
        <w:t>Identifikácia: Čipová karta slúži ako identifikačný preukaz žiaka, čím umožňuje jednoduché a rýchle overenie jeho totožnosti.</w:t>
      </w:r>
    </w:p>
    <w:p w14:paraId="54677C67" w14:textId="100EC20A" w:rsidR="008A3620" w:rsidRPr="001C3BCF" w:rsidRDefault="008A3620" w:rsidP="00ED22BB">
      <w:pPr>
        <w:pStyle w:val="Odsekzoznamu"/>
        <w:numPr>
          <w:ilvl w:val="1"/>
          <w:numId w:val="29"/>
        </w:numPr>
      </w:pPr>
      <w:r w:rsidRPr="001C3BCF">
        <w:t xml:space="preserve">Stravovanie: Karta môže byť použitá na objednávanie a platenie </w:t>
      </w:r>
      <w:r w:rsidR="0001024B" w:rsidRPr="0001024B">
        <w:t>školských obedov</w:t>
      </w:r>
      <w:r w:rsidRPr="001C3BCF">
        <w:t>. Žiaci môžu s kartou priamo v jedálni vyzdvihnúť svoje jedlo, čo zrýchľuje a zjednodušuje proces stravovania.</w:t>
      </w:r>
    </w:p>
    <w:p w14:paraId="211C4E5E" w14:textId="77777777" w:rsidR="008A3620" w:rsidRPr="001C3BCF" w:rsidRDefault="008A3620" w:rsidP="00ED22BB">
      <w:pPr>
        <w:pStyle w:val="Odsekzoznamu"/>
        <w:numPr>
          <w:ilvl w:val="1"/>
          <w:numId w:val="29"/>
        </w:numPr>
      </w:pPr>
      <w:r w:rsidRPr="001C3BCF">
        <w:t xml:space="preserve">Čipovú kartu dostane žiak na začiatku školského roka v prvý týždeň </w:t>
      </w:r>
      <w:r>
        <w:t>š</w:t>
      </w:r>
      <w:r w:rsidRPr="001C3BCF">
        <w:t>kolského vyučovania. Žiak má povin</w:t>
      </w:r>
      <w:r>
        <w:t>n</w:t>
      </w:r>
      <w:r w:rsidRPr="001C3BCF">
        <w:t>osť nosiť čipovú kartu každý deň do školy.</w:t>
      </w:r>
    </w:p>
    <w:p w14:paraId="55F7228C" w14:textId="77777777" w:rsidR="008A3620" w:rsidRPr="001C3BCF" w:rsidRDefault="008A3620" w:rsidP="00ED22BB">
      <w:pPr>
        <w:pStyle w:val="Odsekzoznamu"/>
        <w:numPr>
          <w:ilvl w:val="1"/>
          <w:numId w:val="29"/>
        </w:numPr>
      </w:pPr>
      <w:r w:rsidRPr="001C3BCF">
        <w:lastRenderedPageBreak/>
        <w:t>V prípade zabudnutia si čipovej karty bude toto zaevidované do knihy záznamov pri vstupe žiada do budovy školy.</w:t>
      </w:r>
    </w:p>
    <w:p w14:paraId="55DF4D32" w14:textId="77777777" w:rsidR="008A3620" w:rsidRDefault="008A3620" w:rsidP="008A3620"/>
    <w:p w14:paraId="5E92F578" w14:textId="77777777" w:rsidR="007E21DA" w:rsidRDefault="007E21DA"/>
    <w:p w14:paraId="46DFDE3A" w14:textId="77777777" w:rsidR="007E21DA" w:rsidRDefault="005C3C6A">
      <w:pPr>
        <w:pStyle w:val="Nadpis1"/>
      </w:pPr>
      <w:bookmarkStart w:id="76" w:name="_Toc174030749"/>
      <w:bookmarkStart w:id="77" w:name="_Toc174697976"/>
      <w:bookmarkStart w:id="78" w:name="_Toc175485363"/>
      <w:bookmarkStart w:id="79" w:name="_Hlk169258948"/>
      <w:r>
        <w:t>ZÁVEREČNÉ USTANOVENIA</w:t>
      </w:r>
      <w:bookmarkEnd w:id="76"/>
      <w:bookmarkEnd w:id="77"/>
      <w:bookmarkEnd w:id="78"/>
    </w:p>
    <w:p w14:paraId="155D248D" w14:textId="77777777" w:rsidR="007E21DA" w:rsidRDefault="007E21DA"/>
    <w:p w14:paraId="314FE1A8" w14:textId="460C5085" w:rsidR="007E21DA" w:rsidRDefault="005C3C6A" w:rsidP="00ED22BB">
      <w:pPr>
        <w:pStyle w:val="Odsekzoznamu"/>
        <w:numPr>
          <w:ilvl w:val="0"/>
          <w:numId w:val="30"/>
        </w:numPr>
      </w:pPr>
      <w:r>
        <w:t>Každý zamestnanec a zákonný zástupca je povinný svojim podpisom potvrdiť, že sa bude riadiť školským poriadkom školy.</w:t>
      </w:r>
    </w:p>
    <w:p w14:paraId="6090B8DB" w14:textId="77777777" w:rsidR="007E21DA" w:rsidRDefault="005C3C6A" w:rsidP="00ED22BB">
      <w:pPr>
        <w:pStyle w:val="Odsekzoznamu"/>
        <w:numPr>
          <w:ilvl w:val="0"/>
          <w:numId w:val="30"/>
        </w:numPr>
      </w:pPr>
      <w:r>
        <w:t>Porušenie školského poriadku zamestnancami školy bude kvalifikované ako závažné porušenie pracovnej disciplíny.</w:t>
      </w:r>
    </w:p>
    <w:p w14:paraId="2B1086B2" w14:textId="77777777" w:rsidR="007E21DA" w:rsidRDefault="005C3C6A" w:rsidP="00ED22BB">
      <w:pPr>
        <w:pStyle w:val="Odsekzoznamu"/>
        <w:numPr>
          <w:ilvl w:val="0"/>
          <w:numId w:val="30"/>
        </w:numPr>
      </w:pPr>
      <w:r>
        <w:t>V prípade žiakov a ich zákonných zástupcov môže riaditeľ školy vydať rozhodnutie o predčasnom ukončení dochádzky.</w:t>
      </w:r>
    </w:p>
    <w:p w14:paraId="340C2C0A" w14:textId="77777777" w:rsidR="007E21DA" w:rsidRDefault="005C3C6A" w:rsidP="00ED22BB">
      <w:pPr>
        <w:pStyle w:val="Odsekzoznamu"/>
        <w:numPr>
          <w:ilvl w:val="0"/>
          <w:numId w:val="30"/>
        </w:numPr>
      </w:pPr>
      <w:r>
        <w:t>Zmeny v školskom poriadku musia byť prerokované v pedagogickej rade a rade školy vo forme číslovaných dodatkov.</w:t>
      </w:r>
    </w:p>
    <w:p w14:paraId="4E0C0996" w14:textId="597FA3C8" w:rsidR="005751C8" w:rsidRPr="009D3102" w:rsidRDefault="005C3C6A" w:rsidP="005751C8">
      <w:pPr>
        <w:pStyle w:val="Odsekzoznamu"/>
        <w:numPr>
          <w:ilvl w:val="0"/>
          <w:numId w:val="30"/>
        </w:numPr>
      </w:pPr>
      <w:r>
        <w:t xml:space="preserve">Školský poriadok je zverejnený pre žiakov, zamestnancov a zákonných zástupcov </w:t>
      </w:r>
      <w:r w:rsidR="009D3102" w:rsidRPr="009D3102">
        <w:t>v zborovni a</w:t>
      </w:r>
      <w:r w:rsidRPr="009D3102">
        <w:t xml:space="preserve"> na webovej adrese školy</w:t>
      </w:r>
      <w:r w:rsidR="009D3102" w:rsidRPr="009D3102">
        <w:t>:</w:t>
      </w:r>
    </w:p>
    <w:tbl>
      <w:tblPr>
        <w:tblW w:w="9062" w:type="dxa"/>
        <w:tblCellMar>
          <w:left w:w="10" w:type="dxa"/>
          <w:right w:w="10" w:type="dxa"/>
        </w:tblCellMar>
        <w:tblLook w:val="0000" w:firstRow="0" w:lastRow="0" w:firstColumn="0" w:lastColumn="0" w:noHBand="0" w:noVBand="0"/>
      </w:tblPr>
      <w:tblGrid>
        <w:gridCol w:w="9062"/>
      </w:tblGrid>
      <w:tr w:rsidR="007E21DA" w14:paraId="4112A335" w14:textId="77777777">
        <w:tc>
          <w:tcPr>
            <w:tcW w:w="9062" w:type="dxa"/>
            <w:shd w:val="clear" w:color="auto" w:fill="auto"/>
            <w:tcMar>
              <w:top w:w="0" w:type="dxa"/>
              <w:left w:w="108" w:type="dxa"/>
              <w:bottom w:w="0" w:type="dxa"/>
              <w:right w:w="108" w:type="dxa"/>
            </w:tcMar>
          </w:tcPr>
          <w:p w14:paraId="3A574584" w14:textId="77777777" w:rsidR="007E21DA" w:rsidRPr="00F71687" w:rsidRDefault="005C3C6A">
            <w:pPr>
              <w:spacing w:after="0" w:line="240" w:lineRule="auto"/>
              <w:rPr>
                <w:b/>
                <w:bCs/>
                <w:sz w:val="22"/>
                <w:szCs w:val="22"/>
                <w:shd w:val="clear" w:color="auto" w:fill="00FF00"/>
              </w:rPr>
            </w:pPr>
            <w:r w:rsidRPr="00F71687">
              <w:rPr>
                <w:b/>
                <w:bCs/>
              </w:rPr>
              <w:t>https://www.zsnevadzova.sk/</w:t>
            </w:r>
          </w:p>
        </w:tc>
      </w:tr>
    </w:tbl>
    <w:p w14:paraId="6A892764" w14:textId="77777777" w:rsidR="007E21DA" w:rsidRDefault="007E21DA"/>
    <w:p w14:paraId="2AB90DC2" w14:textId="77777777" w:rsidR="007E21DA" w:rsidRDefault="005C3C6A" w:rsidP="00ED22BB">
      <w:pPr>
        <w:pStyle w:val="Odsekzoznamu"/>
        <w:numPr>
          <w:ilvl w:val="0"/>
          <w:numId w:val="30"/>
        </w:numPr>
      </w:pPr>
      <w:r>
        <w:t>Vydaním školského poriadku sa ruší predchádzajúci školský poriadok vrátane všetkých jeho dodatkov.</w:t>
      </w:r>
    </w:p>
    <w:bookmarkEnd w:id="79"/>
    <w:p w14:paraId="18518A92" w14:textId="77777777" w:rsidR="007E21DA" w:rsidRDefault="007E21DA"/>
    <w:p w14:paraId="0B3DB445" w14:textId="77777777" w:rsidR="007E21DA" w:rsidRDefault="007E21DA"/>
    <w:p w14:paraId="59397B81" w14:textId="77777777" w:rsidR="007E21DA" w:rsidRDefault="007E21DA"/>
    <w:tbl>
      <w:tblPr>
        <w:tblW w:w="9072" w:type="dxa"/>
        <w:tblCellMar>
          <w:left w:w="10" w:type="dxa"/>
          <w:right w:w="10" w:type="dxa"/>
        </w:tblCellMar>
        <w:tblLook w:val="0000" w:firstRow="0" w:lastRow="0" w:firstColumn="0" w:lastColumn="0" w:noHBand="0" w:noVBand="0"/>
      </w:tblPr>
      <w:tblGrid>
        <w:gridCol w:w="4488"/>
        <w:gridCol w:w="4584"/>
      </w:tblGrid>
      <w:tr w:rsidR="007E21DA" w14:paraId="4DCC2F65" w14:textId="77777777">
        <w:tc>
          <w:tcPr>
            <w:tcW w:w="4488" w:type="dxa"/>
            <w:shd w:val="clear" w:color="auto" w:fill="auto"/>
            <w:tcMar>
              <w:top w:w="0" w:type="dxa"/>
              <w:left w:w="108" w:type="dxa"/>
              <w:bottom w:w="0" w:type="dxa"/>
              <w:right w:w="108" w:type="dxa"/>
            </w:tcMar>
          </w:tcPr>
          <w:p w14:paraId="0D43E5CC" w14:textId="77777777" w:rsidR="007E21DA" w:rsidRDefault="005C3C6A">
            <w:pPr>
              <w:spacing w:after="0" w:line="240" w:lineRule="auto"/>
            </w:pPr>
            <w:r w:rsidRPr="00F71687">
              <w:rPr>
                <w:sz w:val="22"/>
                <w:szCs w:val="22"/>
              </w:rPr>
              <w:t>V Bratislave,</w:t>
            </w:r>
          </w:p>
        </w:tc>
        <w:tc>
          <w:tcPr>
            <w:tcW w:w="4584" w:type="dxa"/>
            <w:shd w:val="clear" w:color="auto" w:fill="auto"/>
            <w:tcMar>
              <w:top w:w="0" w:type="dxa"/>
              <w:left w:w="108" w:type="dxa"/>
              <w:bottom w:w="0" w:type="dxa"/>
              <w:right w:w="108" w:type="dxa"/>
            </w:tcMar>
          </w:tcPr>
          <w:p w14:paraId="00D38619" w14:textId="77777777" w:rsidR="007E21DA" w:rsidRDefault="005C3C6A">
            <w:pPr>
              <w:spacing w:after="0" w:line="240" w:lineRule="auto"/>
              <w:jc w:val="center"/>
              <w:rPr>
                <w:rFonts w:eastAsia="Yu Mincho" w:cs="Calibri"/>
                <w:kern w:val="0"/>
                <w:sz w:val="22"/>
                <w:szCs w:val="22"/>
                <w:lang w:eastAsia="sk-SK"/>
              </w:rPr>
            </w:pPr>
            <w:r>
              <w:rPr>
                <w:rFonts w:eastAsia="Yu Mincho" w:cs="Calibri"/>
                <w:kern w:val="0"/>
                <w:sz w:val="22"/>
                <w:szCs w:val="22"/>
                <w:lang w:eastAsia="sk-SK"/>
              </w:rPr>
              <w:t>......................................................................</w:t>
            </w:r>
          </w:p>
        </w:tc>
      </w:tr>
      <w:tr w:rsidR="007E21DA" w14:paraId="6D346AC0" w14:textId="77777777">
        <w:tc>
          <w:tcPr>
            <w:tcW w:w="4488" w:type="dxa"/>
            <w:shd w:val="clear" w:color="auto" w:fill="auto"/>
            <w:tcMar>
              <w:top w:w="0" w:type="dxa"/>
              <w:left w:w="108" w:type="dxa"/>
              <w:bottom w:w="0" w:type="dxa"/>
              <w:right w:w="108" w:type="dxa"/>
            </w:tcMar>
          </w:tcPr>
          <w:p w14:paraId="2D430604" w14:textId="77777777" w:rsidR="007E21DA" w:rsidRDefault="007E21DA">
            <w:pPr>
              <w:spacing w:after="0" w:line="240" w:lineRule="auto"/>
              <w:rPr>
                <w:rFonts w:eastAsia="Yu Mincho" w:cs="Calibri"/>
                <w:kern w:val="0"/>
                <w:sz w:val="22"/>
                <w:szCs w:val="22"/>
                <w:lang w:eastAsia="sk-SK"/>
              </w:rPr>
            </w:pPr>
          </w:p>
        </w:tc>
        <w:tc>
          <w:tcPr>
            <w:tcW w:w="4584" w:type="dxa"/>
            <w:shd w:val="clear" w:color="auto" w:fill="auto"/>
            <w:tcMar>
              <w:top w:w="0" w:type="dxa"/>
              <w:left w:w="108" w:type="dxa"/>
              <w:bottom w:w="0" w:type="dxa"/>
              <w:right w:w="108" w:type="dxa"/>
            </w:tcMar>
          </w:tcPr>
          <w:p w14:paraId="7F4AA1F7" w14:textId="732E310B" w:rsidR="007E21DA" w:rsidRPr="00F71687" w:rsidRDefault="005C3C6A">
            <w:pPr>
              <w:spacing w:after="0" w:line="240" w:lineRule="auto"/>
              <w:jc w:val="center"/>
              <w:rPr>
                <w:sz w:val="22"/>
                <w:szCs w:val="22"/>
              </w:rPr>
            </w:pPr>
            <w:r w:rsidRPr="00F71687">
              <w:rPr>
                <w:sz w:val="22"/>
                <w:szCs w:val="22"/>
              </w:rPr>
              <w:t xml:space="preserve">PhDr. </w:t>
            </w:r>
            <w:r w:rsidR="00513972" w:rsidRPr="00F71687">
              <w:rPr>
                <w:sz w:val="22"/>
                <w:szCs w:val="22"/>
              </w:rPr>
              <w:t xml:space="preserve">Dagmar </w:t>
            </w:r>
            <w:r w:rsidRPr="00F71687">
              <w:rPr>
                <w:sz w:val="22"/>
                <w:szCs w:val="22"/>
              </w:rPr>
              <w:t>Zlatošová PhD.</w:t>
            </w:r>
            <w:r w:rsidR="00E14EBB">
              <w:rPr>
                <w:sz w:val="22"/>
                <w:szCs w:val="22"/>
              </w:rPr>
              <w:t>, v.</w:t>
            </w:r>
            <w:r w:rsidR="009809E9">
              <w:rPr>
                <w:sz w:val="22"/>
                <w:szCs w:val="22"/>
              </w:rPr>
              <w:t xml:space="preserve"> </w:t>
            </w:r>
            <w:r w:rsidR="00E14EBB">
              <w:rPr>
                <w:sz w:val="22"/>
                <w:szCs w:val="22"/>
              </w:rPr>
              <w:t>r.</w:t>
            </w:r>
          </w:p>
        </w:tc>
      </w:tr>
      <w:tr w:rsidR="007E21DA" w14:paraId="13F80603" w14:textId="77777777">
        <w:tc>
          <w:tcPr>
            <w:tcW w:w="4488" w:type="dxa"/>
            <w:shd w:val="clear" w:color="auto" w:fill="auto"/>
            <w:tcMar>
              <w:top w:w="0" w:type="dxa"/>
              <w:left w:w="108" w:type="dxa"/>
              <w:bottom w:w="0" w:type="dxa"/>
              <w:right w:w="108" w:type="dxa"/>
            </w:tcMar>
          </w:tcPr>
          <w:p w14:paraId="0EF048DB" w14:textId="672435BC" w:rsidR="007E21DA" w:rsidRDefault="005C3C6A">
            <w:pPr>
              <w:spacing w:after="0" w:line="240" w:lineRule="auto"/>
              <w:rPr>
                <w:rFonts w:eastAsia="Yu Mincho" w:cs="Calibri"/>
                <w:kern w:val="0"/>
                <w:sz w:val="22"/>
                <w:szCs w:val="22"/>
                <w:lang w:eastAsia="sk-SK"/>
              </w:rPr>
            </w:pPr>
            <w:r>
              <w:rPr>
                <w:rFonts w:eastAsia="Yu Mincho" w:cs="Calibri"/>
                <w:kern w:val="0"/>
                <w:sz w:val="22"/>
                <w:szCs w:val="22"/>
                <w:lang w:eastAsia="sk-SK"/>
              </w:rPr>
              <w:t xml:space="preserve">dňa </w:t>
            </w:r>
            <w:r w:rsidR="00E75997">
              <w:rPr>
                <w:rFonts w:eastAsia="Yu Mincho" w:cs="Calibri"/>
                <w:kern w:val="0"/>
                <w:sz w:val="22"/>
                <w:szCs w:val="22"/>
                <w:lang w:eastAsia="sk-SK"/>
              </w:rPr>
              <w:t>0</w:t>
            </w:r>
            <w:r w:rsidR="001F3110">
              <w:rPr>
                <w:rFonts w:eastAsia="Yu Mincho" w:cs="Calibri"/>
                <w:kern w:val="0"/>
                <w:sz w:val="22"/>
                <w:szCs w:val="22"/>
                <w:lang w:eastAsia="sk-SK"/>
              </w:rPr>
              <w:t>2</w:t>
            </w:r>
            <w:r w:rsidR="00E75997">
              <w:rPr>
                <w:rFonts w:eastAsia="Yu Mincho" w:cs="Calibri"/>
                <w:kern w:val="0"/>
                <w:sz w:val="22"/>
                <w:szCs w:val="22"/>
                <w:lang w:eastAsia="sk-SK"/>
              </w:rPr>
              <w:t>.</w:t>
            </w:r>
            <w:r w:rsidR="001F3110">
              <w:rPr>
                <w:rFonts w:eastAsia="Yu Mincho" w:cs="Calibri"/>
                <w:kern w:val="0"/>
                <w:sz w:val="22"/>
                <w:szCs w:val="22"/>
                <w:lang w:eastAsia="sk-SK"/>
              </w:rPr>
              <w:t xml:space="preserve"> septembra </w:t>
            </w:r>
            <w:r w:rsidR="00E75997">
              <w:rPr>
                <w:rFonts w:eastAsia="Yu Mincho" w:cs="Calibri"/>
                <w:kern w:val="0"/>
                <w:sz w:val="22"/>
                <w:szCs w:val="22"/>
                <w:lang w:eastAsia="sk-SK"/>
              </w:rPr>
              <w:t>2024</w:t>
            </w:r>
          </w:p>
        </w:tc>
        <w:tc>
          <w:tcPr>
            <w:tcW w:w="4584" w:type="dxa"/>
            <w:shd w:val="clear" w:color="auto" w:fill="auto"/>
            <w:tcMar>
              <w:top w:w="0" w:type="dxa"/>
              <w:left w:w="108" w:type="dxa"/>
              <w:bottom w:w="0" w:type="dxa"/>
              <w:right w:w="108" w:type="dxa"/>
            </w:tcMar>
          </w:tcPr>
          <w:p w14:paraId="3327ABD6" w14:textId="77777777" w:rsidR="007E21DA" w:rsidRPr="00F71687" w:rsidRDefault="005C3C6A">
            <w:pPr>
              <w:spacing w:after="0" w:line="240" w:lineRule="auto"/>
              <w:jc w:val="center"/>
              <w:rPr>
                <w:sz w:val="22"/>
                <w:szCs w:val="22"/>
              </w:rPr>
            </w:pPr>
            <w:r w:rsidRPr="00F71687">
              <w:rPr>
                <w:sz w:val="22"/>
                <w:szCs w:val="22"/>
              </w:rPr>
              <w:t>riaditeľ</w:t>
            </w:r>
          </w:p>
        </w:tc>
      </w:tr>
      <w:tr w:rsidR="007E21DA" w14:paraId="6DE9BC24" w14:textId="77777777">
        <w:tc>
          <w:tcPr>
            <w:tcW w:w="4488" w:type="dxa"/>
            <w:shd w:val="clear" w:color="auto" w:fill="auto"/>
            <w:tcMar>
              <w:top w:w="0" w:type="dxa"/>
              <w:left w:w="108" w:type="dxa"/>
              <w:bottom w:w="0" w:type="dxa"/>
              <w:right w:w="108" w:type="dxa"/>
            </w:tcMar>
          </w:tcPr>
          <w:p w14:paraId="2D0B6FB1" w14:textId="77777777" w:rsidR="007E21DA" w:rsidRDefault="007E21DA">
            <w:pPr>
              <w:spacing w:after="0" w:line="240" w:lineRule="auto"/>
              <w:rPr>
                <w:rFonts w:eastAsia="Yu Mincho" w:cs="Calibri"/>
                <w:kern w:val="0"/>
                <w:sz w:val="22"/>
                <w:szCs w:val="22"/>
                <w:lang w:eastAsia="sk-SK"/>
              </w:rPr>
            </w:pPr>
          </w:p>
        </w:tc>
        <w:tc>
          <w:tcPr>
            <w:tcW w:w="4584" w:type="dxa"/>
            <w:shd w:val="clear" w:color="auto" w:fill="auto"/>
            <w:tcMar>
              <w:top w:w="0" w:type="dxa"/>
              <w:left w:w="108" w:type="dxa"/>
              <w:bottom w:w="0" w:type="dxa"/>
              <w:right w:w="108" w:type="dxa"/>
            </w:tcMar>
          </w:tcPr>
          <w:p w14:paraId="2AC8A189" w14:textId="77777777" w:rsidR="007E21DA" w:rsidRDefault="007E21DA">
            <w:pPr>
              <w:spacing w:after="0" w:line="240" w:lineRule="auto"/>
              <w:rPr>
                <w:rFonts w:eastAsia="Yu Mincho" w:cs="Calibri"/>
                <w:kern w:val="0"/>
                <w:sz w:val="22"/>
                <w:szCs w:val="22"/>
                <w:lang w:eastAsia="sk-SK"/>
              </w:rPr>
            </w:pPr>
          </w:p>
        </w:tc>
      </w:tr>
    </w:tbl>
    <w:p w14:paraId="6B1BFBC4" w14:textId="77777777" w:rsidR="00ED22BB" w:rsidRDefault="00ED22BB" w:rsidP="00BF457D">
      <w:pPr>
        <w:sectPr w:rsidR="00ED22BB">
          <w:headerReference w:type="default" r:id="rId9"/>
          <w:footerReference w:type="default" r:id="rId10"/>
          <w:footnotePr>
            <w:pos w:val="beneathText"/>
          </w:footnotePr>
          <w:pgSz w:w="11906" w:h="16838"/>
          <w:pgMar w:top="1417" w:right="1417" w:bottom="1417" w:left="1417" w:header="708" w:footer="708" w:gutter="0"/>
          <w:cols w:space="708"/>
        </w:sectPr>
      </w:pPr>
    </w:p>
    <w:p w14:paraId="70046B4C" w14:textId="77777777" w:rsidR="004D4E84" w:rsidRDefault="004D4E84" w:rsidP="00ED22BB"/>
    <w:sectPr w:rsidR="004D4E84">
      <w:footnotePr>
        <w:pos w:val="beneathText"/>
      </w:foot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2211E" w14:textId="77777777" w:rsidR="0080556B" w:rsidRDefault="0080556B">
      <w:pPr>
        <w:spacing w:after="0" w:line="240" w:lineRule="auto"/>
      </w:pPr>
      <w:r>
        <w:separator/>
      </w:r>
    </w:p>
  </w:endnote>
  <w:endnote w:type="continuationSeparator" w:id="0">
    <w:p w14:paraId="2A848082" w14:textId="77777777" w:rsidR="0080556B" w:rsidRDefault="0080556B">
      <w:pPr>
        <w:spacing w:after="0" w:line="240" w:lineRule="auto"/>
      </w:pPr>
      <w:r>
        <w:continuationSeparator/>
      </w:r>
    </w:p>
  </w:endnote>
  <w:endnote w:id="1">
    <w:p w14:paraId="47E687B0" w14:textId="77777777" w:rsidR="007E21DA" w:rsidRDefault="005C3C6A">
      <w:pPr>
        <w:pStyle w:val="Textvysvetlivky"/>
      </w:pPr>
      <w:r>
        <w:rPr>
          <w:rStyle w:val="Odkaznavysvetlivku"/>
        </w:rPr>
        <w:endnoteRef/>
      </w:r>
      <w:r>
        <w:rPr>
          <w:sz w:val="14"/>
          <w:szCs w:val="14"/>
        </w:rPr>
        <w:t xml:space="preserve"> Zákon č. 460/1992 Zb. Ústava SR v znení neskorších predpisov, - Zákon č. 40/1964 Zb. občiansky zákonník v znení neskorších predpisov (ďalej len „Občiansky zákonník“), - Zákon č. 372/1990 Zb. o priestupkoch v znení neskorších predpisov (ďalej „Zákon o priestupkoch“), - Zákon č. 219/1996 Z.z. o ochrane pred zneužívaním alkoholických nápojov a o zriaďovaní a prevádzke protialkoholických záchytných izieb v znení neskorších predpisov (ďalej len „Zákon o ochrane pred zneužívaním alkoholických nápojov“) - Zákon č. 596/2003 Z.z. o štátnej správe v školstve a školskej samospráve a o zmene a doplnení niektorých zákonov v znení neskorších predpisov (ďalej len „Zákon o štátnej správe v školstve a školskej samospráve“), - Zákon č. 377/2004 Z.z. o ochrane nefajčiarov a o zmene a doplnení niektorých zákonov v znení neskorších prepisov (ďalej len „Zákon o ochrane nefajčiarov“), - Zákon č. 36/2005 Z.z. o rodine a o zmene a doplnení niektorých zákonov v znení neskorších prepisov (ďalej len „Zákon o rodine“), - Zákon č. 300/2005 Z.z. Trestný zákon v znení neskorších predpisov (ďalej len Trestný zákon), - Zákon č. 305/2005 Z.z. o sociálnoprávnej ochrane detí a o sociálnej kuratele a o zmene a doplnení niektorých zákonov v znení neskorších predpisov, - Zákon č. 245/2008 Z. z. o výchove a vzdelávaní (školský zákon) a o zmene a doplnení niektorých zákonov v znení neskorších predpisov (ďalej len „Školský zákon“), Zákon č. 61/2015 Z.z. o odbornom vzdelávaní a príprave a o zmene doplnení niektorých zákonov v znení neskorších predpisov (ďalej len „Zákon o odbornom vzdelávaní a príprave“), Zákon č. 138/2019 Z.z. o pedagogických zamestnancoch a odborných zamestnancoch a o zmene a doplnení niektorých zákonov v znení neskorších predpisov (ďalej len „Zákon o pedagogických zamestnancoch“), Vyhláška MŠ SR č. 231/2009 Z. z. o podrobnostiach o organizácii školského roka na základných školách, na stredných školách, na základných umeleckých školách, na praktických školách, na odborných učilištiach a na jazykových školách v znení neskorších predpisov (ďalej len „Vyhláška o organizácii školského roka“), Vyhláška č. 207/2016 Z.z. ktorou sa ustanovujú podrobnosti výkonu rozhodnutia vo veciach maloletých, Vyhláška č. 103/2018 Z.z. o sociálnoprávnej ochrane detí a o sociálnej kuratele, ktorou sa ustanovujú niektoré ustanovenia zákona č. 305/2005 Z.z. o sociálnoprávnej ochrane detí a o sociálnej kuratele a o zmene a doplnení niektorých zákonov v znení neskorších predpisov,  Vyhláška č. 224/2022 Z.z. o strednej škole (ďalej len „Vyhláška o strednej škole“),</w:t>
      </w:r>
    </w:p>
    <w:p w14:paraId="71F03663" w14:textId="77777777" w:rsidR="007E21DA" w:rsidRDefault="005C3C6A">
      <w:pPr>
        <w:pStyle w:val="Textvysvetlivky"/>
      </w:pPr>
      <w:r>
        <w:rPr>
          <w:sz w:val="14"/>
          <w:szCs w:val="14"/>
        </w:rPr>
        <w:t>Metodický pokyn Ministerstva školstva, vedy, výskumu a športu Slovenskej republiky (ďalej len „MŠ SR“) na hodnotenie žiakov v strednej škole č.: 2011 -3533/8039-1-922 zo dňa 21.5.2011, Smernica MŠ SR č. 36/2018 zo dňa 1.9.2018 ev. č.: 2018/6049-1-12AA účinná od 1.9.2018 k prevencii a riešeniu šikanovania žiakov v školách a školských zariadeniach, Usmernenie MŠ SR k súhrnnému hodnoteniu žiakov stredných škôl zo dňa 26.1.2022, Dohovor o právach dieťaťa prijatý dňa 20.11.1989 na Valnom zhromaždení Organizácie spojených národov, Deklarácia práv dieťaťa vyhlásená rezolúciou Valného zhromaždenia č. 1386 (XIV) z 20. novembra 1989, Dohovor Rady Európy o ochrane detí pred sexuálnym vykorisťovaním a sexuálnym zneužívaním ratifikovaný Národnou radou SR dňa 1.3.2016, vyhláška č. 325/2008 Z.z. o školských zariadeniach výchovného poradenstva </w:t>
      </w:r>
    </w:p>
    <w:p w14:paraId="276370CC" w14:textId="77777777" w:rsidR="007E21DA" w:rsidRDefault="007E21DA">
      <w:pPr>
        <w:pStyle w:val="Textvysvetlivky"/>
      </w:pPr>
    </w:p>
    <w:p w14:paraId="0DAA1ED1" w14:textId="77777777" w:rsidR="004F272A" w:rsidRDefault="004F272A">
      <w:pPr>
        <w:pStyle w:val="Textvysvetlivky"/>
      </w:pPr>
    </w:p>
    <w:p w14:paraId="36958B58" w14:textId="77777777" w:rsidR="004F272A" w:rsidRDefault="004F272A">
      <w:pPr>
        <w:pStyle w:val="Textvysvetlivky"/>
      </w:pPr>
    </w:p>
    <w:p w14:paraId="452C0AF9" w14:textId="77777777" w:rsidR="004F272A" w:rsidRDefault="004F272A">
      <w:pPr>
        <w:pStyle w:val="Textvysvetlivky"/>
      </w:pPr>
    </w:p>
    <w:p w14:paraId="3552CA80" w14:textId="77777777" w:rsidR="004F272A" w:rsidRDefault="004F272A">
      <w:pPr>
        <w:pStyle w:val="Textvysvetlivky"/>
      </w:pPr>
    </w:p>
    <w:p w14:paraId="69B0818B" w14:textId="77777777" w:rsidR="004F272A" w:rsidRDefault="004F272A">
      <w:pPr>
        <w:pStyle w:val="Textvysvetlivky"/>
      </w:pPr>
    </w:p>
    <w:p w14:paraId="030CF09D" w14:textId="77777777" w:rsidR="004F272A" w:rsidRDefault="004F272A">
      <w:pPr>
        <w:pStyle w:val="Textvysvetlivky"/>
      </w:pPr>
    </w:p>
    <w:p w14:paraId="584CABA3" w14:textId="77777777" w:rsidR="004F272A" w:rsidRDefault="004F272A">
      <w:pPr>
        <w:pStyle w:val="Textvysvetlivky"/>
      </w:pPr>
    </w:p>
    <w:p w14:paraId="0491ED62" w14:textId="77777777" w:rsidR="004F272A" w:rsidRDefault="004F272A">
      <w:pPr>
        <w:pStyle w:val="Textvysvetlivky"/>
      </w:pPr>
    </w:p>
    <w:p w14:paraId="2794BBB8" w14:textId="77777777" w:rsidR="004F272A" w:rsidRDefault="004F272A">
      <w:pPr>
        <w:pStyle w:val="Textvysvetlivky"/>
      </w:pPr>
    </w:p>
    <w:p w14:paraId="5D24B7BB" w14:textId="77777777" w:rsidR="004F272A" w:rsidRDefault="004F272A">
      <w:pPr>
        <w:pStyle w:val="Textvysvetlivky"/>
      </w:pPr>
    </w:p>
    <w:p w14:paraId="52CF4FC9" w14:textId="77777777" w:rsidR="004F272A" w:rsidRDefault="004F272A">
      <w:pPr>
        <w:pStyle w:val="Textvysvetlivky"/>
      </w:pPr>
    </w:p>
    <w:p w14:paraId="60EDC359" w14:textId="77777777" w:rsidR="004F272A" w:rsidRDefault="004F272A">
      <w:pPr>
        <w:pStyle w:val="Textvysvetlivky"/>
      </w:pPr>
    </w:p>
    <w:p w14:paraId="77AC7108" w14:textId="77777777" w:rsidR="004F272A" w:rsidRDefault="004F272A">
      <w:pPr>
        <w:pStyle w:val="Textvysvetlivky"/>
      </w:pPr>
    </w:p>
    <w:p w14:paraId="1F808537" w14:textId="77777777" w:rsidR="004F272A" w:rsidRDefault="004F272A">
      <w:pPr>
        <w:pStyle w:val="Textvysvetlivky"/>
      </w:pPr>
    </w:p>
    <w:p w14:paraId="6800A402" w14:textId="77777777" w:rsidR="004F272A" w:rsidRDefault="004F272A">
      <w:pPr>
        <w:pStyle w:val="Textvysvetlivky"/>
      </w:pPr>
    </w:p>
    <w:p w14:paraId="635B193B" w14:textId="77777777" w:rsidR="004F272A" w:rsidRDefault="004F272A">
      <w:pPr>
        <w:pStyle w:val="Textvysvetlivky"/>
      </w:pPr>
    </w:p>
    <w:p w14:paraId="1625F280" w14:textId="77777777" w:rsidR="004F272A" w:rsidRDefault="004F272A">
      <w:pPr>
        <w:pStyle w:val="Textvysvetlivky"/>
      </w:pPr>
    </w:p>
    <w:p w14:paraId="27AA7B99" w14:textId="77777777" w:rsidR="004F272A" w:rsidRDefault="004F272A">
      <w:pPr>
        <w:pStyle w:val="Textvysvetlivky"/>
      </w:pPr>
    </w:p>
    <w:p w14:paraId="082B5A24" w14:textId="77777777" w:rsidR="004F272A" w:rsidRDefault="004F272A">
      <w:pPr>
        <w:pStyle w:val="Textvysvetlivky"/>
      </w:pPr>
    </w:p>
    <w:p w14:paraId="32D46ED8" w14:textId="77777777" w:rsidR="004F272A" w:rsidRDefault="004F272A">
      <w:pPr>
        <w:pStyle w:val="Textvysvetlivky"/>
      </w:pPr>
    </w:p>
    <w:p w14:paraId="7EF94AD7" w14:textId="77777777" w:rsidR="004F272A" w:rsidRDefault="004F272A">
      <w:pPr>
        <w:pStyle w:val="Textvysvetlivky"/>
      </w:pPr>
    </w:p>
    <w:p w14:paraId="21CED612" w14:textId="77777777" w:rsidR="004F272A" w:rsidRDefault="004F272A">
      <w:pPr>
        <w:pStyle w:val="Textvysvetlivky"/>
      </w:pPr>
    </w:p>
    <w:p w14:paraId="23838FBD" w14:textId="77777777" w:rsidR="004F272A" w:rsidRDefault="004F272A">
      <w:pPr>
        <w:pStyle w:val="Textvysvetlivky"/>
      </w:pPr>
    </w:p>
    <w:p w14:paraId="44E957CF" w14:textId="77777777" w:rsidR="004F272A" w:rsidRDefault="004F272A">
      <w:pPr>
        <w:pStyle w:val="Textvysvetlivky"/>
      </w:pPr>
    </w:p>
    <w:p w14:paraId="44DC5693" w14:textId="77777777" w:rsidR="004F272A" w:rsidRDefault="004F272A">
      <w:pPr>
        <w:pStyle w:val="Textvysvetlivky"/>
      </w:pPr>
    </w:p>
    <w:p w14:paraId="0A9CBF96" w14:textId="77777777" w:rsidR="004F272A" w:rsidRDefault="004F272A">
      <w:pPr>
        <w:pStyle w:val="Textvysvetlivky"/>
      </w:pPr>
    </w:p>
    <w:p w14:paraId="40855734" w14:textId="77777777" w:rsidR="004F272A" w:rsidRDefault="004F272A">
      <w:pPr>
        <w:pStyle w:val="Textvysvetlivky"/>
      </w:pPr>
    </w:p>
    <w:p w14:paraId="0465A0B0" w14:textId="77777777" w:rsidR="004F272A" w:rsidRDefault="004F272A">
      <w:pPr>
        <w:pStyle w:val="Textvysvetlivky"/>
      </w:pPr>
    </w:p>
    <w:p w14:paraId="2041D8BA" w14:textId="77777777" w:rsidR="004F272A" w:rsidRDefault="004F272A">
      <w:pPr>
        <w:pStyle w:val="Textvysvetlivky"/>
      </w:pPr>
    </w:p>
    <w:p w14:paraId="167B0087" w14:textId="77777777" w:rsidR="004F272A" w:rsidRDefault="004F272A">
      <w:pPr>
        <w:pStyle w:val="Textvysvetlivky"/>
      </w:pPr>
    </w:p>
    <w:p w14:paraId="4E5A5D5C" w14:textId="77777777" w:rsidR="004F272A" w:rsidRDefault="004F272A">
      <w:pPr>
        <w:pStyle w:val="Textvysvetlivky"/>
      </w:pPr>
    </w:p>
    <w:p w14:paraId="0735F0A5" w14:textId="77777777" w:rsidR="004F272A" w:rsidRDefault="004F272A">
      <w:pPr>
        <w:pStyle w:val="Textvysvetlivky"/>
      </w:pPr>
    </w:p>
    <w:p w14:paraId="10A96C57" w14:textId="77777777" w:rsidR="004F272A" w:rsidRDefault="004F272A">
      <w:pPr>
        <w:pStyle w:val="Textvysvetlivky"/>
      </w:pPr>
    </w:p>
    <w:p w14:paraId="04E898E8" w14:textId="77777777" w:rsidR="004F272A" w:rsidRDefault="004F272A">
      <w:pPr>
        <w:pStyle w:val="Textvysvetlivky"/>
      </w:pPr>
    </w:p>
    <w:p w14:paraId="01317F6E" w14:textId="77777777" w:rsidR="004F272A" w:rsidRDefault="004F272A">
      <w:pPr>
        <w:pStyle w:val="Textvysvetlivky"/>
      </w:pPr>
    </w:p>
    <w:p w14:paraId="04882D6B" w14:textId="77777777" w:rsidR="004F272A" w:rsidRDefault="004F272A">
      <w:pPr>
        <w:pStyle w:val="Textvysvetlivky"/>
      </w:pPr>
    </w:p>
    <w:p w14:paraId="627A35CE" w14:textId="77777777" w:rsidR="004F272A" w:rsidRDefault="004F272A">
      <w:pPr>
        <w:pStyle w:val="Textvysvetlivky"/>
      </w:pPr>
    </w:p>
    <w:p w14:paraId="11050A23" w14:textId="77777777" w:rsidR="004F272A" w:rsidRDefault="004F272A">
      <w:pPr>
        <w:pStyle w:val="Textvysvetlivky"/>
      </w:pPr>
    </w:p>
    <w:p w14:paraId="438FF604" w14:textId="77777777" w:rsidR="004F272A" w:rsidRPr="00EE02FE" w:rsidRDefault="004F272A" w:rsidP="004F272A">
      <w:pPr>
        <w:rPr>
          <w:i/>
          <w:iCs/>
        </w:rPr>
      </w:pPr>
      <w:r w:rsidRPr="00EE02FE">
        <w:rPr>
          <w:i/>
          <w:iCs/>
        </w:rPr>
        <w:t>príloha č. 1</w:t>
      </w:r>
    </w:p>
    <w:p w14:paraId="04DDC83B" w14:textId="77777777" w:rsidR="004F272A" w:rsidRDefault="004F272A" w:rsidP="004F272A"/>
    <w:p w14:paraId="4B572B91" w14:textId="77777777" w:rsidR="004F272A" w:rsidRDefault="004F272A" w:rsidP="00460C91">
      <w:pPr>
        <w:pStyle w:val="Nadpis1"/>
      </w:pPr>
      <w:r w:rsidRPr="00501FD5">
        <w:t>SAMOSTATNÁ</w:t>
      </w:r>
      <w:r>
        <w:t xml:space="preserve"> - </w:t>
      </w:r>
      <w:r w:rsidRPr="00501FD5">
        <w:t>MEDITAČNÁ MIESTNOSŤ</w:t>
      </w:r>
    </w:p>
    <w:p w14:paraId="6BBFAE2C" w14:textId="77777777" w:rsidR="00460C91" w:rsidRPr="00460C91" w:rsidRDefault="00460C91" w:rsidP="00460C91"/>
    <w:p w14:paraId="6A2F32FD" w14:textId="77777777" w:rsidR="004F272A" w:rsidRDefault="004F272A" w:rsidP="004F272A">
      <w:r>
        <w:tab/>
        <w:t xml:space="preserve">Od 2. septembra 2024 je na škole zriadená samostatná – meditačná miestnosť. Slúži na upokojenie žiakov, ktorí aj napriek viacnásobnému upozorneniu pokračujú v narúšaní </w:t>
      </w:r>
      <w:proofErr w:type="spellStart"/>
      <w:r>
        <w:t>výchovno</w:t>
      </w:r>
      <w:proofErr w:type="spellEnd"/>
      <w:r>
        <w:t xml:space="preserve"> – vzdelávacieho procesu, čím rušia prácu a priebeh vzdelávania iným spolužiakom. </w:t>
      </w:r>
    </w:p>
    <w:p w14:paraId="2FC40188" w14:textId="6CA81756" w:rsidR="004F272A" w:rsidRDefault="004F272A" w:rsidP="004F272A">
      <w:r>
        <w:t xml:space="preserve">Podľa zákona č. 245/2008 § 58 bod 3 môže riaditeľ školy žiaka, ktorý svojim správaním a agresivitou ohrozuje bezpečnosť a zdravie ostatných žiakov alebo narúša výchovu a vzdelávanie do takej miery, že znemožňuje ostatným vzdelávanie, vylúčiť žiaka z výchovy a vzdelávania a umiestni ho do samostatnej miestnosti za prítomnosti </w:t>
      </w:r>
      <w:r w:rsidR="00460C91">
        <w:t>školského psychológa.</w:t>
      </w:r>
      <w:r>
        <w:t xml:space="preserve"> Následne riaditeľ privolá zákonného zástupcu a vyhotoví písomný záznam. </w:t>
      </w:r>
    </w:p>
    <w:p w14:paraId="0D7B8E49" w14:textId="77777777" w:rsidR="004F272A" w:rsidRDefault="004F272A" w:rsidP="004F272A">
      <w:r>
        <w:t xml:space="preserve">PRAVIDLÁ: </w:t>
      </w:r>
    </w:p>
    <w:p w14:paraId="580E2BC2" w14:textId="77777777" w:rsidR="004F272A" w:rsidRDefault="004F272A" w:rsidP="004F272A">
      <w:r>
        <w:t xml:space="preserve">1. Ak vyrušuješ (rozprávaš bez vyzvania, zabávaš sa, si agresívny, odvrávaš, vykrikuješ, nerešpektuješ pokyny a upozornenia vyučujúceho...) učiteľ Ťa upozorní alebo zapíše Tvoje správanie na stránku </w:t>
      </w:r>
      <w:proofErr w:type="spellStart"/>
      <w:r>
        <w:t>Edupage</w:t>
      </w:r>
      <w:proofErr w:type="spellEnd"/>
      <w:r>
        <w:t xml:space="preserve">. </w:t>
      </w:r>
    </w:p>
    <w:p w14:paraId="32B195E2" w14:textId="77777777" w:rsidR="004F272A" w:rsidRDefault="004F272A" w:rsidP="004F272A">
      <w:r>
        <w:t>2. Ak vyrušuješ opakovane a i napriek upozorneniam vyučujúceho nerešpektuješ to, že máš byť na vyučovacej hodine v tichosti a umožniť ostatným spolužiakom, aby sa nerušene učili, vyučujúci na danej hodine Ťa môže poslať do samostatnej – meditačnej miestnosti, kde budeš pod dozorom iného pedagogického alebo odborného zamestnanca.</w:t>
      </w:r>
    </w:p>
    <w:p w14:paraId="61CFC1DC" w14:textId="77777777" w:rsidR="004F272A" w:rsidRDefault="004F272A" w:rsidP="004F272A">
      <w:r>
        <w:t xml:space="preserve">3. Následne budeme informovať Tvojich rodičov a Ty dostaneš zápis na stránku </w:t>
      </w:r>
      <w:proofErr w:type="spellStart"/>
      <w:r>
        <w:t>Edupage</w:t>
      </w:r>
      <w:proofErr w:type="spellEnd"/>
      <w:r>
        <w:t>, že si bol vylúčený z vyučovacej hodiny a umiestnený v samostatnej – meditačnej miestnosti.</w:t>
      </w:r>
    </w:p>
    <w:p w14:paraId="7A4D0F0D" w14:textId="77777777" w:rsidR="004F272A" w:rsidRDefault="004F272A" w:rsidP="004F272A">
      <w:r>
        <w:t xml:space="preserve">4. Podľa školského poriadku je presne určený počet zápisov za jeho porušenie a k tomu príslušné výchovné opatrenie. Postupnosť je od pokarhania triednym učiteľom cez pokarhanie riaditeľom školy a následnou zníženou známkou zo správania. </w:t>
      </w:r>
    </w:p>
    <w:p w14:paraId="794768C5" w14:textId="77777777" w:rsidR="004F272A" w:rsidRDefault="004F272A" w:rsidP="004F272A"/>
    <w:p w14:paraId="438B41EE" w14:textId="77777777" w:rsidR="004F272A" w:rsidRDefault="004F272A" w:rsidP="004F272A">
      <w:r>
        <w:t xml:space="preserve">Uvedom si, že počas celého Tvojho pobytu v škole, teda ako vyučovania, stravovania, tak aj prestávok alebo pobytu v školskom klube detí, rovnako však aj mimo školy, nesmieš obmedzovať práva ostatných žiakov, ktorí sú účastníkmi výchovy a vzdelávania. </w:t>
      </w:r>
    </w:p>
    <w:p w14:paraId="506D24BF" w14:textId="77777777" w:rsidR="004F272A" w:rsidRPr="00646739" w:rsidRDefault="004F272A" w:rsidP="004F272A">
      <w:pPr>
        <w:rPr>
          <w:bCs/>
        </w:rPr>
      </w:pPr>
      <w:r>
        <w:t>Každý má právo na to, aby sa mohol učiť v bezpečí a v kľude (rovnako ako aj Ty), a preto sa správaj vždy tak, aby sme my všetci pracovníci školy, ale aj Tvoji rodičia (zákonní zástupcovia) mohli byť na Teba hrdí.</w:t>
      </w:r>
    </w:p>
    <w:p w14:paraId="296284DE" w14:textId="77777777" w:rsidR="004F272A" w:rsidRDefault="004F272A">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2132" w14:textId="27AEE6B9" w:rsidR="00A04F20" w:rsidRDefault="00A04F20" w:rsidP="00BF457D">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EEAB" w14:textId="77777777" w:rsidR="00BF457D" w:rsidRDefault="00BF457D">
    <w:pPr>
      <w:pStyle w:val="Pta"/>
      <w:jc w:val="center"/>
    </w:pPr>
    <w:r>
      <w:fldChar w:fldCharType="begin"/>
    </w:r>
    <w:r>
      <w:instrText xml:space="preserve"> PAGE </w:instrText>
    </w:r>
    <w:r>
      <w:fldChar w:fldCharType="separate"/>
    </w:r>
    <w:r>
      <w:t>2</w:t>
    </w:r>
    <w:r>
      <w:fldChar w:fldCharType="end"/>
    </w:r>
  </w:p>
  <w:p w14:paraId="1A4B08D7" w14:textId="77777777" w:rsidR="00BF457D" w:rsidRDefault="00BF45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C306" w14:textId="77777777" w:rsidR="0080556B" w:rsidRDefault="0080556B">
      <w:pPr>
        <w:spacing w:after="0" w:line="240" w:lineRule="auto"/>
      </w:pPr>
      <w:r>
        <w:rPr>
          <w:color w:val="000000"/>
        </w:rPr>
        <w:separator/>
      </w:r>
    </w:p>
  </w:footnote>
  <w:footnote w:type="continuationSeparator" w:id="0">
    <w:p w14:paraId="647E4D47" w14:textId="77777777" w:rsidR="0080556B" w:rsidRDefault="00805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bottom w:val="single" w:sz="4" w:space="0" w:color="auto"/>
      </w:tblBorders>
      <w:tblCellMar>
        <w:left w:w="10" w:type="dxa"/>
        <w:right w:w="10" w:type="dxa"/>
      </w:tblCellMar>
      <w:tblLook w:val="0000" w:firstRow="0" w:lastRow="0" w:firstColumn="0" w:lastColumn="0" w:noHBand="0" w:noVBand="0"/>
    </w:tblPr>
    <w:tblGrid>
      <w:gridCol w:w="6663"/>
      <w:gridCol w:w="2409"/>
    </w:tblGrid>
    <w:tr w:rsidR="00BF457D" w:rsidRPr="00860CF7" w14:paraId="5C14B799" w14:textId="77777777" w:rsidTr="00BF457D">
      <w:tc>
        <w:tcPr>
          <w:tcW w:w="6663" w:type="dxa"/>
          <w:shd w:val="clear" w:color="auto" w:fill="auto"/>
          <w:tcMar>
            <w:top w:w="0" w:type="dxa"/>
            <w:left w:w="108" w:type="dxa"/>
            <w:bottom w:w="0" w:type="dxa"/>
            <w:right w:w="108" w:type="dxa"/>
          </w:tcMar>
        </w:tcPr>
        <w:p w14:paraId="33D4583F" w14:textId="77777777" w:rsidR="00BF457D" w:rsidRPr="00BF457D" w:rsidRDefault="00BF457D" w:rsidP="00860CF7">
          <w:pPr>
            <w:pStyle w:val="Hlavika"/>
            <w:jc w:val="left"/>
            <w:rPr>
              <w:rFonts w:eastAsia="Yu Mincho"/>
              <w:b/>
              <w:bCs/>
              <w:i/>
              <w:iCs/>
              <w:kern w:val="0"/>
              <w:sz w:val="20"/>
              <w:szCs w:val="20"/>
              <w:lang w:eastAsia="sk-SK"/>
            </w:rPr>
          </w:pPr>
          <w:r w:rsidRPr="00BF457D">
            <w:rPr>
              <w:rFonts w:eastAsia="Yu Mincho"/>
              <w:b/>
              <w:bCs/>
              <w:i/>
              <w:iCs/>
              <w:kern w:val="0"/>
              <w:sz w:val="20"/>
              <w:szCs w:val="20"/>
              <w:lang w:eastAsia="sk-SK"/>
            </w:rPr>
            <w:t>Základná škola, Nevädzová 2, Bratislava</w:t>
          </w:r>
        </w:p>
      </w:tc>
      <w:tc>
        <w:tcPr>
          <w:tcW w:w="2409" w:type="dxa"/>
          <w:shd w:val="clear" w:color="auto" w:fill="auto"/>
          <w:tcMar>
            <w:top w:w="0" w:type="dxa"/>
            <w:left w:w="108" w:type="dxa"/>
            <w:bottom w:w="0" w:type="dxa"/>
            <w:right w:w="108" w:type="dxa"/>
          </w:tcMar>
        </w:tcPr>
        <w:p w14:paraId="744A2906" w14:textId="77777777" w:rsidR="00BF457D" w:rsidRPr="00BF457D" w:rsidRDefault="00BF457D" w:rsidP="00860CF7">
          <w:pPr>
            <w:pStyle w:val="Hlavika"/>
            <w:jc w:val="right"/>
            <w:rPr>
              <w:rFonts w:eastAsia="Yu Mincho"/>
              <w:b/>
              <w:bCs/>
              <w:i/>
              <w:iCs/>
              <w:kern w:val="0"/>
              <w:sz w:val="20"/>
              <w:szCs w:val="20"/>
              <w:lang w:eastAsia="sk-SK"/>
            </w:rPr>
          </w:pPr>
          <w:r w:rsidRPr="00BF457D">
            <w:rPr>
              <w:rFonts w:eastAsia="Yu Mincho"/>
              <w:b/>
              <w:bCs/>
              <w:i/>
              <w:iCs/>
              <w:kern w:val="0"/>
              <w:sz w:val="20"/>
              <w:szCs w:val="20"/>
              <w:lang w:eastAsia="sk-SK"/>
            </w:rPr>
            <w:t>Školský poriadok</w:t>
          </w:r>
        </w:p>
      </w:tc>
    </w:tr>
  </w:tbl>
  <w:p w14:paraId="21D4627E" w14:textId="77777777" w:rsidR="00BF457D" w:rsidRDefault="00BF45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341B"/>
    <w:multiLevelType w:val="multilevel"/>
    <w:tmpl w:val="4DECC3AA"/>
    <w:styleLink w:val="tl1"/>
    <w:lvl w:ilvl="0">
      <w:start w:val="16"/>
      <w:numFmt w:val="none"/>
      <w:lvlText w:val="16.2%1"/>
      <w:lvlJc w:val="left"/>
      <w:pPr>
        <w:ind w:left="567" w:hanging="567"/>
      </w:pPr>
      <w:rPr>
        <w:rFonts w:ascii="Cambria" w:hAnsi="Cambria"/>
        <w:sz w:val="24"/>
      </w:rPr>
    </w:lvl>
    <w:lvl w:ilvl="1">
      <w:start w:val="1"/>
      <w:numFmt w:val="none"/>
      <w:lvlText w:val="7.2%2"/>
      <w:lvlJc w:val="left"/>
      <w:pPr>
        <w:ind w:left="1077" w:hanging="510"/>
      </w:pPr>
      <w:rPr>
        <w:rFonts w:ascii="Cambria" w:hAnsi="Cambria"/>
        <w:sz w:val="24"/>
      </w:rPr>
    </w:lvl>
    <w:lvl w:ilvl="2">
      <w:start w:val="1"/>
      <w:numFmt w:val="decimal"/>
      <w:lvlText w:val="1.1.%3"/>
      <w:lvlJc w:val="left"/>
      <w:pPr>
        <w:ind w:left="1758" w:hanging="681"/>
      </w:pPr>
      <w:rPr>
        <w:rFonts w:ascii="Cambria" w:hAnsi="Cambria"/>
        <w:b w:val="0"/>
        <w:i w:val="0"/>
        <w:sz w:val="24"/>
      </w:rPr>
    </w:lvl>
    <w:lvl w:ilvl="3">
      <w:start w:val="1"/>
      <w:numFmt w:val="lowerLetter"/>
      <w:lvlText w:val="%4)"/>
      <w:lvlJc w:val="left"/>
      <w:pPr>
        <w:ind w:left="851" w:hanging="284"/>
      </w:pPr>
      <w:rPr>
        <w:rFonts w:ascii="Cambria" w:hAnsi="Cambria"/>
        <w:sz w:val="24"/>
      </w:rPr>
    </w:lvl>
    <w:lvl w:ilvl="4">
      <w:start w:val="1"/>
      <w:numFmt w:val="lowerLetter"/>
      <w:lvlText w:val="(%5)"/>
      <w:lvlJc w:val="left"/>
      <w:pPr>
        <w:ind w:left="1800" w:hanging="360"/>
      </w:pPr>
      <w:rPr>
        <w:rFonts w:ascii="Cambria" w:hAnsi="Cambria"/>
        <w:sz w:val="24"/>
      </w:rPr>
    </w:lvl>
    <w:lvl w:ilvl="5">
      <w:start w:val="1"/>
      <w:numFmt w:val="lowerRoman"/>
      <w:lvlText w:val="(%6)"/>
      <w:lvlJc w:val="left"/>
      <w:pPr>
        <w:ind w:left="2160" w:hanging="360"/>
      </w:pPr>
      <w:rPr>
        <w:rFonts w:ascii="Cambria" w:hAnsi="Cambria"/>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574A7"/>
    <w:multiLevelType w:val="multilevel"/>
    <w:tmpl w:val="3FC28628"/>
    <w:numStyleLink w:val="JENDO"/>
  </w:abstractNum>
  <w:abstractNum w:abstractNumId="2" w15:restartNumberingAfterBreak="0">
    <w:nsid w:val="0951155B"/>
    <w:multiLevelType w:val="multilevel"/>
    <w:tmpl w:val="EAE0147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A6E5242"/>
    <w:multiLevelType w:val="multilevel"/>
    <w:tmpl w:val="3FC28628"/>
    <w:numStyleLink w:val="JENDO"/>
  </w:abstractNum>
  <w:abstractNum w:abstractNumId="4" w15:restartNumberingAfterBreak="0">
    <w:nsid w:val="0FD919D1"/>
    <w:multiLevelType w:val="multilevel"/>
    <w:tmpl w:val="3FC28628"/>
    <w:numStyleLink w:val="JENDO"/>
  </w:abstractNum>
  <w:abstractNum w:abstractNumId="5" w15:restartNumberingAfterBreak="0">
    <w:nsid w:val="13375DAE"/>
    <w:multiLevelType w:val="multilevel"/>
    <w:tmpl w:val="4242649A"/>
    <w:styleLink w:val="11111a"/>
    <w:lvl w:ilvl="0">
      <w:start w:val="1"/>
      <w:numFmt w:val="decimal"/>
      <w:lvlText w:val="%1.1"/>
      <w:lvlJc w:val="left"/>
      <w:pPr>
        <w:ind w:left="567" w:hanging="567"/>
      </w:pPr>
      <w:rPr>
        <w:rFonts w:ascii="Cambria" w:hAnsi="Cambria"/>
        <w:sz w:val="24"/>
      </w:rPr>
    </w:lvl>
    <w:lvl w:ilvl="1">
      <w:start w:val="1"/>
      <w:numFmt w:val="decimal"/>
      <w:lvlText w:val="1.%2"/>
      <w:lvlJc w:val="left"/>
      <w:pPr>
        <w:ind w:left="1077" w:hanging="510"/>
      </w:pPr>
      <w:rPr>
        <w:rFonts w:ascii="Cambria" w:hAnsi="Cambria"/>
        <w:sz w:val="24"/>
      </w:rPr>
    </w:lvl>
    <w:lvl w:ilvl="2">
      <w:start w:val="1"/>
      <w:numFmt w:val="decimal"/>
      <w:lvlText w:val="1.1.%3"/>
      <w:lvlJc w:val="left"/>
      <w:pPr>
        <w:ind w:left="1758" w:hanging="681"/>
      </w:pPr>
      <w:rPr>
        <w:rFonts w:ascii="Cambria" w:hAnsi="Cambria"/>
        <w:b w:val="0"/>
        <w:i w:val="0"/>
        <w:sz w:val="24"/>
      </w:rPr>
    </w:lvl>
    <w:lvl w:ilvl="3">
      <w:start w:val="1"/>
      <w:numFmt w:val="lowerLetter"/>
      <w:lvlText w:val="%4)"/>
      <w:lvlJc w:val="left"/>
      <w:pPr>
        <w:ind w:left="851" w:hanging="284"/>
      </w:pPr>
      <w:rPr>
        <w:rFonts w:ascii="Cambria" w:hAnsi="Cambria"/>
        <w:sz w:val="24"/>
      </w:rPr>
    </w:lvl>
    <w:lvl w:ilvl="4">
      <w:start w:val="1"/>
      <w:numFmt w:val="lowerLetter"/>
      <w:lvlText w:val="(%5)"/>
      <w:lvlJc w:val="left"/>
      <w:pPr>
        <w:ind w:left="1800" w:hanging="360"/>
      </w:pPr>
      <w:rPr>
        <w:rFonts w:ascii="Cambria" w:hAnsi="Cambria"/>
        <w:sz w:val="24"/>
      </w:rPr>
    </w:lvl>
    <w:lvl w:ilvl="5">
      <w:start w:val="1"/>
      <w:numFmt w:val="lowerRoman"/>
      <w:lvlText w:val="(%6)"/>
      <w:lvlJc w:val="left"/>
      <w:pPr>
        <w:ind w:left="2160" w:hanging="360"/>
      </w:pPr>
      <w:rPr>
        <w:rFonts w:ascii="Cambria" w:hAnsi="Cambria"/>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BF294C"/>
    <w:multiLevelType w:val="multilevel"/>
    <w:tmpl w:val="3FC28628"/>
    <w:numStyleLink w:val="JENDO"/>
  </w:abstractNum>
  <w:abstractNum w:abstractNumId="7" w15:restartNumberingAfterBreak="0">
    <w:nsid w:val="18676793"/>
    <w:multiLevelType w:val="multilevel"/>
    <w:tmpl w:val="A336D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192525"/>
    <w:multiLevelType w:val="hybridMultilevel"/>
    <w:tmpl w:val="901042C4"/>
    <w:lvl w:ilvl="0" w:tplc="8526720C">
      <w:numFmt w:val="bullet"/>
      <w:lvlText w:val="-"/>
      <w:lvlJc w:val="left"/>
      <w:pPr>
        <w:ind w:left="3772" w:hanging="360"/>
      </w:pPr>
      <w:rPr>
        <w:rFonts w:ascii="Cambria" w:eastAsia="Aptos" w:hAnsi="Cambria" w:cs="Arial" w:hint="default"/>
      </w:rPr>
    </w:lvl>
    <w:lvl w:ilvl="1" w:tplc="041B0003" w:tentative="1">
      <w:start w:val="1"/>
      <w:numFmt w:val="bullet"/>
      <w:lvlText w:val="o"/>
      <w:lvlJc w:val="left"/>
      <w:pPr>
        <w:ind w:left="4492" w:hanging="360"/>
      </w:pPr>
      <w:rPr>
        <w:rFonts w:ascii="Courier New" w:hAnsi="Courier New" w:cs="Courier New" w:hint="default"/>
      </w:rPr>
    </w:lvl>
    <w:lvl w:ilvl="2" w:tplc="041B0005" w:tentative="1">
      <w:start w:val="1"/>
      <w:numFmt w:val="bullet"/>
      <w:lvlText w:val=""/>
      <w:lvlJc w:val="left"/>
      <w:pPr>
        <w:ind w:left="5212" w:hanging="360"/>
      </w:pPr>
      <w:rPr>
        <w:rFonts w:ascii="Wingdings" w:hAnsi="Wingdings" w:hint="default"/>
      </w:rPr>
    </w:lvl>
    <w:lvl w:ilvl="3" w:tplc="041B0001" w:tentative="1">
      <w:start w:val="1"/>
      <w:numFmt w:val="bullet"/>
      <w:lvlText w:val=""/>
      <w:lvlJc w:val="left"/>
      <w:pPr>
        <w:ind w:left="5932" w:hanging="360"/>
      </w:pPr>
      <w:rPr>
        <w:rFonts w:ascii="Symbol" w:hAnsi="Symbol" w:hint="default"/>
      </w:rPr>
    </w:lvl>
    <w:lvl w:ilvl="4" w:tplc="041B0003" w:tentative="1">
      <w:start w:val="1"/>
      <w:numFmt w:val="bullet"/>
      <w:lvlText w:val="o"/>
      <w:lvlJc w:val="left"/>
      <w:pPr>
        <w:ind w:left="6652" w:hanging="360"/>
      </w:pPr>
      <w:rPr>
        <w:rFonts w:ascii="Courier New" w:hAnsi="Courier New" w:cs="Courier New" w:hint="default"/>
      </w:rPr>
    </w:lvl>
    <w:lvl w:ilvl="5" w:tplc="041B0005" w:tentative="1">
      <w:start w:val="1"/>
      <w:numFmt w:val="bullet"/>
      <w:lvlText w:val=""/>
      <w:lvlJc w:val="left"/>
      <w:pPr>
        <w:ind w:left="7372" w:hanging="360"/>
      </w:pPr>
      <w:rPr>
        <w:rFonts w:ascii="Wingdings" w:hAnsi="Wingdings" w:hint="default"/>
      </w:rPr>
    </w:lvl>
    <w:lvl w:ilvl="6" w:tplc="041B0001" w:tentative="1">
      <w:start w:val="1"/>
      <w:numFmt w:val="bullet"/>
      <w:lvlText w:val=""/>
      <w:lvlJc w:val="left"/>
      <w:pPr>
        <w:ind w:left="8092" w:hanging="360"/>
      </w:pPr>
      <w:rPr>
        <w:rFonts w:ascii="Symbol" w:hAnsi="Symbol" w:hint="default"/>
      </w:rPr>
    </w:lvl>
    <w:lvl w:ilvl="7" w:tplc="041B0003" w:tentative="1">
      <w:start w:val="1"/>
      <w:numFmt w:val="bullet"/>
      <w:lvlText w:val="o"/>
      <w:lvlJc w:val="left"/>
      <w:pPr>
        <w:ind w:left="8812" w:hanging="360"/>
      </w:pPr>
      <w:rPr>
        <w:rFonts w:ascii="Courier New" w:hAnsi="Courier New" w:cs="Courier New" w:hint="default"/>
      </w:rPr>
    </w:lvl>
    <w:lvl w:ilvl="8" w:tplc="041B0005" w:tentative="1">
      <w:start w:val="1"/>
      <w:numFmt w:val="bullet"/>
      <w:lvlText w:val=""/>
      <w:lvlJc w:val="left"/>
      <w:pPr>
        <w:ind w:left="9532" w:hanging="360"/>
      </w:pPr>
      <w:rPr>
        <w:rFonts w:ascii="Wingdings" w:hAnsi="Wingdings" w:hint="default"/>
      </w:rPr>
    </w:lvl>
  </w:abstractNum>
  <w:abstractNum w:abstractNumId="9" w15:restartNumberingAfterBreak="0">
    <w:nsid w:val="21520D14"/>
    <w:multiLevelType w:val="multilevel"/>
    <w:tmpl w:val="3FC28628"/>
    <w:numStyleLink w:val="JENDO"/>
  </w:abstractNum>
  <w:abstractNum w:abstractNumId="10" w15:restartNumberingAfterBreak="0">
    <w:nsid w:val="22B10B1E"/>
    <w:multiLevelType w:val="multilevel"/>
    <w:tmpl w:val="3FC28628"/>
    <w:numStyleLink w:val="JENDO"/>
  </w:abstractNum>
  <w:abstractNum w:abstractNumId="11" w15:restartNumberingAfterBreak="0">
    <w:nsid w:val="2313516F"/>
    <w:multiLevelType w:val="multilevel"/>
    <w:tmpl w:val="3FC28628"/>
    <w:numStyleLink w:val="JENDO"/>
  </w:abstractNum>
  <w:abstractNum w:abstractNumId="12" w15:restartNumberingAfterBreak="0">
    <w:nsid w:val="25764975"/>
    <w:multiLevelType w:val="multilevel"/>
    <w:tmpl w:val="3FC28628"/>
    <w:numStyleLink w:val="JENDO"/>
  </w:abstractNum>
  <w:abstractNum w:abstractNumId="13" w15:restartNumberingAfterBreak="0">
    <w:nsid w:val="27824D52"/>
    <w:multiLevelType w:val="multilevel"/>
    <w:tmpl w:val="3FC28628"/>
    <w:numStyleLink w:val="JENDO"/>
  </w:abstractNum>
  <w:abstractNum w:abstractNumId="14" w15:restartNumberingAfterBreak="0">
    <w:nsid w:val="2F4E01A2"/>
    <w:multiLevelType w:val="multilevel"/>
    <w:tmpl w:val="3FC28628"/>
    <w:numStyleLink w:val="JENDO"/>
  </w:abstractNum>
  <w:abstractNum w:abstractNumId="15" w15:restartNumberingAfterBreak="0">
    <w:nsid w:val="3BA4450E"/>
    <w:multiLevelType w:val="multilevel"/>
    <w:tmpl w:val="3FC28628"/>
    <w:numStyleLink w:val="JENDO"/>
  </w:abstractNum>
  <w:abstractNum w:abstractNumId="16" w15:restartNumberingAfterBreak="0">
    <w:nsid w:val="3EF21E00"/>
    <w:multiLevelType w:val="multilevel"/>
    <w:tmpl w:val="3FC28628"/>
    <w:numStyleLink w:val="JENDO"/>
  </w:abstractNum>
  <w:abstractNum w:abstractNumId="17" w15:restartNumberingAfterBreak="0">
    <w:nsid w:val="42FF73AD"/>
    <w:multiLevelType w:val="hybridMultilevel"/>
    <w:tmpl w:val="3A762338"/>
    <w:lvl w:ilvl="0" w:tplc="041B000F">
      <w:start w:val="1"/>
      <w:numFmt w:val="decimal"/>
      <w:lvlText w:val="%1."/>
      <w:lvlJc w:val="left"/>
      <w:pPr>
        <w:tabs>
          <w:tab w:val="num" w:pos="720"/>
        </w:tabs>
        <w:ind w:left="720" w:hanging="360"/>
      </w:pPr>
      <w:rPr>
        <w:rFonts w:hint="default"/>
      </w:rPr>
    </w:lvl>
    <w:lvl w:ilvl="1" w:tplc="38D49CC4">
      <w:start w:val="3"/>
      <w:numFmt w:val="bullet"/>
      <w:lvlText w:val="-"/>
      <w:lvlJc w:val="left"/>
      <w:pPr>
        <w:tabs>
          <w:tab w:val="num" w:pos="1440"/>
        </w:tabs>
        <w:ind w:left="1440" w:hanging="360"/>
      </w:pPr>
      <w:rPr>
        <w:rFonts w:ascii="Verdana" w:eastAsia="TimesNewRoman" w:hAnsi="Verdana" w:cs="TimesNew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78871DB"/>
    <w:multiLevelType w:val="hybridMultilevel"/>
    <w:tmpl w:val="72FA8324"/>
    <w:lvl w:ilvl="0" w:tplc="69F8DB2A">
      <w:start w:val="1"/>
      <w:numFmt w:val="decimal"/>
      <w:lvlText w:val="%1."/>
      <w:lvlJc w:val="left"/>
      <w:pPr>
        <w:ind w:left="720" w:hanging="360"/>
      </w:pPr>
    </w:lvl>
    <w:lvl w:ilvl="1" w:tplc="6E0E7740">
      <w:start w:val="1"/>
      <w:numFmt w:val="decimal"/>
      <w:lvlText w:val="%2."/>
      <w:lvlJc w:val="left"/>
      <w:pPr>
        <w:ind w:left="720" w:hanging="360"/>
      </w:pPr>
    </w:lvl>
    <w:lvl w:ilvl="2" w:tplc="6846B722">
      <w:start w:val="1"/>
      <w:numFmt w:val="decimal"/>
      <w:lvlText w:val="%3."/>
      <w:lvlJc w:val="left"/>
      <w:pPr>
        <w:ind w:left="720" w:hanging="360"/>
      </w:pPr>
    </w:lvl>
    <w:lvl w:ilvl="3" w:tplc="463CC376">
      <w:start w:val="1"/>
      <w:numFmt w:val="decimal"/>
      <w:lvlText w:val="%4."/>
      <w:lvlJc w:val="left"/>
      <w:pPr>
        <w:ind w:left="720" w:hanging="360"/>
      </w:pPr>
    </w:lvl>
    <w:lvl w:ilvl="4" w:tplc="1316A4B6">
      <w:start w:val="1"/>
      <w:numFmt w:val="decimal"/>
      <w:lvlText w:val="%5."/>
      <w:lvlJc w:val="left"/>
      <w:pPr>
        <w:ind w:left="720" w:hanging="360"/>
      </w:pPr>
    </w:lvl>
    <w:lvl w:ilvl="5" w:tplc="75B4FDF0">
      <w:start w:val="1"/>
      <w:numFmt w:val="decimal"/>
      <w:lvlText w:val="%6."/>
      <w:lvlJc w:val="left"/>
      <w:pPr>
        <w:ind w:left="720" w:hanging="360"/>
      </w:pPr>
    </w:lvl>
    <w:lvl w:ilvl="6" w:tplc="8E76AA5E">
      <w:start w:val="1"/>
      <w:numFmt w:val="decimal"/>
      <w:lvlText w:val="%7."/>
      <w:lvlJc w:val="left"/>
      <w:pPr>
        <w:ind w:left="720" w:hanging="360"/>
      </w:pPr>
    </w:lvl>
    <w:lvl w:ilvl="7" w:tplc="7A962DB8">
      <w:start w:val="1"/>
      <w:numFmt w:val="decimal"/>
      <w:lvlText w:val="%8."/>
      <w:lvlJc w:val="left"/>
      <w:pPr>
        <w:ind w:left="720" w:hanging="360"/>
      </w:pPr>
    </w:lvl>
    <w:lvl w:ilvl="8" w:tplc="6644DAF8">
      <w:start w:val="1"/>
      <w:numFmt w:val="decimal"/>
      <w:lvlText w:val="%9."/>
      <w:lvlJc w:val="left"/>
      <w:pPr>
        <w:ind w:left="720" w:hanging="360"/>
      </w:pPr>
    </w:lvl>
  </w:abstractNum>
  <w:abstractNum w:abstractNumId="19" w15:restartNumberingAfterBreak="0">
    <w:nsid w:val="488A0D91"/>
    <w:multiLevelType w:val="multilevel"/>
    <w:tmpl w:val="3FC28628"/>
    <w:numStyleLink w:val="JENDO"/>
  </w:abstractNum>
  <w:abstractNum w:abstractNumId="20" w15:restartNumberingAfterBreak="0">
    <w:nsid w:val="49E217B2"/>
    <w:multiLevelType w:val="multilevel"/>
    <w:tmpl w:val="3FC28628"/>
    <w:numStyleLink w:val="JENDO"/>
  </w:abstractNum>
  <w:abstractNum w:abstractNumId="21" w15:restartNumberingAfterBreak="0">
    <w:nsid w:val="4BDB429C"/>
    <w:multiLevelType w:val="multilevel"/>
    <w:tmpl w:val="3FC28628"/>
    <w:styleLink w:val="JENDO"/>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2" w15:restartNumberingAfterBreak="0">
    <w:nsid w:val="54EA62D7"/>
    <w:multiLevelType w:val="multilevel"/>
    <w:tmpl w:val="3FC28628"/>
    <w:numStyleLink w:val="JENDO"/>
  </w:abstractNum>
  <w:abstractNum w:abstractNumId="23" w15:restartNumberingAfterBreak="0">
    <w:nsid w:val="572E4F33"/>
    <w:multiLevelType w:val="multilevel"/>
    <w:tmpl w:val="3FC28628"/>
    <w:numStyleLink w:val="JENDO"/>
  </w:abstractNum>
  <w:abstractNum w:abstractNumId="24" w15:restartNumberingAfterBreak="0">
    <w:nsid w:val="5B0055BB"/>
    <w:multiLevelType w:val="multilevel"/>
    <w:tmpl w:val="3FC28628"/>
    <w:numStyleLink w:val="JENDO"/>
  </w:abstractNum>
  <w:abstractNum w:abstractNumId="25" w15:restartNumberingAfterBreak="0">
    <w:nsid w:val="738E6081"/>
    <w:multiLevelType w:val="multilevel"/>
    <w:tmpl w:val="3FC28628"/>
    <w:numStyleLink w:val="JENDO"/>
  </w:abstractNum>
  <w:abstractNum w:abstractNumId="26" w15:restartNumberingAfterBreak="0">
    <w:nsid w:val="756609BD"/>
    <w:multiLevelType w:val="multilevel"/>
    <w:tmpl w:val="915019C6"/>
    <w:lvl w:ilvl="0">
      <w:start w:val="1"/>
      <w:numFmt w:val="lowerLetter"/>
      <w:lvlText w:val="%1)"/>
      <w:lvlJc w:val="left"/>
      <w:pPr>
        <w:ind w:left="567" w:hanging="567"/>
      </w:pPr>
      <w:rPr>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7" w15:restartNumberingAfterBreak="0">
    <w:nsid w:val="789E24F2"/>
    <w:multiLevelType w:val="multilevel"/>
    <w:tmpl w:val="3FC28628"/>
    <w:numStyleLink w:val="JENDO"/>
  </w:abstractNum>
  <w:abstractNum w:abstractNumId="28" w15:restartNumberingAfterBreak="0">
    <w:nsid w:val="7C4E7CD5"/>
    <w:multiLevelType w:val="multilevel"/>
    <w:tmpl w:val="3FC28628"/>
    <w:numStyleLink w:val="JENDO"/>
  </w:abstractNum>
  <w:num w:numId="1" w16cid:durableId="2096248042">
    <w:abstractNumId w:val="21"/>
  </w:num>
  <w:num w:numId="2" w16cid:durableId="1730228638">
    <w:abstractNumId w:val="5"/>
  </w:num>
  <w:num w:numId="3" w16cid:durableId="1944336921">
    <w:abstractNumId w:val="0"/>
  </w:num>
  <w:num w:numId="4" w16cid:durableId="1946617612">
    <w:abstractNumId w:val="7"/>
  </w:num>
  <w:num w:numId="5" w16cid:durableId="1687439665">
    <w:abstractNumId w:val="7"/>
    <w:lvlOverride w:ilvl="0">
      <w:startOverride w:val="1"/>
    </w:lvlOverride>
  </w:num>
  <w:num w:numId="6" w16cid:durableId="2135631498">
    <w:abstractNumId w:val="2"/>
  </w:num>
  <w:num w:numId="7" w16cid:durableId="174922657">
    <w:abstractNumId w:val="17"/>
  </w:num>
  <w:num w:numId="8" w16cid:durableId="279924529">
    <w:abstractNumId w:val="8"/>
  </w:num>
  <w:num w:numId="9" w16cid:durableId="1611544848">
    <w:abstractNumId w:val="26"/>
  </w:num>
  <w:num w:numId="10" w16cid:durableId="2120486446">
    <w:abstractNumId w:val="18"/>
  </w:num>
  <w:num w:numId="11" w16cid:durableId="235895880">
    <w:abstractNumId w:val="10"/>
  </w:num>
  <w:num w:numId="12" w16cid:durableId="438108954">
    <w:abstractNumId w:val="11"/>
  </w:num>
  <w:num w:numId="13" w16cid:durableId="1667124164">
    <w:abstractNumId w:val="4"/>
  </w:num>
  <w:num w:numId="14" w16cid:durableId="168375640">
    <w:abstractNumId w:val="16"/>
  </w:num>
  <w:num w:numId="15" w16cid:durableId="784233796">
    <w:abstractNumId w:val="1"/>
  </w:num>
  <w:num w:numId="16" w16cid:durableId="116920494">
    <w:abstractNumId w:val="22"/>
  </w:num>
  <w:num w:numId="17" w16cid:durableId="7608670">
    <w:abstractNumId w:val="23"/>
  </w:num>
  <w:num w:numId="18" w16cid:durableId="1999453190">
    <w:abstractNumId w:val="12"/>
  </w:num>
  <w:num w:numId="19" w16cid:durableId="362367631">
    <w:abstractNumId w:val="14"/>
  </w:num>
  <w:num w:numId="20" w16cid:durableId="849296138">
    <w:abstractNumId w:val="24"/>
  </w:num>
  <w:num w:numId="21" w16cid:durableId="187959132">
    <w:abstractNumId w:val="27"/>
  </w:num>
  <w:num w:numId="22" w16cid:durableId="2073767199">
    <w:abstractNumId w:val="25"/>
  </w:num>
  <w:num w:numId="23" w16cid:durableId="2117751100">
    <w:abstractNumId w:val="6"/>
  </w:num>
  <w:num w:numId="24" w16cid:durableId="1093017587">
    <w:abstractNumId w:val="20"/>
  </w:num>
  <w:num w:numId="25" w16cid:durableId="1099792162">
    <w:abstractNumId w:val="13"/>
  </w:num>
  <w:num w:numId="26" w16cid:durableId="1839268130">
    <w:abstractNumId w:val="28"/>
  </w:num>
  <w:num w:numId="27" w16cid:durableId="1972247570">
    <w:abstractNumId w:val="9"/>
  </w:num>
  <w:num w:numId="28" w16cid:durableId="2047638776">
    <w:abstractNumId w:val="3"/>
  </w:num>
  <w:num w:numId="29" w16cid:durableId="706298291">
    <w:abstractNumId w:val="15"/>
  </w:num>
  <w:num w:numId="30" w16cid:durableId="2028292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DA"/>
    <w:rsid w:val="0000257A"/>
    <w:rsid w:val="0001024B"/>
    <w:rsid w:val="000147E8"/>
    <w:rsid w:val="000157B2"/>
    <w:rsid w:val="00045319"/>
    <w:rsid w:val="00083EEE"/>
    <w:rsid w:val="000A384C"/>
    <w:rsid w:val="000A5B9E"/>
    <w:rsid w:val="000B5844"/>
    <w:rsid w:val="000C32FA"/>
    <w:rsid w:val="000D5EAB"/>
    <w:rsid w:val="00136C44"/>
    <w:rsid w:val="001414D3"/>
    <w:rsid w:val="001511FB"/>
    <w:rsid w:val="00160DF4"/>
    <w:rsid w:val="00174042"/>
    <w:rsid w:val="001857ED"/>
    <w:rsid w:val="00185A62"/>
    <w:rsid w:val="00192A30"/>
    <w:rsid w:val="001A5D05"/>
    <w:rsid w:val="001C7823"/>
    <w:rsid w:val="001E0F57"/>
    <w:rsid w:val="001E26AA"/>
    <w:rsid w:val="001F3110"/>
    <w:rsid w:val="001F763D"/>
    <w:rsid w:val="0020297E"/>
    <w:rsid w:val="0023041B"/>
    <w:rsid w:val="00230867"/>
    <w:rsid w:val="00230A58"/>
    <w:rsid w:val="0023339A"/>
    <w:rsid w:val="0028005E"/>
    <w:rsid w:val="002A1DC4"/>
    <w:rsid w:val="002D3AC1"/>
    <w:rsid w:val="002D5FDA"/>
    <w:rsid w:val="002E66E1"/>
    <w:rsid w:val="003078F5"/>
    <w:rsid w:val="00332A72"/>
    <w:rsid w:val="00333D16"/>
    <w:rsid w:val="00342AA5"/>
    <w:rsid w:val="00357A4A"/>
    <w:rsid w:val="00382CEB"/>
    <w:rsid w:val="00391318"/>
    <w:rsid w:val="003A1D9A"/>
    <w:rsid w:val="003C356F"/>
    <w:rsid w:val="003C7688"/>
    <w:rsid w:val="003D74EE"/>
    <w:rsid w:val="003E4BAA"/>
    <w:rsid w:val="003F1AEB"/>
    <w:rsid w:val="00453C9C"/>
    <w:rsid w:val="00460C91"/>
    <w:rsid w:val="00462DE2"/>
    <w:rsid w:val="004A3430"/>
    <w:rsid w:val="004A599C"/>
    <w:rsid w:val="004B6F26"/>
    <w:rsid w:val="004C31B0"/>
    <w:rsid w:val="004D4E84"/>
    <w:rsid w:val="004F272A"/>
    <w:rsid w:val="004F351A"/>
    <w:rsid w:val="0051256C"/>
    <w:rsid w:val="00513972"/>
    <w:rsid w:val="005341C9"/>
    <w:rsid w:val="00541F5D"/>
    <w:rsid w:val="00554891"/>
    <w:rsid w:val="005649F2"/>
    <w:rsid w:val="005751C8"/>
    <w:rsid w:val="00577171"/>
    <w:rsid w:val="00592D17"/>
    <w:rsid w:val="005A65A9"/>
    <w:rsid w:val="005C3C6A"/>
    <w:rsid w:val="005C3CBD"/>
    <w:rsid w:val="005D31A0"/>
    <w:rsid w:val="005E49E2"/>
    <w:rsid w:val="005E6451"/>
    <w:rsid w:val="005F67FD"/>
    <w:rsid w:val="006349C6"/>
    <w:rsid w:val="006761F3"/>
    <w:rsid w:val="0068799E"/>
    <w:rsid w:val="00691FD7"/>
    <w:rsid w:val="006A6934"/>
    <w:rsid w:val="006D32CB"/>
    <w:rsid w:val="006D3B01"/>
    <w:rsid w:val="007148F3"/>
    <w:rsid w:val="007527CE"/>
    <w:rsid w:val="00752987"/>
    <w:rsid w:val="00753CA6"/>
    <w:rsid w:val="00757BB9"/>
    <w:rsid w:val="007722FA"/>
    <w:rsid w:val="00774670"/>
    <w:rsid w:val="00774E65"/>
    <w:rsid w:val="007E21DA"/>
    <w:rsid w:val="007E250D"/>
    <w:rsid w:val="007F5B0C"/>
    <w:rsid w:val="008025A2"/>
    <w:rsid w:val="0080556B"/>
    <w:rsid w:val="00815723"/>
    <w:rsid w:val="00824B31"/>
    <w:rsid w:val="00851795"/>
    <w:rsid w:val="00860CF7"/>
    <w:rsid w:val="00862931"/>
    <w:rsid w:val="00877BC0"/>
    <w:rsid w:val="0088248B"/>
    <w:rsid w:val="00894511"/>
    <w:rsid w:val="008A3620"/>
    <w:rsid w:val="008C42F9"/>
    <w:rsid w:val="008D22B6"/>
    <w:rsid w:val="008D3ABC"/>
    <w:rsid w:val="008D536F"/>
    <w:rsid w:val="008D5B06"/>
    <w:rsid w:val="00924068"/>
    <w:rsid w:val="00932A0C"/>
    <w:rsid w:val="0095041B"/>
    <w:rsid w:val="00961118"/>
    <w:rsid w:val="009809E9"/>
    <w:rsid w:val="009A34A2"/>
    <w:rsid w:val="009A6C7C"/>
    <w:rsid w:val="009C36ED"/>
    <w:rsid w:val="009D3102"/>
    <w:rsid w:val="00A04F20"/>
    <w:rsid w:val="00A20805"/>
    <w:rsid w:val="00A54D41"/>
    <w:rsid w:val="00A85489"/>
    <w:rsid w:val="00AD1DBF"/>
    <w:rsid w:val="00B20DBA"/>
    <w:rsid w:val="00B26572"/>
    <w:rsid w:val="00B26B51"/>
    <w:rsid w:val="00B279C8"/>
    <w:rsid w:val="00B550C1"/>
    <w:rsid w:val="00B573E6"/>
    <w:rsid w:val="00B648CC"/>
    <w:rsid w:val="00B70E0F"/>
    <w:rsid w:val="00B73FFC"/>
    <w:rsid w:val="00B955DF"/>
    <w:rsid w:val="00B97D6A"/>
    <w:rsid w:val="00BC5701"/>
    <w:rsid w:val="00BE65A3"/>
    <w:rsid w:val="00BF457D"/>
    <w:rsid w:val="00C005B4"/>
    <w:rsid w:val="00C2389E"/>
    <w:rsid w:val="00C37354"/>
    <w:rsid w:val="00C761BD"/>
    <w:rsid w:val="00C93A07"/>
    <w:rsid w:val="00CC449F"/>
    <w:rsid w:val="00CD721D"/>
    <w:rsid w:val="00CE5853"/>
    <w:rsid w:val="00D12AA1"/>
    <w:rsid w:val="00D44A17"/>
    <w:rsid w:val="00D46CCB"/>
    <w:rsid w:val="00D81BB2"/>
    <w:rsid w:val="00DB5181"/>
    <w:rsid w:val="00DD643E"/>
    <w:rsid w:val="00DF240D"/>
    <w:rsid w:val="00E12D36"/>
    <w:rsid w:val="00E14EBB"/>
    <w:rsid w:val="00E16DE4"/>
    <w:rsid w:val="00E378DC"/>
    <w:rsid w:val="00E45D16"/>
    <w:rsid w:val="00E55AD9"/>
    <w:rsid w:val="00E7046B"/>
    <w:rsid w:val="00E75997"/>
    <w:rsid w:val="00E82CF4"/>
    <w:rsid w:val="00EA36C6"/>
    <w:rsid w:val="00EB0886"/>
    <w:rsid w:val="00EB0FDD"/>
    <w:rsid w:val="00ED22BB"/>
    <w:rsid w:val="00EE02FE"/>
    <w:rsid w:val="00F066C5"/>
    <w:rsid w:val="00F2085C"/>
    <w:rsid w:val="00F34DB9"/>
    <w:rsid w:val="00F42569"/>
    <w:rsid w:val="00F663DF"/>
    <w:rsid w:val="00F71687"/>
    <w:rsid w:val="00F738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6379B"/>
  <w15:docId w15:val="{7649DFCF-28F4-4124-A061-565C9947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kern w:val="3"/>
        <w:sz w:val="24"/>
        <w:szCs w:val="24"/>
        <w:lang w:val="sk-SK"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jc w:val="both"/>
    </w:pPr>
    <w:rPr>
      <w:rFonts w:ascii="Cambria" w:hAnsi="Cambria"/>
    </w:rPr>
  </w:style>
  <w:style w:type="paragraph" w:styleId="Nadpis1">
    <w:name w:val="heading 1"/>
    <w:basedOn w:val="Normlny"/>
    <w:next w:val="Normlny"/>
    <w:uiPriority w:val="9"/>
    <w:qFormat/>
    <w:pPr>
      <w:keepNext/>
      <w:keepLines/>
      <w:spacing w:before="360" w:after="80"/>
      <w:jc w:val="center"/>
      <w:outlineLvl w:val="0"/>
    </w:pPr>
    <w:rPr>
      <w:rFonts w:eastAsia="Yu Gothic Light" w:cs="Times New Roman"/>
      <w:b/>
      <w:sz w:val="32"/>
      <w:szCs w:val="40"/>
    </w:rPr>
  </w:style>
  <w:style w:type="paragraph" w:styleId="Nadpis2">
    <w:name w:val="heading 2"/>
    <w:basedOn w:val="Normlny"/>
    <w:next w:val="Normlny"/>
    <w:uiPriority w:val="9"/>
    <w:semiHidden/>
    <w:unhideWhenUsed/>
    <w:qFormat/>
    <w:pPr>
      <w:keepNext/>
      <w:keepLines/>
      <w:spacing w:before="160" w:after="80"/>
      <w:jc w:val="left"/>
      <w:outlineLvl w:val="1"/>
    </w:pPr>
    <w:rPr>
      <w:rFonts w:eastAsia="Yu Gothic Light" w:cs="Times New Roman"/>
      <w:sz w:val="28"/>
      <w:szCs w:val="32"/>
      <w:u w:val="single"/>
    </w:rPr>
  </w:style>
  <w:style w:type="paragraph" w:styleId="Nadpis3">
    <w:name w:val="heading 3"/>
    <w:basedOn w:val="Normlny"/>
    <w:next w:val="Normlny"/>
    <w:uiPriority w:val="9"/>
    <w:semiHidden/>
    <w:unhideWhenUsed/>
    <w:qFormat/>
    <w:pPr>
      <w:keepNext/>
      <w:keepLines/>
      <w:spacing w:before="160" w:after="80"/>
      <w:outlineLvl w:val="2"/>
    </w:pPr>
    <w:rPr>
      <w:rFonts w:eastAsia="Yu Gothic Light" w:cs="Times New Roman"/>
      <w:color w:val="0F4761"/>
      <w:sz w:val="28"/>
      <w:szCs w:val="28"/>
    </w:rPr>
  </w:style>
  <w:style w:type="paragraph" w:styleId="Nadpis4">
    <w:name w:val="heading 4"/>
    <w:basedOn w:val="Normlny"/>
    <w:next w:val="Normlny"/>
    <w:uiPriority w:val="9"/>
    <w:semiHidden/>
    <w:unhideWhenUsed/>
    <w:qFormat/>
    <w:pPr>
      <w:keepNext/>
      <w:keepLines/>
      <w:spacing w:before="80" w:after="40"/>
      <w:outlineLvl w:val="3"/>
    </w:pPr>
    <w:rPr>
      <w:rFonts w:eastAsia="Yu Gothic Light" w:cs="Times New Roman"/>
      <w:i/>
      <w:iCs/>
      <w:color w:val="0F4761"/>
    </w:rPr>
  </w:style>
  <w:style w:type="paragraph" w:styleId="Nadpis5">
    <w:name w:val="heading 5"/>
    <w:basedOn w:val="Normlny"/>
    <w:next w:val="Normlny"/>
    <w:uiPriority w:val="9"/>
    <w:semiHidden/>
    <w:unhideWhenUsed/>
    <w:qFormat/>
    <w:pPr>
      <w:keepNext/>
      <w:keepLines/>
      <w:spacing w:before="80" w:after="40"/>
      <w:outlineLvl w:val="4"/>
    </w:pPr>
    <w:rPr>
      <w:rFonts w:eastAsia="Yu Gothic Light" w:cs="Times New Roman"/>
      <w:color w:val="0F4761"/>
    </w:rPr>
  </w:style>
  <w:style w:type="paragraph" w:styleId="Nadpis6">
    <w:name w:val="heading 6"/>
    <w:basedOn w:val="Normlny"/>
    <w:next w:val="Normlny"/>
    <w:uiPriority w:val="9"/>
    <w:semiHidden/>
    <w:unhideWhenUsed/>
    <w:qFormat/>
    <w:pPr>
      <w:keepNext/>
      <w:keepLines/>
      <w:spacing w:before="40" w:after="0"/>
      <w:outlineLvl w:val="5"/>
    </w:pPr>
    <w:rPr>
      <w:rFonts w:eastAsia="Yu Gothic Light" w:cs="Times New Roman"/>
      <w:i/>
      <w:iCs/>
      <w:color w:val="595959"/>
    </w:rPr>
  </w:style>
  <w:style w:type="paragraph" w:styleId="Nadpis7">
    <w:name w:val="heading 7"/>
    <w:basedOn w:val="Normlny"/>
    <w:next w:val="Normlny"/>
    <w:pPr>
      <w:keepNext/>
      <w:keepLines/>
      <w:spacing w:before="40" w:after="0"/>
      <w:outlineLvl w:val="6"/>
    </w:pPr>
    <w:rPr>
      <w:rFonts w:eastAsia="Yu Gothic Light" w:cs="Times New Roman"/>
      <w:color w:val="595959"/>
    </w:rPr>
  </w:style>
  <w:style w:type="paragraph" w:styleId="Nadpis8">
    <w:name w:val="heading 8"/>
    <w:basedOn w:val="Normlny"/>
    <w:next w:val="Normlny"/>
    <w:pPr>
      <w:keepNext/>
      <w:keepLines/>
      <w:spacing w:after="0"/>
      <w:outlineLvl w:val="7"/>
    </w:pPr>
    <w:rPr>
      <w:rFonts w:eastAsia="Yu Gothic Light" w:cs="Times New Roman"/>
      <w:i/>
      <w:iCs/>
      <w:color w:val="272727"/>
    </w:rPr>
  </w:style>
  <w:style w:type="paragraph" w:styleId="Nadpis9">
    <w:name w:val="heading 9"/>
    <w:basedOn w:val="Normlny"/>
    <w:next w:val="Normlny"/>
    <w:pPr>
      <w:keepNext/>
      <w:keepLines/>
      <w:spacing w:after="0"/>
      <w:outlineLvl w:val="8"/>
    </w:pPr>
    <w:rPr>
      <w:rFonts w:eastAsia="Yu Gothic Light" w:cs="Times New Roman"/>
      <w:color w:val="2727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rPr>
      <w:rFonts w:ascii="Cambria" w:eastAsia="Yu Gothic Light" w:hAnsi="Cambria" w:cs="Times New Roman"/>
      <w:b/>
      <w:sz w:val="32"/>
      <w:szCs w:val="40"/>
    </w:rPr>
  </w:style>
  <w:style w:type="character" w:customStyle="1" w:styleId="Nadpis2Char">
    <w:name w:val="Nadpis 2 Char"/>
    <w:basedOn w:val="Predvolenpsmoodseku"/>
    <w:rPr>
      <w:rFonts w:ascii="Cambria" w:eastAsia="Yu Gothic Light" w:hAnsi="Cambria" w:cs="Times New Roman"/>
      <w:sz w:val="28"/>
      <w:szCs w:val="32"/>
      <w:u w:val="single"/>
    </w:rPr>
  </w:style>
  <w:style w:type="character" w:customStyle="1" w:styleId="Nadpis3Char">
    <w:name w:val="Nadpis 3 Char"/>
    <w:basedOn w:val="Predvolenpsmoodseku"/>
    <w:rPr>
      <w:rFonts w:eastAsia="Yu Gothic Light" w:cs="Times New Roman"/>
      <w:color w:val="0F4761"/>
      <w:sz w:val="28"/>
      <w:szCs w:val="28"/>
    </w:rPr>
  </w:style>
  <w:style w:type="character" w:customStyle="1" w:styleId="Nadpis4Char">
    <w:name w:val="Nadpis 4 Char"/>
    <w:basedOn w:val="Predvolenpsmoodseku"/>
    <w:rPr>
      <w:rFonts w:eastAsia="Yu Gothic Light" w:cs="Times New Roman"/>
      <w:i/>
      <w:iCs/>
      <w:color w:val="0F4761"/>
    </w:rPr>
  </w:style>
  <w:style w:type="character" w:customStyle="1" w:styleId="Nadpis5Char">
    <w:name w:val="Nadpis 5 Char"/>
    <w:basedOn w:val="Predvolenpsmoodseku"/>
    <w:rPr>
      <w:rFonts w:eastAsia="Yu Gothic Light" w:cs="Times New Roman"/>
      <w:color w:val="0F4761"/>
    </w:rPr>
  </w:style>
  <w:style w:type="character" w:customStyle="1" w:styleId="Nadpis6Char">
    <w:name w:val="Nadpis 6 Char"/>
    <w:basedOn w:val="Predvolenpsmoodseku"/>
    <w:rPr>
      <w:rFonts w:eastAsia="Yu Gothic Light" w:cs="Times New Roman"/>
      <w:i/>
      <w:iCs/>
      <w:color w:val="595959"/>
    </w:rPr>
  </w:style>
  <w:style w:type="character" w:customStyle="1" w:styleId="Nadpis7Char">
    <w:name w:val="Nadpis 7 Char"/>
    <w:basedOn w:val="Predvolenpsmoodseku"/>
    <w:rPr>
      <w:rFonts w:eastAsia="Yu Gothic Light" w:cs="Times New Roman"/>
      <w:color w:val="595959"/>
    </w:rPr>
  </w:style>
  <w:style w:type="character" w:customStyle="1" w:styleId="Nadpis8Char">
    <w:name w:val="Nadpis 8 Char"/>
    <w:basedOn w:val="Predvolenpsmoodseku"/>
    <w:rPr>
      <w:rFonts w:eastAsia="Yu Gothic Light" w:cs="Times New Roman"/>
      <w:i/>
      <w:iCs/>
      <w:color w:val="272727"/>
    </w:rPr>
  </w:style>
  <w:style w:type="character" w:customStyle="1" w:styleId="Nadpis9Char">
    <w:name w:val="Nadpis 9 Char"/>
    <w:basedOn w:val="Predvolenpsmoodseku"/>
    <w:rPr>
      <w:rFonts w:eastAsia="Yu Gothic Light" w:cs="Times New Roman"/>
      <w:color w:val="272727"/>
    </w:rPr>
  </w:style>
  <w:style w:type="paragraph" w:styleId="Nzov">
    <w:name w:val="Title"/>
    <w:basedOn w:val="Normlny"/>
    <w:next w:val="Normlny"/>
    <w:uiPriority w:val="10"/>
    <w:qFormat/>
    <w:pPr>
      <w:spacing w:after="80" w:line="240" w:lineRule="auto"/>
    </w:pPr>
    <w:rPr>
      <w:rFonts w:ascii="Aptos Display" w:eastAsia="Yu Gothic Light" w:hAnsi="Aptos Display" w:cs="Times New Roman"/>
      <w:spacing w:val="-10"/>
      <w:sz w:val="56"/>
      <w:szCs w:val="56"/>
    </w:rPr>
  </w:style>
  <w:style w:type="character" w:customStyle="1" w:styleId="NzovChar">
    <w:name w:val="Názov Char"/>
    <w:basedOn w:val="Predvolenpsmoodseku"/>
    <w:rPr>
      <w:rFonts w:ascii="Aptos Display" w:eastAsia="Yu Gothic Light" w:hAnsi="Aptos Display" w:cs="Times New Roman"/>
      <w:spacing w:val="-10"/>
      <w:kern w:val="3"/>
      <w:sz w:val="56"/>
      <w:szCs w:val="56"/>
    </w:rPr>
  </w:style>
  <w:style w:type="paragraph" w:styleId="Podtitul">
    <w:name w:val="Subtitle"/>
    <w:basedOn w:val="Normlny"/>
    <w:next w:val="Normlny"/>
    <w:uiPriority w:val="11"/>
    <w:qFormat/>
    <w:rPr>
      <w:rFonts w:eastAsia="Yu Gothic Light" w:cs="Times New Roman"/>
      <w:color w:val="595959"/>
      <w:spacing w:val="15"/>
      <w:sz w:val="28"/>
      <w:szCs w:val="28"/>
    </w:rPr>
  </w:style>
  <w:style w:type="character" w:customStyle="1" w:styleId="PodtitulChar">
    <w:name w:val="Podtitul Char"/>
    <w:basedOn w:val="Predvolenpsmoodseku"/>
    <w:rPr>
      <w:rFonts w:eastAsia="Yu Gothic Light" w:cs="Times New Roman"/>
      <w:color w:val="595959"/>
      <w:spacing w:val="15"/>
      <w:sz w:val="28"/>
      <w:szCs w:val="28"/>
    </w:rPr>
  </w:style>
  <w:style w:type="paragraph" w:styleId="Citcia">
    <w:name w:val="Quote"/>
    <w:basedOn w:val="Normlny"/>
    <w:next w:val="Normlny"/>
    <w:pPr>
      <w:spacing w:before="160"/>
      <w:jc w:val="center"/>
    </w:pPr>
    <w:rPr>
      <w:i/>
      <w:iCs/>
      <w:color w:val="404040"/>
    </w:rPr>
  </w:style>
  <w:style w:type="character" w:customStyle="1" w:styleId="CitciaChar">
    <w:name w:val="Citácia Char"/>
    <w:basedOn w:val="Predvolenpsmoodseku"/>
    <w:rPr>
      <w:i/>
      <w:iCs/>
      <w:color w:val="404040"/>
    </w:rPr>
  </w:style>
  <w:style w:type="paragraph" w:styleId="Odsekzoznamu">
    <w:name w:val="List Paragraph"/>
    <w:basedOn w:val="Normlny"/>
    <w:uiPriority w:val="34"/>
    <w:qFormat/>
    <w:pPr>
      <w:ind w:left="720"/>
    </w:pPr>
  </w:style>
  <w:style w:type="character" w:styleId="Intenzvnezvraznenie">
    <w:name w:val="Intense Emphasis"/>
    <w:basedOn w:val="Predvolenpsmoodseku"/>
    <w:rPr>
      <w:i/>
      <w:iCs/>
      <w:color w:val="0F4761"/>
    </w:rPr>
  </w:style>
  <w:style w:type="paragraph" w:styleId="Zvraznencitcia">
    <w:name w:val="Intense Quote"/>
    <w:basedOn w:val="Normlny"/>
    <w:next w:val="Normlny"/>
    <w:pPr>
      <w:pBdr>
        <w:top w:val="single" w:sz="4" w:space="10" w:color="0F4761"/>
        <w:bottom w:val="single" w:sz="4" w:space="10" w:color="0F4761"/>
      </w:pBdr>
      <w:spacing w:before="360" w:after="360"/>
      <w:ind w:left="864" w:right="864"/>
      <w:jc w:val="center"/>
    </w:pPr>
    <w:rPr>
      <w:i/>
      <w:iCs/>
      <w:color w:val="0F4761"/>
    </w:rPr>
  </w:style>
  <w:style w:type="character" w:customStyle="1" w:styleId="ZvraznencitciaChar">
    <w:name w:val="Zvýraznená citácia Char"/>
    <w:basedOn w:val="Predvolenpsmoodseku"/>
    <w:rPr>
      <w:i/>
      <w:iCs/>
      <w:color w:val="0F4761"/>
    </w:rPr>
  </w:style>
  <w:style w:type="character" w:styleId="Zvraznenodkaz">
    <w:name w:val="Intense Reference"/>
    <w:basedOn w:val="Predvolenpsmoodseku"/>
    <w:rPr>
      <w:b/>
      <w:bCs/>
      <w:smallCaps/>
      <w:color w:val="0F4761"/>
      <w:spacing w:val="5"/>
    </w:rPr>
  </w:style>
  <w:style w:type="paragraph" w:styleId="Hlavika">
    <w:name w:val="header"/>
    <w:basedOn w:val="Normlny"/>
    <w:pPr>
      <w:tabs>
        <w:tab w:val="center" w:pos="4536"/>
        <w:tab w:val="right" w:pos="9072"/>
      </w:tabs>
      <w:spacing w:after="0" w:line="240" w:lineRule="auto"/>
    </w:pPr>
  </w:style>
  <w:style w:type="character" w:customStyle="1" w:styleId="HlavikaChar">
    <w:name w:val="Hlavička Char"/>
    <w:basedOn w:val="Predvolenpsmoodseku"/>
    <w:rPr>
      <w:rFonts w:ascii="Cambria" w:hAnsi="Cambria"/>
    </w:rPr>
  </w:style>
  <w:style w:type="paragraph" w:styleId="Pta">
    <w:name w:val="footer"/>
    <w:basedOn w:val="Normlny"/>
    <w:pPr>
      <w:tabs>
        <w:tab w:val="center" w:pos="4536"/>
        <w:tab w:val="right" w:pos="9072"/>
      </w:tabs>
      <w:spacing w:after="0" w:line="240" w:lineRule="auto"/>
    </w:pPr>
  </w:style>
  <w:style w:type="character" w:customStyle="1" w:styleId="PtaChar">
    <w:name w:val="Päta Char"/>
    <w:basedOn w:val="Predvolenpsmoodseku"/>
    <w:rPr>
      <w:rFonts w:ascii="Cambria" w:hAnsi="Cambria"/>
    </w:rPr>
  </w:style>
  <w:style w:type="character" w:styleId="Hypertextovprepojenie">
    <w:name w:val="Hyperlink"/>
    <w:basedOn w:val="Predvolenpsmoodseku"/>
    <w:uiPriority w:val="99"/>
    <w:rPr>
      <w:color w:val="467886"/>
      <w:u w:val="single"/>
    </w:rPr>
  </w:style>
  <w:style w:type="character" w:styleId="Nevyrieenzmienka">
    <w:name w:val="Unresolved Mention"/>
    <w:basedOn w:val="Predvolenpsmoodseku"/>
    <w:rPr>
      <w:color w:val="605E5C"/>
      <w:shd w:val="clear" w:color="auto" w:fill="E1DFDD"/>
    </w:rPr>
  </w:style>
  <w:style w:type="paragraph" w:styleId="Textpoznmkypodiarou">
    <w:name w:val="footnote text"/>
    <w:basedOn w:val="Normlny"/>
    <w:pPr>
      <w:spacing w:after="0" w:line="240" w:lineRule="auto"/>
    </w:pPr>
    <w:rPr>
      <w:sz w:val="20"/>
      <w:szCs w:val="20"/>
    </w:rPr>
  </w:style>
  <w:style w:type="character" w:customStyle="1" w:styleId="TextpoznmkypodiarouChar">
    <w:name w:val="Text poznámky pod čiarou Char"/>
    <w:basedOn w:val="Predvolenpsmoodseku"/>
    <w:rPr>
      <w:rFonts w:ascii="Cambria" w:hAnsi="Cambria"/>
      <w:sz w:val="20"/>
      <w:szCs w:val="20"/>
    </w:rPr>
  </w:style>
  <w:style w:type="character" w:styleId="Odkaznapoznmkupodiarou">
    <w:name w:val="footnote reference"/>
    <w:basedOn w:val="Predvolenpsmoodseku"/>
    <w:rPr>
      <w:position w:val="0"/>
      <w:vertAlign w:val="superscript"/>
    </w:rPr>
  </w:style>
  <w:style w:type="character" w:styleId="Odkaznakomentr">
    <w:name w:val="annotation reference"/>
    <w:basedOn w:val="Predvolenpsmoodseku"/>
    <w:rPr>
      <w:sz w:val="16"/>
      <w:szCs w:val="16"/>
    </w:rPr>
  </w:style>
  <w:style w:type="paragraph" w:styleId="Textkomentra">
    <w:name w:val="annotation text"/>
    <w:basedOn w:val="Normlny"/>
    <w:pPr>
      <w:spacing w:line="240" w:lineRule="auto"/>
    </w:pPr>
    <w:rPr>
      <w:sz w:val="20"/>
      <w:szCs w:val="20"/>
    </w:rPr>
  </w:style>
  <w:style w:type="character" w:customStyle="1" w:styleId="TextkomentraChar">
    <w:name w:val="Text komentára Char"/>
    <w:basedOn w:val="Predvolenpsmoodseku"/>
    <w:rPr>
      <w:rFonts w:ascii="Cambria" w:hAnsi="Cambria"/>
      <w:sz w:val="20"/>
      <w:szCs w:val="20"/>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rFonts w:ascii="Cambria" w:hAnsi="Cambria"/>
      <w:b/>
      <w:bCs/>
      <w:sz w:val="20"/>
      <w:szCs w:val="20"/>
    </w:rPr>
  </w:style>
  <w:style w:type="paragraph" w:styleId="Normlnywebov">
    <w:name w:val="Normal (Web)"/>
    <w:basedOn w:val="Normlny"/>
    <w:pPr>
      <w:spacing w:before="100" w:after="100" w:line="240" w:lineRule="auto"/>
      <w:jc w:val="left"/>
    </w:pPr>
    <w:rPr>
      <w:rFonts w:ascii="Times New Roman" w:eastAsia="Times New Roman" w:hAnsi="Times New Roman" w:cs="Times New Roman"/>
      <w:kern w:val="0"/>
      <w:lang w:eastAsia="sk-SK"/>
    </w:rPr>
  </w:style>
  <w:style w:type="character" w:styleId="Vrazn">
    <w:name w:val="Strong"/>
    <w:basedOn w:val="Predvolenpsmoodseku"/>
    <w:rPr>
      <w:b/>
      <w:bCs/>
    </w:rPr>
  </w:style>
  <w:style w:type="paragraph" w:styleId="Revzia">
    <w:name w:val="Revision"/>
    <w:pPr>
      <w:suppressAutoHyphens/>
      <w:spacing w:after="0" w:line="240" w:lineRule="auto"/>
    </w:pPr>
    <w:rPr>
      <w:rFonts w:ascii="Cambria" w:hAnsi="Cambria"/>
    </w:rPr>
  </w:style>
  <w:style w:type="paragraph" w:styleId="Textvysvetlivky">
    <w:name w:val="endnote text"/>
    <w:basedOn w:val="Normlny"/>
    <w:pPr>
      <w:spacing w:after="0" w:line="240" w:lineRule="auto"/>
    </w:pPr>
    <w:rPr>
      <w:sz w:val="20"/>
      <w:szCs w:val="20"/>
    </w:rPr>
  </w:style>
  <w:style w:type="character" w:customStyle="1" w:styleId="TextvysvetlivkyChar">
    <w:name w:val="Text vysvetlivky Char"/>
    <w:basedOn w:val="Predvolenpsmoodseku"/>
    <w:rPr>
      <w:rFonts w:ascii="Cambria" w:hAnsi="Cambria"/>
      <w:sz w:val="20"/>
      <w:szCs w:val="20"/>
    </w:rPr>
  </w:style>
  <w:style w:type="character" w:styleId="Odkaznavysvetlivku">
    <w:name w:val="endnote reference"/>
    <w:basedOn w:val="Predvolenpsmoodseku"/>
    <w:rPr>
      <w:position w:val="0"/>
      <w:vertAlign w:val="superscript"/>
    </w:rPr>
  </w:style>
  <w:style w:type="paragraph" w:styleId="Hlavikaobsahu">
    <w:name w:val="TOC Heading"/>
    <w:basedOn w:val="Nadpis1"/>
    <w:next w:val="Normlny"/>
    <w:pPr>
      <w:spacing w:before="240" w:after="0" w:line="251" w:lineRule="auto"/>
      <w:jc w:val="left"/>
    </w:pPr>
    <w:rPr>
      <w:rFonts w:ascii="Aptos Display" w:hAnsi="Aptos Display"/>
      <w:b w:val="0"/>
      <w:color w:val="0F4761"/>
      <w:kern w:val="0"/>
      <w:szCs w:val="32"/>
      <w:lang w:eastAsia="sk-SK"/>
    </w:rPr>
  </w:style>
  <w:style w:type="paragraph" w:styleId="Obsah1">
    <w:name w:val="toc 1"/>
    <w:basedOn w:val="Normlny"/>
    <w:next w:val="Normlny"/>
    <w:autoRedefine/>
    <w:uiPriority w:val="39"/>
    <w:pPr>
      <w:spacing w:after="100"/>
    </w:pPr>
  </w:style>
  <w:style w:type="paragraph" w:styleId="Obsah2">
    <w:name w:val="toc 2"/>
    <w:basedOn w:val="Normlny"/>
    <w:next w:val="Normlny"/>
    <w:autoRedefine/>
    <w:pPr>
      <w:spacing w:after="100"/>
      <w:ind w:left="240"/>
    </w:pPr>
  </w:style>
  <w:style w:type="numbering" w:customStyle="1" w:styleId="JENDO">
    <w:name w:val="JENDO"/>
    <w:basedOn w:val="Bezzoznamu"/>
    <w:pPr>
      <w:numPr>
        <w:numId w:val="1"/>
      </w:numPr>
    </w:pPr>
  </w:style>
  <w:style w:type="numbering" w:customStyle="1" w:styleId="11111a">
    <w:name w:val="1.1 1.1.1 a)"/>
    <w:basedOn w:val="Bezzoznamu"/>
    <w:pPr>
      <w:numPr>
        <w:numId w:val="2"/>
      </w:numPr>
    </w:pPr>
  </w:style>
  <w:style w:type="numbering" w:customStyle="1" w:styleId="tl1">
    <w:name w:val="Štýl1"/>
    <w:basedOn w:val="Bezzoznamu"/>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D17D9-3007-4F93-9339-41F18648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38</Pages>
  <Words>10431</Words>
  <Characters>59459</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Čuchran</dc:creator>
  <dc:description/>
  <cp:lastModifiedBy>Dagmar Zlatošová</cp:lastModifiedBy>
  <cp:revision>33</cp:revision>
  <dcterms:created xsi:type="dcterms:W3CDTF">2024-08-27T03:33:00Z</dcterms:created>
  <dcterms:modified xsi:type="dcterms:W3CDTF">2024-09-27T11:14:00Z</dcterms:modified>
</cp:coreProperties>
</file>